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34E" w:rsidRDefault="0059334E" w:rsidP="0059334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Этапы мероприятия</w:t>
      </w:r>
    </w:p>
    <w:p w:rsidR="0059334E" w:rsidRPr="00151FEA" w:rsidRDefault="0059334E" w:rsidP="0059334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992"/>
        <w:gridCol w:w="3402"/>
        <w:gridCol w:w="2977"/>
        <w:gridCol w:w="1275"/>
        <w:gridCol w:w="4527"/>
      </w:tblGrid>
      <w:tr w:rsidR="0059334E" w:rsidRPr="00151FEA" w:rsidTr="00BF6FC5">
        <w:tc>
          <w:tcPr>
            <w:tcW w:w="2127" w:type="dxa"/>
          </w:tcPr>
          <w:p w:rsidR="0059334E" w:rsidRPr="009467B6" w:rsidRDefault="0059334E" w:rsidP="00BF6F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6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 внеклассного мероприятия</w:t>
            </w:r>
          </w:p>
        </w:tc>
        <w:tc>
          <w:tcPr>
            <w:tcW w:w="992" w:type="dxa"/>
          </w:tcPr>
          <w:p w:rsidR="0059334E" w:rsidRPr="009467B6" w:rsidRDefault="0059334E" w:rsidP="00BF6F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6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 (мин)</w:t>
            </w:r>
          </w:p>
        </w:tc>
        <w:tc>
          <w:tcPr>
            <w:tcW w:w="3402" w:type="dxa"/>
          </w:tcPr>
          <w:p w:rsidR="0059334E" w:rsidRPr="009467B6" w:rsidRDefault="0059334E" w:rsidP="00BF6F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6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Краткое описание этапа, действия воспитателя</w:t>
            </w:r>
          </w:p>
        </w:tc>
        <w:tc>
          <w:tcPr>
            <w:tcW w:w="2977" w:type="dxa"/>
          </w:tcPr>
          <w:p w:rsidR="0059334E" w:rsidRPr="009467B6" w:rsidRDefault="0059334E" w:rsidP="00BF6F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6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Действия воспитанников</w:t>
            </w:r>
          </w:p>
        </w:tc>
        <w:tc>
          <w:tcPr>
            <w:tcW w:w="1275" w:type="dxa"/>
          </w:tcPr>
          <w:p w:rsidR="0059334E" w:rsidRPr="009467B6" w:rsidRDefault="0059334E" w:rsidP="00BF6F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6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Педагогические технологии, формы, методы</w:t>
            </w:r>
          </w:p>
        </w:tc>
        <w:tc>
          <w:tcPr>
            <w:tcW w:w="4527" w:type="dxa"/>
          </w:tcPr>
          <w:p w:rsidR="0059334E" w:rsidRPr="009467B6" w:rsidRDefault="0059334E" w:rsidP="00BF6F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6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Формируемые компетенции</w:t>
            </w:r>
          </w:p>
        </w:tc>
      </w:tr>
      <w:tr w:rsidR="0059334E" w:rsidRPr="00151FEA" w:rsidTr="00BF6FC5">
        <w:trPr>
          <w:cantSplit/>
          <w:trHeight w:val="1134"/>
        </w:trPr>
        <w:tc>
          <w:tcPr>
            <w:tcW w:w="2127" w:type="dxa"/>
          </w:tcPr>
          <w:p w:rsidR="0059334E" w:rsidRPr="009467B6" w:rsidRDefault="0059334E" w:rsidP="00BF6FC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6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Организационный этап (начало мероприятия)</w:t>
            </w:r>
          </w:p>
        </w:tc>
        <w:tc>
          <w:tcPr>
            <w:tcW w:w="992" w:type="dxa"/>
          </w:tcPr>
          <w:p w:rsidR="0059334E" w:rsidRPr="009467B6" w:rsidRDefault="0059334E" w:rsidP="00BF6F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7B6">
              <w:rPr>
                <w:rFonts w:ascii="Times New Roman" w:eastAsia="Calibri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3402" w:type="dxa"/>
          </w:tcPr>
          <w:p w:rsidR="0059334E" w:rsidRPr="009467B6" w:rsidRDefault="0059334E" w:rsidP="00BF6F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7B6">
              <w:rPr>
                <w:rFonts w:ascii="Times New Roman" w:eastAsia="Calibri" w:hAnsi="Times New Roman" w:cs="Times New Roman"/>
                <w:sz w:val="24"/>
                <w:szCs w:val="24"/>
              </w:rPr>
              <w:t>Приветствие нахимовцев, проверка готовности к мероприятию. Мобилизация внимания, целевые установки.</w:t>
            </w:r>
          </w:p>
        </w:tc>
        <w:tc>
          <w:tcPr>
            <w:tcW w:w="2977" w:type="dxa"/>
          </w:tcPr>
          <w:p w:rsidR="0059334E" w:rsidRPr="009467B6" w:rsidRDefault="0059334E" w:rsidP="00BF6F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7B6">
              <w:rPr>
                <w:rFonts w:ascii="Times New Roman" w:eastAsia="Calibri" w:hAnsi="Times New Roman" w:cs="Times New Roman"/>
                <w:sz w:val="24"/>
                <w:szCs w:val="24"/>
              </w:rPr>
              <w:t>Доклад дежурного.</w:t>
            </w:r>
          </w:p>
          <w:p w:rsidR="0059334E" w:rsidRPr="009467B6" w:rsidRDefault="0059334E" w:rsidP="00BF6F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7B6">
              <w:rPr>
                <w:rFonts w:ascii="Times New Roman" w:eastAsia="Calibri" w:hAnsi="Times New Roman" w:cs="Times New Roman"/>
                <w:sz w:val="24"/>
                <w:szCs w:val="24"/>
              </w:rPr>
              <w:t>Слушают, определяют тему и цель классного часа.</w:t>
            </w:r>
          </w:p>
        </w:tc>
        <w:tc>
          <w:tcPr>
            <w:tcW w:w="1275" w:type="dxa"/>
          </w:tcPr>
          <w:p w:rsidR="0059334E" w:rsidRPr="009467B6" w:rsidRDefault="0059334E" w:rsidP="00BF6F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7B6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527" w:type="dxa"/>
          </w:tcPr>
          <w:p w:rsidR="0059334E" w:rsidRPr="009467B6" w:rsidRDefault="0059334E" w:rsidP="00BF6F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Личностные, регулятивные </w:t>
            </w:r>
          </w:p>
          <w:p w:rsidR="0059334E" w:rsidRPr="009467B6" w:rsidRDefault="0059334E" w:rsidP="00BF6F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7B6">
              <w:rPr>
                <w:rFonts w:ascii="Times New Roman" w:eastAsia="Calibri" w:hAnsi="Times New Roman" w:cs="Times New Roman"/>
                <w:sz w:val="24"/>
                <w:szCs w:val="24"/>
              </w:rPr>
              <w:t>УУД: самоопределение к деятельности.</w:t>
            </w:r>
          </w:p>
        </w:tc>
      </w:tr>
      <w:tr w:rsidR="0059334E" w:rsidRPr="00151FEA" w:rsidTr="00BF6FC5">
        <w:tc>
          <w:tcPr>
            <w:tcW w:w="2127" w:type="dxa"/>
          </w:tcPr>
          <w:p w:rsidR="0059334E" w:rsidRPr="009467B6" w:rsidRDefault="0059334E" w:rsidP="00BF6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6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Основной этап</w:t>
            </w:r>
          </w:p>
        </w:tc>
        <w:tc>
          <w:tcPr>
            <w:tcW w:w="992" w:type="dxa"/>
          </w:tcPr>
          <w:p w:rsidR="0059334E" w:rsidRPr="009467B6" w:rsidRDefault="0059334E" w:rsidP="00BF6F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7B6">
              <w:rPr>
                <w:rFonts w:ascii="Times New Roman" w:eastAsia="Calibri" w:hAnsi="Times New Roman" w:cs="Times New Roman"/>
                <w:sz w:val="24"/>
                <w:szCs w:val="24"/>
              </w:rPr>
              <w:t>35 мин</w:t>
            </w:r>
          </w:p>
        </w:tc>
        <w:tc>
          <w:tcPr>
            <w:tcW w:w="3402" w:type="dxa"/>
          </w:tcPr>
          <w:p w:rsidR="0059334E" w:rsidRPr="009467B6" w:rsidRDefault="0059334E" w:rsidP="00BF6F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7B6">
              <w:rPr>
                <w:rFonts w:ascii="Times New Roman" w:eastAsia="Calibri" w:hAnsi="Times New Roman" w:cs="Times New Roman"/>
                <w:sz w:val="24"/>
                <w:szCs w:val="24"/>
              </w:rPr>
              <w:t>Вступительное слово воспитателя. Рассмотрение и изучение темы классного часа, организация взаимодействия воспитателя с воспитанниками по овладению данной темой.</w:t>
            </w:r>
          </w:p>
          <w:p w:rsidR="0059334E" w:rsidRPr="009467B6" w:rsidRDefault="0059334E" w:rsidP="00BF6F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7B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выступления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химовцев, просмотра презентации</w:t>
            </w:r>
            <w:r w:rsidRPr="00946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Игровые моменты. </w:t>
            </w:r>
          </w:p>
        </w:tc>
        <w:tc>
          <w:tcPr>
            <w:tcW w:w="2977" w:type="dxa"/>
          </w:tcPr>
          <w:p w:rsidR="0059334E" w:rsidRPr="009467B6" w:rsidRDefault="0059334E" w:rsidP="00BF6F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7B6">
              <w:rPr>
                <w:rFonts w:ascii="Times New Roman" w:eastAsia="Calibri" w:hAnsi="Times New Roman" w:cs="Times New Roman"/>
                <w:sz w:val="24"/>
                <w:szCs w:val="24"/>
              </w:rPr>
              <w:t>Слушают выступление воспитателя, вос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питанников, </w:t>
            </w:r>
            <w:r w:rsidRPr="00946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дополняют, обсуждают и отвечают на вопросы по теме классного часа. </w:t>
            </w:r>
          </w:p>
        </w:tc>
        <w:tc>
          <w:tcPr>
            <w:tcW w:w="1275" w:type="dxa"/>
          </w:tcPr>
          <w:p w:rsidR="0059334E" w:rsidRPr="009467B6" w:rsidRDefault="0059334E" w:rsidP="00BF6F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7B6">
              <w:rPr>
                <w:rFonts w:ascii="Times New Roman" w:eastAsia="Calibri" w:hAnsi="Times New Roman" w:cs="Times New Roman"/>
                <w:sz w:val="24"/>
                <w:szCs w:val="24"/>
              </w:rPr>
              <w:t>Рассказ, беседа, демонстрация, обсуждение, игра.</w:t>
            </w:r>
          </w:p>
        </w:tc>
        <w:tc>
          <w:tcPr>
            <w:tcW w:w="4527" w:type="dxa"/>
          </w:tcPr>
          <w:p w:rsidR="0059334E" w:rsidRPr="009467B6" w:rsidRDefault="0059334E" w:rsidP="00BF6F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7B6"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 УУД: вос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питание чувства гордости за принадлежность к Вооруженным Силам России,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7B6">
              <w:rPr>
                <w:rFonts w:ascii="Times New Roman" w:hAnsi="Times New Roman" w:cs="Times New Roman"/>
                <w:sz w:val="24"/>
                <w:szCs w:val="24"/>
              </w:rPr>
              <w:t>сформир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овать элементы морской культуры</w:t>
            </w:r>
            <w:r w:rsidRPr="009467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334E" w:rsidRPr="009467B6" w:rsidRDefault="0059334E" w:rsidP="00BF6F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7B6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 УУД: анализ, синтез, группировка различных фактов, сведений, умение формулировать, делать выводы.</w:t>
            </w:r>
          </w:p>
          <w:p w:rsidR="0059334E" w:rsidRPr="009467B6" w:rsidRDefault="0059334E" w:rsidP="00BF6F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467B6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946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УУД: умение слушать и слышать, учет разных мнений.</w:t>
            </w:r>
          </w:p>
          <w:p w:rsidR="0059334E" w:rsidRPr="009467B6" w:rsidRDefault="0059334E" w:rsidP="00BF6FC5">
            <w:pPr>
              <w:spacing w:before="3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67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9467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УУД: воспитанник перед тем, как начать действовать определяет последовательность действий.</w:t>
            </w:r>
          </w:p>
        </w:tc>
      </w:tr>
      <w:tr w:rsidR="0059334E" w:rsidRPr="00151FEA" w:rsidTr="00BF6FC5">
        <w:tc>
          <w:tcPr>
            <w:tcW w:w="2127" w:type="dxa"/>
          </w:tcPr>
          <w:p w:rsidR="0059334E" w:rsidRPr="009467B6" w:rsidRDefault="0059334E" w:rsidP="00BF6FC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6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Заключительный этап</w:t>
            </w:r>
          </w:p>
        </w:tc>
        <w:tc>
          <w:tcPr>
            <w:tcW w:w="992" w:type="dxa"/>
          </w:tcPr>
          <w:p w:rsidR="0059334E" w:rsidRPr="009467B6" w:rsidRDefault="0059334E" w:rsidP="00BF6F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7B6">
              <w:rPr>
                <w:rFonts w:ascii="Times New Roman" w:eastAsia="Calibri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3402" w:type="dxa"/>
          </w:tcPr>
          <w:p w:rsidR="0059334E" w:rsidRPr="009467B6" w:rsidRDefault="0059334E" w:rsidP="00BF6F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7B6">
              <w:rPr>
                <w:rFonts w:ascii="Times New Roman" w:eastAsia="Calibri" w:hAnsi="Times New Roman" w:cs="Times New Roman"/>
                <w:sz w:val="24"/>
                <w:szCs w:val="24"/>
              </w:rPr>
              <w:t>Рефлексия. Воспитатель выслушивает мнение нахимовцев о данном мероприятии.</w:t>
            </w:r>
          </w:p>
        </w:tc>
        <w:tc>
          <w:tcPr>
            <w:tcW w:w="2977" w:type="dxa"/>
          </w:tcPr>
          <w:p w:rsidR="0059334E" w:rsidRPr="009467B6" w:rsidRDefault="0059334E" w:rsidP="00BF6F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7B6"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вопросы воспитателя, высказывают свое мнение о данном мероприятии</w:t>
            </w:r>
          </w:p>
        </w:tc>
        <w:tc>
          <w:tcPr>
            <w:tcW w:w="1275" w:type="dxa"/>
          </w:tcPr>
          <w:p w:rsidR="0059334E" w:rsidRPr="009467B6" w:rsidRDefault="0059334E" w:rsidP="00BF6F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7B6">
              <w:rPr>
                <w:rFonts w:ascii="Times New Roman" w:eastAsia="Calibri" w:hAnsi="Times New Roman" w:cs="Times New Roman"/>
                <w:sz w:val="24"/>
                <w:szCs w:val="24"/>
              </w:rPr>
              <w:t>Беседа, диалог.</w:t>
            </w:r>
          </w:p>
        </w:tc>
        <w:tc>
          <w:tcPr>
            <w:tcW w:w="4527" w:type="dxa"/>
          </w:tcPr>
          <w:p w:rsidR="0059334E" w:rsidRPr="009467B6" w:rsidRDefault="0059334E" w:rsidP="00BF6F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7B6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 УУД: умение формулировать свою точку зрения.</w:t>
            </w:r>
          </w:p>
          <w:p w:rsidR="0059334E" w:rsidRPr="009467B6" w:rsidRDefault="0059334E" w:rsidP="00BF6F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Познавательные УУД: </w:t>
            </w:r>
          </w:p>
          <w:p w:rsidR="0059334E" w:rsidRPr="009467B6" w:rsidRDefault="0059334E" w:rsidP="00BF6F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7B6">
              <w:rPr>
                <w:rFonts w:ascii="Times New Roman" w:eastAsia="Calibri" w:hAnsi="Times New Roman" w:cs="Times New Roman"/>
                <w:sz w:val="24"/>
                <w:szCs w:val="24"/>
              </w:rPr>
              <w:t>умение делать выводы и умозаключения.</w:t>
            </w:r>
          </w:p>
        </w:tc>
      </w:tr>
    </w:tbl>
    <w:p w:rsidR="00E5185A" w:rsidRDefault="00E5185A"/>
    <w:sectPr w:rsidR="00E5185A" w:rsidSect="005933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34E"/>
    <w:rsid w:val="0059334E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34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34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2022-02-09T14:28:00Z</dcterms:created>
  <dcterms:modified xsi:type="dcterms:W3CDTF">2022-02-09T14:28:00Z</dcterms:modified>
</cp:coreProperties>
</file>