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1F" w:rsidRPr="00B42BF9" w:rsidRDefault="00EE721F" w:rsidP="00EE721F">
      <w:pPr>
        <w:pStyle w:val="Default"/>
        <w:jc w:val="center"/>
        <w:rPr>
          <w:szCs w:val="28"/>
        </w:rPr>
      </w:pPr>
      <w:r w:rsidRPr="00B42BF9">
        <w:rPr>
          <w:szCs w:val="28"/>
        </w:rPr>
        <w:t>Государственное общеобразовательное бюджетное учреждение</w:t>
      </w:r>
    </w:p>
    <w:p w:rsidR="00EE721F" w:rsidRDefault="00EE721F" w:rsidP="00EE721F">
      <w:pPr>
        <w:pStyle w:val="Default"/>
        <w:jc w:val="center"/>
        <w:rPr>
          <w:szCs w:val="28"/>
        </w:rPr>
      </w:pPr>
      <w:r w:rsidRPr="00B42BF9">
        <w:rPr>
          <w:szCs w:val="28"/>
        </w:rPr>
        <w:t>«Специальная (коррекционная) школа-интернат № 9 г. Иркутска»</w:t>
      </w: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szCs w:val="28"/>
        </w:rPr>
      </w:pPr>
    </w:p>
    <w:p w:rsidR="00EE721F" w:rsidRPr="00B42BF9" w:rsidRDefault="00EE721F" w:rsidP="00EE721F">
      <w:pPr>
        <w:pStyle w:val="Default"/>
        <w:jc w:val="center"/>
        <w:rPr>
          <w:szCs w:val="28"/>
        </w:rPr>
      </w:pPr>
    </w:p>
    <w:p w:rsidR="00EE721F" w:rsidRDefault="00EE721F" w:rsidP="00EE721F">
      <w:pPr>
        <w:pStyle w:val="Default"/>
        <w:jc w:val="center"/>
        <w:rPr>
          <w:b/>
          <w:sz w:val="28"/>
        </w:rPr>
      </w:pPr>
    </w:p>
    <w:p w:rsidR="00EE721F" w:rsidRDefault="00EE721F" w:rsidP="00EE721F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 xml:space="preserve">ПРИЛОЖЕНИЯ </w:t>
      </w:r>
    </w:p>
    <w:p w:rsidR="00EE721F" w:rsidRDefault="00EE721F" w:rsidP="00EE721F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 xml:space="preserve">к статье </w:t>
      </w:r>
    </w:p>
    <w:p w:rsidR="00EE721F" w:rsidRPr="00EE721F" w:rsidRDefault="00EE721F" w:rsidP="00EE721F">
      <w:pPr>
        <w:pStyle w:val="Default"/>
        <w:jc w:val="center"/>
        <w:rPr>
          <w:b/>
          <w:bCs/>
          <w:szCs w:val="28"/>
        </w:rPr>
      </w:pPr>
      <w:r w:rsidRPr="00EE721F">
        <w:rPr>
          <w:b/>
        </w:rPr>
        <w:t>«</w:t>
      </w:r>
      <w:r w:rsidRPr="00EE721F">
        <w:rPr>
          <w:b/>
        </w:rPr>
        <w:t xml:space="preserve">МЕТОДИЧЕСКИЕ РЕКОМЕНДАЦИИ ПО ОРГАНИЗАЦИИ </w:t>
      </w:r>
      <w:r w:rsidRPr="00EE721F">
        <w:rPr>
          <w:b/>
          <w:bCs/>
          <w:szCs w:val="28"/>
        </w:rPr>
        <w:t>ВОСПИТАТЕЛЬНОЙ РАБОТЫ КЛАССНОГО РУКОВОДИТЕЛЯ С ИСПОЛЬЗОВАНИЕМ ДИСТАНЦИОННЫХ ОБРАЗОВАТЕЛЬНЫХ ТЕХНОЛОГИЙ</w:t>
      </w:r>
      <w:r w:rsidRPr="00EE721F">
        <w:rPr>
          <w:b/>
          <w:bCs/>
          <w:szCs w:val="28"/>
        </w:rPr>
        <w:t>»</w:t>
      </w:r>
    </w:p>
    <w:p w:rsidR="00EE721F" w:rsidRPr="00EE721F" w:rsidRDefault="00EE721F" w:rsidP="00EE721F">
      <w:pPr>
        <w:pStyle w:val="Default"/>
        <w:jc w:val="center"/>
        <w:rPr>
          <w:b/>
          <w:bCs/>
          <w:szCs w:val="28"/>
        </w:rPr>
      </w:pPr>
    </w:p>
    <w:p w:rsidR="00EE721F" w:rsidRDefault="00EE721F" w:rsidP="00EE721F">
      <w:pPr>
        <w:pStyle w:val="Default"/>
        <w:jc w:val="center"/>
        <w:rPr>
          <w:b/>
          <w:bCs/>
          <w:sz w:val="28"/>
          <w:szCs w:val="28"/>
        </w:rPr>
      </w:pPr>
    </w:p>
    <w:p w:rsidR="00EE721F" w:rsidRDefault="00EE721F" w:rsidP="00EE721F">
      <w:pPr>
        <w:pStyle w:val="Default"/>
        <w:jc w:val="center"/>
        <w:rPr>
          <w:b/>
          <w:bCs/>
          <w:sz w:val="28"/>
          <w:szCs w:val="28"/>
        </w:rPr>
      </w:pPr>
    </w:p>
    <w:p w:rsidR="00EE721F" w:rsidRDefault="00EE721F" w:rsidP="00EE721F">
      <w:pPr>
        <w:pStyle w:val="Default"/>
        <w:jc w:val="center"/>
        <w:rPr>
          <w:b/>
          <w:bCs/>
          <w:sz w:val="28"/>
          <w:szCs w:val="28"/>
        </w:rPr>
      </w:pPr>
    </w:p>
    <w:p w:rsidR="00EE721F" w:rsidRDefault="00EE721F" w:rsidP="00EE721F">
      <w:pPr>
        <w:pStyle w:val="Default"/>
        <w:jc w:val="center"/>
        <w:rPr>
          <w:b/>
          <w:bCs/>
          <w:sz w:val="28"/>
          <w:szCs w:val="28"/>
        </w:rPr>
      </w:pPr>
    </w:p>
    <w:p w:rsidR="00EE721F" w:rsidRDefault="00EE721F" w:rsidP="00EE721F">
      <w:pPr>
        <w:pStyle w:val="Default"/>
        <w:jc w:val="center"/>
        <w:rPr>
          <w:b/>
          <w:bCs/>
          <w:sz w:val="28"/>
          <w:szCs w:val="28"/>
        </w:rPr>
      </w:pPr>
    </w:p>
    <w:p w:rsidR="00EE721F" w:rsidRDefault="00EE721F" w:rsidP="00EE721F">
      <w:pPr>
        <w:pStyle w:val="Default"/>
        <w:jc w:val="center"/>
        <w:rPr>
          <w:b/>
          <w:bCs/>
          <w:sz w:val="28"/>
          <w:szCs w:val="28"/>
        </w:rPr>
      </w:pPr>
    </w:p>
    <w:p w:rsidR="00EE721F" w:rsidRDefault="00EE721F" w:rsidP="00EE721F">
      <w:pPr>
        <w:pStyle w:val="Default"/>
        <w:jc w:val="center"/>
        <w:rPr>
          <w:b/>
          <w:bCs/>
          <w:sz w:val="28"/>
          <w:szCs w:val="28"/>
        </w:rPr>
      </w:pPr>
    </w:p>
    <w:p w:rsidR="00EE721F" w:rsidRDefault="00EE721F" w:rsidP="00EE721F">
      <w:pPr>
        <w:pStyle w:val="Default"/>
        <w:jc w:val="center"/>
        <w:rPr>
          <w:b/>
          <w:bCs/>
          <w:sz w:val="28"/>
          <w:szCs w:val="28"/>
        </w:rPr>
      </w:pPr>
    </w:p>
    <w:p w:rsidR="00EE721F" w:rsidRPr="00096611" w:rsidRDefault="00EE721F" w:rsidP="00EE721F">
      <w:pPr>
        <w:pStyle w:val="Default"/>
        <w:jc w:val="center"/>
      </w:pP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Климова Марина Анатольевна</w:t>
      </w: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8 «а» класса</w:t>
      </w: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tabs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721F" w:rsidRDefault="00EE721F" w:rsidP="00EE721F">
      <w:pPr>
        <w:pStyle w:val="Default"/>
        <w:tabs>
          <w:tab w:val="left" w:pos="8265"/>
        </w:tabs>
        <w:rPr>
          <w:sz w:val="28"/>
          <w:szCs w:val="28"/>
        </w:rPr>
      </w:pPr>
    </w:p>
    <w:p w:rsidR="00EE721F" w:rsidRDefault="00EE721F" w:rsidP="00EE721F">
      <w:pPr>
        <w:pStyle w:val="Default"/>
        <w:tabs>
          <w:tab w:val="left" w:pos="8265"/>
        </w:tabs>
        <w:rPr>
          <w:sz w:val="28"/>
          <w:szCs w:val="28"/>
        </w:rPr>
      </w:pPr>
      <w:bookmarkStart w:id="0" w:name="_GoBack"/>
      <w:bookmarkEnd w:id="0"/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1.</w:t>
      </w:r>
    </w:p>
    <w:p w:rsidR="00EE721F" w:rsidRDefault="00EE721F" w:rsidP="00EE721F">
      <w:pPr>
        <w:pStyle w:val="Default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Выборка основных методических рекомендаций Министерства Просвещения Российской Федерации от 20.03.2020 № б/н по реализации НОО, ООО, СОО с использованием дистанционных технологий и Министерства Просвещения Российской Федерации от 07.05.2020 № ВБ-976/04 по реализации программ внеурочной деятельности, программ воспитания и социализации, а также дополнительных общеобразовательных программ в условиях дистанционной поддержки обучающихся: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E721F" w:rsidRDefault="00EE721F" w:rsidP="00EE721F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• Для реализации программы воспитательной деятельности с применением дистанционных образовательных технологий в образовательных</w:t>
      </w:r>
      <w:r w:rsidRPr="00035D02">
        <w:t xml:space="preserve"> </w:t>
      </w:r>
      <w:r w:rsidRPr="00035D02">
        <w:rPr>
          <w:color w:val="auto"/>
          <w:sz w:val="28"/>
          <w:szCs w:val="28"/>
        </w:rPr>
        <w:t>учреждениях должен быть: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сформирован план мероприятий обучающихся, проводимых дистанционно по одному или нескольким направлениям программы;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размещено на официальном сайте и доведено до сведения родителей (законных представителей) расписание запланированных мероприятий и образовательной деятельности обучающихся;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обеспечена регулярная публикация анонсов и новостей о возможностях участия в мероприятиях в рамках воспитательной деятельности;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осуществлено информирование родителей (законных представителей) обучающихся о добровольности участия в запланированных активностях, конкурсных и просветительских мероприятиях.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дистанционном режиме в рамках воспитательной работы </w:t>
      </w:r>
      <w:r>
        <w:rPr>
          <w:i/>
          <w:iCs/>
          <w:color w:val="auto"/>
          <w:sz w:val="28"/>
          <w:szCs w:val="28"/>
        </w:rPr>
        <w:t xml:space="preserve">для </w:t>
      </w:r>
      <w:r>
        <w:rPr>
          <w:color w:val="auto"/>
          <w:sz w:val="28"/>
          <w:szCs w:val="28"/>
        </w:rPr>
        <w:t xml:space="preserve">обучающихся образовательных учреждений проводятся: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акции, конкурсы, онлайн-лекции и посвященные памятным датам в истории России, приуроченные к государственным праздникам;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социальные акции, флэш-мобы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мероприятия по формированию коммуникативных компетенций обучающихся, навыков безопасного поведения в социальной и информационной среде.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Для реализации программ внеурочной деятельности с применением дистанционных образовательных технологий педагоги должны: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внести изменения в план внеурочной деятельности; </w:t>
      </w:r>
    </w:p>
    <w:p w:rsidR="00EE721F" w:rsidRPr="00035D02" w:rsidRDefault="00EE721F" w:rsidP="00EE721F">
      <w:pPr>
        <w:pStyle w:val="Default"/>
        <w:jc w:val="both"/>
        <w:rPr>
          <w:color w:val="auto"/>
          <w:sz w:val="28"/>
          <w:szCs w:val="22"/>
        </w:rPr>
      </w:pPr>
      <w:r w:rsidRPr="00035D02">
        <w:rPr>
          <w:color w:val="auto"/>
          <w:sz w:val="28"/>
          <w:szCs w:val="22"/>
        </w:rPr>
        <w:t>- актуализировать планирование в программах курсов внеурочной деятельности с учетом выбранных технологий и форм организации деятельности обучающихся;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довести до сведения родителей (законных представителей) обучающихся информацию о добровольности участия во внеурочной деятельности, сообщить о расписании запланированных дистанционных активностей обучающихся, используемых технологических платформах и ресурсах, списке </w:t>
      </w:r>
      <w:r>
        <w:rPr>
          <w:color w:val="auto"/>
          <w:sz w:val="28"/>
          <w:szCs w:val="28"/>
        </w:rPr>
        <w:lastRenderedPageBreak/>
        <w:t xml:space="preserve">рекомендованных сайтов и ресурсов, формах добровольного представления результатов и достижений для учета в портфолио;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вести учет участия обучающихся в активностях, проводимых по программам курсов внеурочной деятельности;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обеспечить возможность получения индивидуальных консультаций по запросам обучающихся и их родителей (законных представителей);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организовать деятельность проектной и исследовательской работы обучающихся. </w:t>
      </w:r>
    </w:p>
    <w:p w:rsidR="00EE721F" w:rsidRDefault="00EE721F" w:rsidP="00EE721F">
      <w:pPr>
        <w:pStyle w:val="Default"/>
        <w:rPr>
          <w:color w:val="auto"/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2.</w:t>
      </w: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24"/>
        <w:gridCol w:w="2309"/>
        <w:gridCol w:w="5908"/>
      </w:tblGrid>
      <w:tr w:rsidR="00EE721F" w:rsidRPr="00B42BF9" w:rsidTr="0060774B">
        <w:trPr>
          <w:trHeight w:val="190"/>
        </w:trPr>
        <w:tc>
          <w:tcPr>
            <w:tcW w:w="824" w:type="dxa"/>
          </w:tcPr>
          <w:p w:rsidR="00EE721F" w:rsidRPr="00B42BF9" w:rsidRDefault="00EE721F" w:rsidP="0060774B">
            <w:pPr>
              <w:pStyle w:val="Default"/>
              <w:rPr>
                <w:b/>
                <w:sz w:val="28"/>
                <w:szCs w:val="28"/>
              </w:rPr>
            </w:pPr>
            <w:r w:rsidRPr="00B42BF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09" w:type="dxa"/>
          </w:tcPr>
          <w:p w:rsidR="00EE721F" w:rsidRPr="00B42BF9" w:rsidRDefault="00EE721F" w:rsidP="0060774B">
            <w:pPr>
              <w:pStyle w:val="Default"/>
              <w:rPr>
                <w:b/>
                <w:sz w:val="28"/>
                <w:szCs w:val="28"/>
              </w:rPr>
            </w:pPr>
            <w:r w:rsidRPr="00B42BF9">
              <w:rPr>
                <w:b/>
                <w:sz w:val="28"/>
                <w:szCs w:val="28"/>
              </w:rPr>
              <w:t>Тематика</w:t>
            </w:r>
            <w:r w:rsidRPr="00B42BF9">
              <w:rPr>
                <w:sz w:val="28"/>
                <w:szCs w:val="28"/>
              </w:rPr>
              <w:t xml:space="preserve"> </w:t>
            </w:r>
            <w:r w:rsidRPr="00B42BF9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5908" w:type="dxa"/>
          </w:tcPr>
          <w:p w:rsidR="00EE721F" w:rsidRPr="00B42BF9" w:rsidRDefault="00EE721F" w:rsidP="0060774B">
            <w:pPr>
              <w:pStyle w:val="Default"/>
              <w:rPr>
                <w:b/>
                <w:sz w:val="28"/>
                <w:szCs w:val="28"/>
              </w:rPr>
            </w:pPr>
            <w:r w:rsidRPr="00B42BF9">
              <w:rPr>
                <w:b/>
                <w:sz w:val="28"/>
                <w:szCs w:val="28"/>
              </w:rPr>
              <w:t>Формы</w:t>
            </w:r>
            <w:r w:rsidRPr="00B42BF9">
              <w:rPr>
                <w:sz w:val="28"/>
                <w:szCs w:val="28"/>
              </w:rPr>
              <w:t xml:space="preserve"> </w:t>
            </w:r>
            <w:r w:rsidRPr="00B42BF9">
              <w:rPr>
                <w:b/>
                <w:sz w:val="28"/>
                <w:szCs w:val="28"/>
              </w:rPr>
              <w:t>проведения</w:t>
            </w:r>
          </w:p>
        </w:tc>
      </w:tr>
      <w:tr w:rsidR="00EE721F" w:rsidRPr="00B42BF9" w:rsidTr="0060774B">
        <w:trPr>
          <w:trHeight w:val="383"/>
        </w:trPr>
        <w:tc>
          <w:tcPr>
            <w:tcW w:w="824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7 апреля - Всемирный</w:t>
            </w:r>
          </w:p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5908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Классные часы 5-8 кл. «Правила здоровой и успешной жизни»</w:t>
            </w:r>
          </w:p>
        </w:tc>
      </w:tr>
      <w:tr w:rsidR="00EE721F" w:rsidRPr="00B42BF9" w:rsidTr="0060774B">
        <w:trPr>
          <w:trHeight w:val="572"/>
        </w:trPr>
        <w:tc>
          <w:tcPr>
            <w:tcW w:w="824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5908" w:type="dxa"/>
          </w:tcPr>
          <w:p w:rsidR="00EE721F" w:rsidRPr="00B42BF9" w:rsidRDefault="00EE721F" w:rsidP="00EE721F"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Классный час 5-9 кл. «День космонавтики» (виртуальная экскурсия по музею)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Фильм «Юрий Гагарин. Первый в космосе»</w:t>
            </w:r>
          </w:p>
        </w:tc>
      </w:tr>
      <w:tr w:rsidR="00EE721F" w:rsidRPr="00B42BF9" w:rsidTr="0060774B">
        <w:trPr>
          <w:trHeight w:val="574"/>
        </w:trPr>
        <w:tc>
          <w:tcPr>
            <w:tcW w:w="824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EE721F" w:rsidRPr="00B42BF9" w:rsidRDefault="00EE721F" w:rsidP="0060774B">
            <w:pPr>
              <w:pStyle w:val="Default"/>
              <w:jc w:val="both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</w:t>
            </w:r>
            <w:r w:rsidRPr="00B42BF9">
              <w:rPr>
                <w:sz w:val="28"/>
                <w:szCs w:val="28"/>
              </w:rPr>
              <w:t>дорожного движения</w:t>
            </w:r>
          </w:p>
        </w:tc>
        <w:tc>
          <w:tcPr>
            <w:tcW w:w="5908" w:type="dxa"/>
          </w:tcPr>
          <w:p w:rsidR="00EE721F" w:rsidRPr="00B42BF9" w:rsidRDefault="00EE721F" w:rsidP="00EE721F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"Азбука безопасности. Пешеходные правила"(1-4 классы)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Дорога без опасности (федеральный каталог интерактивных образовательных программ)</w:t>
            </w:r>
          </w:p>
        </w:tc>
      </w:tr>
      <w:tr w:rsidR="00EE721F" w:rsidRPr="00B42BF9" w:rsidTr="0060774B">
        <w:trPr>
          <w:trHeight w:val="956"/>
        </w:trPr>
        <w:tc>
          <w:tcPr>
            <w:tcW w:w="824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4.</w:t>
            </w:r>
          </w:p>
        </w:tc>
        <w:tc>
          <w:tcPr>
            <w:tcW w:w="2309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Профилактика противоправного поведения</w:t>
            </w:r>
            <w:r w:rsidRPr="00B42BF9">
              <w:rPr>
                <w:sz w:val="28"/>
                <w:szCs w:val="28"/>
              </w:rPr>
              <w:tab/>
              <w:t>и</w:t>
            </w:r>
          </w:p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5908" w:type="dxa"/>
          </w:tcPr>
          <w:p w:rsidR="00EE721F" w:rsidRPr="00B42BF9" w:rsidRDefault="00EE721F" w:rsidP="00EE721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Интерактивный урок по профилактике жестокости «В дружбе - сила» (1-4 классы)</w:t>
            </w:r>
          </w:p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Классный час «Всемирный день без табака" (5-11 классы)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Классный час «Всемирный день борьбы против наркотиков" (5-11 классы)</w:t>
            </w:r>
          </w:p>
        </w:tc>
      </w:tr>
      <w:tr w:rsidR="00EE721F" w:rsidRPr="00B42BF9" w:rsidTr="0060774B">
        <w:trPr>
          <w:trHeight w:val="956"/>
        </w:trPr>
        <w:tc>
          <w:tcPr>
            <w:tcW w:w="824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5.</w:t>
            </w:r>
          </w:p>
        </w:tc>
        <w:tc>
          <w:tcPr>
            <w:tcW w:w="2309" w:type="dxa"/>
          </w:tcPr>
          <w:p w:rsidR="00EE721F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Гражданско- патриотическое направление</w:t>
            </w:r>
          </w:p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«75</w:t>
            </w:r>
            <w:r w:rsidRPr="00B42BF9">
              <w:rPr>
                <w:sz w:val="28"/>
                <w:szCs w:val="28"/>
              </w:rPr>
              <w:tab/>
              <w:t>лет Великой Победы»</w:t>
            </w:r>
          </w:p>
        </w:tc>
        <w:tc>
          <w:tcPr>
            <w:tcW w:w="5908" w:type="dxa"/>
          </w:tcPr>
          <w:p w:rsidR="00EE721F" w:rsidRPr="00B42BF9" w:rsidRDefault="00EE721F" w:rsidP="00EE721F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Всероссийский фестиваль детских эссе «Письмо солдату»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Всероссийская акция «Сад Памяти»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Всероссийский конкурс исследовательских работ «Правнуки Победителей-2020»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Фильмы о войне</w:t>
            </w:r>
          </w:p>
        </w:tc>
      </w:tr>
      <w:tr w:rsidR="00EE721F" w:rsidRPr="00B42BF9" w:rsidTr="0060774B">
        <w:trPr>
          <w:trHeight w:val="1339"/>
        </w:trPr>
        <w:tc>
          <w:tcPr>
            <w:tcW w:w="824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6.</w:t>
            </w:r>
          </w:p>
        </w:tc>
        <w:tc>
          <w:tcPr>
            <w:tcW w:w="2309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Культурное просвещение обучающихся</w:t>
            </w:r>
          </w:p>
        </w:tc>
        <w:tc>
          <w:tcPr>
            <w:tcW w:w="5908" w:type="dxa"/>
          </w:tcPr>
          <w:p w:rsidR="00EE721F" w:rsidRPr="00B42BF9" w:rsidRDefault="00EE721F" w:rsidP="00EE721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Культурный</w:t>
            </w:r>
            <w:r w:rsidRPr="00B42BF9">
              <w:rPr>
                <w:sz w:val="28"/>
                <w:szCs w:val="28"/>
              </w:rPr>
              <w:tab/>
              <w:t xml:space="preserve">код: </w:t>
            </w:r>
            <w:r w:rsidRPr="00B42BF9">
              <w:rPr>
                <w:sz w:val="28"/>
                <w:szCs w:val="28"/>
              </w:rPr>
              <w:tab/>
              <w:t>произведения</w:t>
            </w:r>
            <w:r w:rsidRPr="00B42BF9">
              <w:rPr>
                <w:sz w:val="28"/>
                <w:szCs w:val="28"/>
              </w:rPr>
              <w:tab/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B42BF9">
              <w:rPr>
                <w:sz w:val="28"/>
                <w:szCs w:val="28"/>
              </w:rPr>
              <w:t>школьников (фильмы, спектакли, книги и архитектурные памятники)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Кинопутешествие по Эрмитажу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Государственный Русский музей (Санкт-Петербург)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 xml:space="preserve">Проект </w:t>
            </w:r>
            <w:proofErr w:type="spellStart"/>
            <w:r w:rsidRPr="00B42BF9">
              <w:rPr>
                <w:sz w:val="28"/>
                <w:szCs w:val="28"/>
              </w:rPr>
              <w:t>Гугла</w:t>
            </w:r>
            <w:proofErr w:type="spellEnd"/>
            <w:r w:rsidRPr="00B42BF9">
              <w:rPr>
                <w:sz w:val="28"/>
                <w:szCs w:val="28"/>
              </w:rPr>
              <w:t xml:space="preserve"> </w:t>
            </w:r>
            <w:proofErr w:type="spellStart"/>
            <w:r w:rsidRPr="00B42BF9">
              <w:rPr>
                <w:sz w:val="28"/>
                <w:szCs w:val="28"/>
              </w:rPr>
              <w:t>Arts</w:t>
            </w:r>
            <w:proofErr w:type="spellEnd"/>
            <w:r w:rsidRPr="00B42BF9">
              <w:rPr>
                <w:sz w:val="28"/>
                <w:szCs w:val="28"/>
              </w:rPr>
              <w:t xml:space="preserve"> </w:t>
            </w:r>
            <w:proofErr w:type="spellStart"/>
            <w:r w:rsidRPr="00B42BF9">
              <w:rPr>
                <w:sz w:val="28"/>
                <w:szCs w:val="28"/>
              </w:rPr>
              <w:t>and</w:t>
            </w:r>
            <w:proofErr w:type="spellEnd"/>
            <w:r w:rsidRPr="00B42BF9">
              <w:rPr>
                <w:sz w:val="28"/>
                <w:szCs w:val="28"/>
              </w:rPr>
              <w:t xml:space="preserve"> </w:t>
            </w:r>
            <w:proofErr w:type="spellStart"/>
            <w:r w:rsidRPr="00B42BF9">
              <w:rPr>
                <w:sz w:val="28"/>
                <w:szCs w:val="28"/>
              </w:rPr>
              <w:t>Culture</w:t>
            </w:r>
            <w:proofErr w:type="spellEnd"/>
          </w:p>
          <w:p w:rsidR="00EE721F" w:rsidRPr="00B42BF9" w:rsidRDefault="00EE721F" w:rsidP="00EE721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Московские театры онлайн спектакли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Томский ТЮЗ онлайн</w:t>
            </w:r>
          </w:p>
        </w:tc>
      </w:tr>
      <w:tr w:rsidR="00EE721F" w:rsidRPr="00B42BF9" w:rsidTr="0060774B">
        <w:trPr>
          <w:trHeight w:val="572"/>
        </w:trPr>
        <w:tc>
          <w:tcPr>
            <w:tcW w:w="824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09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Конкурсы</w:t>
            </w:r>
            <w:r w:rsidRPr="00B42BF9">
              <w:rPr>
                <w:sz w:val="28"/>
                <w:szCs w:val="28"/>
              </w:rPr>
              <w:tab/>
              <w:t>различной направленности</w:t>
            </w:r>
          </w:p>
        </w:tc>
        <w:tc>
          <w:tcPr>
            <w:tcW w:w="5908" w:type="dxa"/>
          </w:tcPr>
          <w:p w:rsidR="00EE721F" w:rsidRPr="00B42BF9" w:rsidRDefault="00EE721F" w:rsidP="00EE721F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Всероссийский конкурс «Доброволец России – 2020»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Конкурс компьютерного творчества, посвященного 75-летию Победы в Великой Отечественной войне "Бессмертие подвига"</w:t>
            </w:r>
          </w:p>
        </w:tc>
      </w:tr>
      <w:tr w:rsidR="00EE721F" w:rsidRPr="00B42BF9" w:rsidTr="0060774B">
        <w:trPr>
          <w:trHeight w:val="1533"/>
        </w:trPr>
        <w:tc>
          <w:tcPr>
            <w:tcW w:w="824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8.</w:t>
            </w:r>
          </w:p>
        </w:tc>
        <w:tc>
          <w:tcPr>
            <w:tcW w:w="2309" w:type="dxa"/>
          </w:tcPr>
          <w:p w:rsidR="00EE721F" w:rsidRPr="00B42BF9" w:rsidRDefault="00EE721F" w:rsidP="0060774B">
            <w:pPr>
              <w:pStyle w:val="Default"/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5908" w:type="dxa"/>
          </w:tcPr>
          <w:p w:rsidR="00EE721F" w:rsidRPr="00B42BF9" w:rsidRDefault="00EE721F" w:rsidP="00EE721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День открытых дверей ведущих вузов региона и страны -онлайн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Томский коммунально-строительный техникум Мобильное приложение Абитуриент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Приёмная кампания ТГПУ - 2020"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Территория интеллекта ПОРТАЛ “ПРОЕКТОРИЯ” Интерактивная цифровая платформа для профориентации школьников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Примерочная профессий</w:t>
            </w:r>
          </w:p>
          <w:p w:rsidR="00EE721F" w:rsidRPr="00B42BF9" w:rsidRDefault="00EE721F" w:rsidP="00EE721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42BF9">
              <w:rPr>
                <w:sz w:val="28"/>
                <w:szCs w:val="28"/>
              </w:rPr>
              <w:t>Всероссийский образовательный проект «Урок цифры»</w:t>
            </w:r>
          </w:p>
        </w:tc>
      </w:tr>
    </w:tbl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3.</w:t>
      </w:r>
    </w:p>
    <w:p w:rsidR="00EE721F" w:rsidRDefault="00EE721F" w:rsidP="00EE721F">
      <w:pPr>
        <w:pStyle w:val="Default"/>
        <w:rPr>
          <w:color w:val="auto"/>
          <w:sz w:val="28"/>
          <w:szCs w:val="28"/>
        </w:rPr>
      </w:pPr>
    </w:p>
    <w:p w:rsidR="00EE721F" w:rsidRDefault="00EE721F" w:rsidP="00EE721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Деятельность классного руководителя</w:t>
      </w:r>
    </w:p>
    <w:p w:rsidR="00EE721F" w:rsidRDefault="00EE721F" w:rsidP="00EE721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период дистанционного обучения.</w:t>
      </w:r>
    </w:p>
    <w:p w:rsidR="00EE721F" w:rsidRDefault="00EE721F" w:rsidP="00EE72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период дистанционного обучения классный руководитель: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информирует обучающихся и их родителей о реализации образовательных программ с применением электронного обучения, дистанционных образовательных технологий (информация размещена на официальном школьном сайте, в электронном журнале);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информирует о графике текущего и итогового контроля по учебным дисциплинам (информация размещена на официальном школьном сайте, в электронном журнале);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ежедневный мониторинг присутствующих на учебном занятии учеников,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процессе; </w:t>
      </w:r>
    </w:p>
    <w:p w:rsidR="00EE721F" w:rsidRPr="00035D02" w:rsidRDefault="00EE721F" w:rsidP="00EE721F">
      <w:pPr>
        <w:pStyle w:val="Default"/>
        <w:jc w:val="both"/>
        <w:rPr>
          <w:color w:val="auto"/>
          <w:sz w:val="28"/>
          <w:szCs w:val="22"/>
        </w:rPr>
      </w:pPr>
      <w:r w:rsidRPr="00035D02">
        <w:rPr>
          <w:color w:val="auto"/>
          <w:sz w:val="28"/>
          <w:szCs w:val="22"/>
        </w:rPr>
        <w:t>- осуществляет реализацию выполнения воспитательных мероприятий, предусмотренных планом работы классного руководителя;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информирует учащихся, родителей об изменении расписания занятий; </w:t>
      </w:r>
    </w:p>
    <w:p w:rsidR="00EE721F" w:rsidRPr="00E72C40" w:rsidRDefault="00EE721F" w:rsidP="00EE72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информирует о графике работы и проведении консультаций узкопрофильных специалистов: психологов, социальных педагогов и др.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ежедневный мониторинг обучающихся дистанционно и заболевших (тех, кто не может приступить к обучению даже в дистанционном формате) в определённое время;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мониторинг готовности к обучению в дистанционном формате обучающихся: наличие компьютера-ноутбука-планшета-телефона с выходом в Интернет; электронная почта ребёнка и родителей; адрес Skype (либо другого ресурса для видео взаимодействия);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собирает актуальные данные родителей (телефон, электронная почта, адрес фактического проживания ребёнка и родителей);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контроль взаимодействия всех учащихся класса с учителями-предметниками, чтобы владеть текущей ситуацией;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>организует регулярное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бщение (при наличии технической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возможности) с учащимися класса; продумывает тематику этого общения для мотивации учеников, поддержки и формирования учебной самостоятельности; по возможности образовательной организации подключает к процессу психолога;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родителей (законных представителей) о возможности организации продуктивного досуга детей с использованием цифровых просветительских ресурсов виртуальных музеев, выставок и кинотеатров. </w:t>
      </w: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</w:p>
    <w:p w:rsidR="00EE721F" w:rsidRDefault="00EE721F" w:rsidP="00EE721F">
      <w:pPr>
        <w:pStyle w:val="Default"/>
        <w:jc w:val="both"/>
        <w:rPr>
          <w:color w:val="auto"/>
          <w:sz w:val="28"/>
          <w:szCs w:val="28"/>
        </w:rPr>
      </w:pPr>
    </w:p>
    <w:p w:rsidR="00EE721F" w:rsidRDefault="00EE721F" w:rsidP="00EE721F">
      <w:pPr>
        <w:jc w:val="both"/>
      </w:pPr>
    </w:p>
    <w:p w:rsidR="00EE721F" w:rsidRDefault="00EE721F" w:rsidP="00EE721F">
      <w:pPr>
        <w:jc w:val="both"/>
      </w:pPr>
    </w:p>
    <w:p w:rsidR="00EE721F" w:rsidRDefault="00EE721F" w:rsidP="00EE721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4.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воспитательной работы классного руководителя использованием дистанционных образовательных технологий приведем </w:t>
      </w:r>
      <w:r w:rsidRPr="00E72C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список онлайн сервисов, обеспечивающих видеосвязь, контакт в реальном времени: </w:t>
      </w:r>
    </w:p>
    <w:p w:rsidR="00EE721F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hyperlink r:id="rId5" w:history="1"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https://teams.microsoft.com/start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Microsoft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Teams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 это сервис для связи: видеоконференции, чаты, совместный доступ к документам, он работает в пакете сервисов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365. В связи с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Microsoft решила предоставить бесплатную лицензию на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365 на полгода всем, кому она нужна. Для индивидуального пользования нужно просто зарегистрироваться, а представителям компаний – связаться с</w:t>
      </w:r>
      <w:r w:rsidRPr="00F67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Microsoft. подробности предложения. </w:t>
      </w:r>
    </w:p>
    <w:p w:rsidR="00EE721F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hyperlink r:id="rId6" w:history="1"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https://www.businessinsider.com/google-hangouts-video- conferencing-free-coronavirus-zoom-2020-</w:t>
        </w:r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Hangouts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 предлагает премиум-функции сервиса для видеосвязи. Теперь можно без оплаты: делать видеоконференции до 250 участников, устраивать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стримы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с количеством зрителей до 100 000 человек, записывать встречи и сохранять записи на «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Диск». </w:t>
      </w:r>
    </w:p>
    <w:p w:rsidR="00EE721F" w:rsidRPr="00E72C40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lastRenderedPageBreak/>
        <w:t xml:space="preserve">• </w:t>
      </w:r>
      <w:hyperlink r:id="rId7" w:history="1"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https://zoom.us/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Zoom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 эта платформа для конференций дает бесплатно организовывать встречи до 100 участников. Групповые звонки на бесплатном тарифе могут длиться до 40 минут, можно записывать их в видео и аудио. </w:t>
      </w:r>
    </w:p>
    <w:p w:rsidR="00EE721F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hyperlink r:id="rId8" w:history="1"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https://www.webex.com/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Cisco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Webex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 это платформа для корпоративной видеосвязи. На время пандемии здесь расширен бесплатный тариф – в конференции могут участвовать до 100 человек, и она не ограничена по времени.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E72C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писок цифровых ресурсов, которые помогут классному руководителю организовать воспитательную и досуговую деятельность обучающихся.</w:t>
      </w:r>
    </w:p>
    <w:p w:rsidR="00EE721F" w:rsidRDefault="00EE721F" w:rsidP="00EE721F">
      <w:pPr>
        <w:autoSpaceDE w:val="0"/>
        <w:autoSpaceDN w:val="0"/>
        <w:adjustRightInd w:val="0"/>
        <w:spacing w:after="38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72C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Сервисы для младших школьников</w:t>
      </w:r>
    </w:p>
    <w:p w:rsidR="00EE721F" w:rsidRPr="00E72C40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E72C4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http: </w:t>
      </w:r>
      <w:proofErr w:type="gramStart"/>
      <w:r w:rsidRPr="00E72C4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//www.detskiy-mir.net/</w:t>
      </w:r>
      <w:r w:rsidRPr="00F6781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Detskiy-mir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" – детский портал: стенгазеты и пожелания к праздникам,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-раскраски, игры,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ребусворды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и др. материалы для развития детей. Детские знакомства. Блоги. </w:t>
      </w:r>
    </w:p>
    <w:p w:rsidR="00EE721F" w:rsidRPr="00E72C40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hyperlink r:id="rId9" w:history="1"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http://www.teremoc.ru/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"Теремок" – сайт для детей: мультфильмы, детские рисунки, развивающие и активные игры, тесты. </w:t>
      </w:r>
    </w:p>
    <w:p w:rsidR="00EE721F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E72C40">
        <w:rPr>
          <w:rFonts w:ascii="Times New Roman" w:hAnsi="Times New Roman" w:cs="Times New Roman"/>
          <w:color w:val="0070C0"/>
          <w:sz w:val="28"/>
          <w:szCs w:val="28"/>
        </w:rPr>
        <w:t>http: //www.tirnet.ru/</w:t>
      </w:r>
      <w:r w:rsidRPr="00F67810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E72C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>– "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Тырнет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- Детский интернет" – детский портал: онлайн-игры, сказки, песни и др. развлечения для малышей. Статьи о здоровье и воспитании детей. Форум для родителей. </w:t>
      </w:r>
    </w:p>
    <w:p w:rsidR="00EE721F" w:rsidRPr="00E72C40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hyperlink r:id="rId10" w:history="1">
        <w:r w:rsidRPr="008234A7">
          <w:rPr>
            <w:rStyle w:val="a3"/>
            <w:rFonts w:ascii="Arial" w:hAnsi="Arial" w:cs="Arial"/>
            <w:sz w:val="26"/>
            <w:szCs w:val="26"/>
          </w:rPr>
          <w:t>http://интернетёнок.рф</w:t>
        </w:r>
      </w:hyperlink>
      <w:r w:rsidRPr="00E72C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 "Детский сайт "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Интернёнок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" – детский портал </w:t>
      </w:r>
      <w:proofErr w:type="gram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раз-влечений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: разнообразные конкурсы, игры, мультфильмы, онлайн рисование, кроссворды. Библиотека сказок. Галерея рисунков. </w:t>
      </w: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hyperlink r:id="rId11" w:history="1"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https://reshi-pishi.ru/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«Реши-Пиши» – нескучные задания, увлекательные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, проходя которые дети получают знания и навыки, которые актуальны для школьного обучения и реальной жизни. Для детей от 3 до 9 лет.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hyperlink r:id="rId12" w:history="1">
        <w:proofErr w:type="gramStart"/>
        <w:r w:rsidRPr="008234A7">
          <w:rPr>
            <w:rStyle w:val="a3"/>
            <w:rFonts w:ascii="Arial" w:hAnsi="Arial" w:cs="Arial"/>
            <w:sz w:val="26"/>
            <w:szCs w:val="26"/>
          </w:rPr>
          <w:t>https://arzamas.academy/special/kids?fbclid=IwAR3JtNn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72C40">
        <w:rPr>
          <w:rFonts w:ascii="Arial" w:hAnsi="Arial" w:cs="Arial"/>
          <w:color w:val="000000"/>
          <w:sz w:val="26"/>
          <w:szCs w:val="26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«Детская комната Арзамас»: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мульфильмы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, книжки, музыка старых пластинок мелодии для малышей,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видеолекции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и игры, а для подростков есть интересный подкаст Льва 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Ганкина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о музыке и «</w:t>
      </w:r>
      <w:proofErr w:type="spell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Урубамба</w:t>
      </w:r>
      <w:proofErr w:type="spell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» о разных странах. </w:t>
      </w:r>
    </w:p>
    <w:p w:rsidR="00EE721F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72C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Сервисы для совместного просмотра фильмов и видео онлайн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678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Смотрите фильмы вместе на расстоянии, общайтесь и делитесь новостями кино, создавайте комнаты для совместного просмотра фильма, делитесь впечатлениями и общайтесь во время просмотра.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Pr="00823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https://vmeste.tv/popular/</w:t>
        </w:r>
      </w:hyperlink>
      <w:r w:rsidRPr="00F678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72C40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https</w:t>
      </w:r>
      <w:proofErr w:type="gramEnd"/>
      <w:r w:rsidRPr="00E72C40">
        <w:rPr>
          <w:rFonts w:ascii="Times New Roman" w:hAnsi="Times New Roman" w:cs="Times New Roman"/>
          <w:color w:val="0070C0"/>
          <w:sz w:val="28"/>
          <w:szCs w:val="28"/>
          <w:lang w:val="en-US"/>
        </w:rPr>
        <w:t>: //www.watch2 gether.com/</w:t>
      </w:r>
      <w:r w:rsidRPr="00F6781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E72C4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Pr="00823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https://gowo.su/</w:t>
        </w:r>
      </w:hyperlink>
      <w:r w:rsidRPr="00F678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E721F" w:rsidRPr="00F6781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Pr="00823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https://onplay.me/</w:t>
        </w:r>
      </w:hyperlink>
      <w:r w:rsidRPr="00F678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E721F" w:rsidRPr="007B49AB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6" w:history="1">
        <w:r w:rsidRPr="00823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B49A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23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notalone</w:t>
        </w:r>
        <w:proofErr w:type="spellEnd"/>
        <w:r w:rsidRPr="007B49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3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  <w:r w:rsidRPr="007B49A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B49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Виртуальные музеи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hyperlink r:id="rId17" w:history="1"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https://www.tretyakovgallery.ru/exhibitions/?type=virtualnye-wstavki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Третьяковская галерея. </w:t>
      </w:r>
    </w:p>
    <w:p w:rsidR="00EE721F" w:rsidRPr="00E72C40" w:rsidRDefault="00EE721F" w:rsidP="00EE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Визуальный тур: </w:t>
      </w:r>
      <w:hyperlink r:id="rId18" w:history="1"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https://bit.ly/2WJsLpL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вам посмотреть выдающиеся работы русских художников в режиме просмотра улиц. А еще на сайте Галереи можно найти виртуальные выставки отдельных творцов. </w:t>
      </w:r>
    </w:p>
    <w:p w:rsidR="00EE721F" w:rsidRPr="00E72C40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lastRenderedPageBreak/>
        <w:t xml:space="preserve">• </w:t>
      </w:r>
      <w:hyperlink r:id="rId19" w:history="1"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https://bit.ly/3dummVk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Эрмитаж. Виртуальный тур в Эрмитаж поистине поражает: доступны карты трех этажей здания. Выбирайте зал, в который хотите попасть, читайте комментарии </w:t>
      </w:r>
      <w:proofErr w:type="gramStart"/>
      <w:r w:rsidRPr="00E72C40">
        <w:rPr>
          <w:rFonts w:ascii="Times New Roman" w:hAnsi="Times New Roman" w:cs="Times New Roman"/>
          <w:color w:val="000000"/>
          <w:sz w:val="28"/>
          <w:szCs w:val="28"/>
        </w:rPr>
        <w:t>к произведения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искусства. Займет не один день! </w:t>
      </w:r>
    </w:p>
    <w:p w:rsidR="00EE721F" w:rsidRPr="00E72C40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hyperlink r:id="rId20" w:history="1"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https://www.virtual.arts-museum.ru/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Пушкинский музей. Благодаря разработчикам всем нам доступны аудиогид, полный список экспонатов в зале, карточки отдельных экспонатов и текстовое пояснение. Обязательно отправьте в путешествие по Музею изобразительных искусств А.С. Пушкина учеников: 3D-версия прогулок для мобильного просмотра с помощью очков VR их впечатлит. </w:t>
      </w:r>
    </w:p>
    <w:p w:rsidR="00EE721F" w:rsidRPr="00E72C40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hyperlink r:id="rId21" w:history="1">
        <w:proofErr w:type="gramStart"/>
        <w:r w:rsidRPr="008234A7">
          <w:rPr>
            <w:rStyle w:val="a3"/>
            <w:rFonts w:ascii="Arial" w:hAnsi="Arial" w:cs="Arial"/>
            <w:sz w:val="26"/>
            <w:szCs w:val="26"/>
          </w:rPr>
          <w:t>https://bulgakovmuseum.ru/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72C40">
        <w:rPr>
          <w:rFonts w:ascii="Arial" w:hAnsi="Arial" w:cs="Arial"/>
          <w:color w:val="000000"/>
          <w:sz w:val="26"/>
          <w:szCs w:val="26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Музей Михаила Булгакова. Немного мистики и классики не помешает. Прообраз «нехорошей квартиры» в вашем персональном ПК и на смартфоне. Прогуляемся по личному кабинету знаменитого писателя, изучим старинные фотографии и буквально попадем в глубины романа «Мастер и Маргарита». </w:t>
      </w:r>
    </w:p>
    <w:p w:rsidR="00EE721F" w:rsidRPr="00E72C40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C40">
        <w:rPr>
          <w:rFonts w:ascii="Arial" w:hAnsi="Arial" w:cs="Arial"/>
          <w:color w:val="000000"/>
          <w:sz w:val="26"/>
          <w:szCs w:val="26"/>
        </w:rPr>
        <w:t xml:space="preserve">• </w:t>
      </w:r>
      <w:hyperlink r:id="rId22" w:history="1">
        <w:proofErr w:type="gramStart"/>
        <w:r w:rsidRPr="008234A7">
          <w:rPr>
            <w:rStyle w:val="a3"/>
            <w:rFonts w:ascii="Times New Roman" w:hAnsi="Times New Roman" w:cs="Times New Roman"/>
            <w:sz w:val="28"/>
            <w:szCs w:val="28"/>
          </w:rPr>
          <w:t>https://shm.ru/missiya-i-organizatsiya/virtual-tours/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E72C40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Исторический музей виртуальный тур. Виртуальные выставки и туры на сайте Российского исторического общества. </w:t>
      </w:r>
    </w:p>
    <w:p w:rsidR="00EE721F" w:rsidRPr="00E72C40" w:rsidRDefault="00EE721F" w:rsidP="00EE721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174" w:rsidRDefault="003D6174"/>
    <w:sectPr w:rsidR="003D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D3D"/>
    <w:multiLevelType w:val="hybridMultilevel"/>
    <w:tmpl w:val="68420710"/>
    <w:lvl w:ilvl="0" w:tplc="3796DB9C">
      <w:numFmt w:val="bullet"/>
      <w:lvlText w:val="•"/>
      <w:lvlJc w:val="left"/>
      <w:pPr>
        <w:ind w:left="10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7CBEEFFE">
      <w:numFmt w:val="bullet"/>
      <w:lvlText w:val="•"/>
      <w:lvlJc w:val="left"/>
      <w:pPr>
        <w:ind w:left="644" w:hanging="264"/>
      </w:pPr>
      <w:rPr>
        <w:rFonts w:hint="default"/>
        <w:lang w:val="ru-RU" w:eastAsia="en-US" w:bidi="ar-SA"/>
      </w:rPr>
    </w:lvl>
    <w:lvl w:ilvl="2" w:tplc="7ABE5672">
      <w:numFmt w:val="bullet"/>
      <w:lvlText w:val="•"/>
      <w:lvlJc w:val="left"/>
      <w:pPr>
        <w:ind w:left="1189" w:hanging="264"/>
      </w:pPr>
      <w:rPr>
        <w:rFonts w:hint="default"/>
        <w:lang w:val="ru-RU" w:eastAsia="en-US" w:bidi="ar-SA"/>
      </w:rPr>
    </w:lvl>
    <w:lvl w:ilvl="3" w:tplc="C23C338A">
      <w:numFmt w:val="bullet"/>
      <w:lvlText w:val="•"/>
      <w:lvlJc w:val="left"/>
      <w:pPr>
        <w:ind w:left="1733" w:hanging="264"/>
      </w:pPr>
      <w:rPr>
        <w:rFonts w:hint="default"/>
        <w:lang w:val="ru-RU" w:eastAsia="en-US" w:bidi="ar-SA"/>
      </w:rPr>
    </w:lvl>
    <w:lvl w:ilvl="4" w:tplc="920408B4">
      <w:numFmt w:val="bullet"/>
      <w:lvlText w:val="•"/>
      <w:lvlJc w:val="left"/>
      <w:pPr>
        <w:ind w:left="2278" w:hanging="264"/>
      </w:pPr>
      <w:rPr>
        <w:rFonts w:hint="default"/>
        <w:lang w:val="ru-RU" w:eastAsia="en-US" w:bidi="ar-SA"/>
      </w:rPr>
    </w:lvl>
    <w:lvl w:ilvl="5" w:tplc="1E20145E">
      <w:numFmt w:val="bullet"/>
      <w:lvlText w:val="•"/>
      <w:lvlJc w:val="left"/>
      <w:pPr>
        <w:ind w:left="2823" w:hanging="264"/>
      </w:pPr>
      <w:rPr>
        <w:rFonts w:hint="default"/>
        <w:lang w:val="ru-RU" w:eastAsia="en-US" w:bidi="ar-SA"/>
      </w:rPr>
    </w:lvl>
    <w:lvl w:ilvl="6" w:tplc="AC245C14">
      <w:numFmt w:val="bullet"/>
      <w:lvlText w:val="•"/>
      <w:lvlJc w:val="left"/>
      <w:pPr>
        <w:ind w:left="3367" w:hanging="264"/>
      </w:pPr>
      <w:rPr>
        <w:rFonts w:hint="default"/>
        <w:lang w:val="ru-RU" w:eastAsia="en-US" w:bidi="ar-SA"/>
      </w:rPr>
    </w:lvl>
    <w:lvl w:ilvl="7" w:tplc="F868386E">
      <w:numFmt w:val="bullet"/>
      <w:lvlText w:val="•"/>
      <w:lvlJc w:val="left"/>
      <w:pPr>
        <w:ind w:left="3912" w:hanging="264"/>
      </w:pPr>
      <w:rPr>
        <w:rFonts w:hint="default"/>
        <w:lang w:val="ru-RU" w:eastAsia="en-US" w:bidi="ar-SA"/>
      </w:rPr>
    </w:lvl>
    <w:lvl w:ilvl="8" w:tplc="58786D0C">
      <w:numFmt w:val="bullet"/>
      <w:lvlText w:val="•"/>
      <w:lvlJc w:val="left"/>
      <w:pPr>
        <w:ind w:left="4456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249810ED"/>
    <w:multiLevelType w:val="hybridMultilevel"/>
    <w:tmpl w:val="108C3D98"/>
    <w:lvl w:ilvl="0" w:tplc="618A742A">
      <w:numFmt w:val="bullet"/>
      <w:lvlText w:val="•"/>
      <w:lvlJc w:val="left"/>
      <w:pPr>
        <w:ind w:left="10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D1AE907E">
      <w:numFmt w:val="bullet"/>
      <w:lvlText w:val="•"/>
      <w:lvlJc w:val="left"/>
      <w:pPr>
        <w:ind w:left="644" w:hanging="106"/>
      </w:pPr>
      <w:rPr>
        <w:rFonts w:hint="default"/>
        <w:lang w:val="ru-RU" w:eastAsia="en-US" w:bidi="ar-SA"/>
      </w:rPr>
    </w:lvl>
    <w:lvl w:ilvl="2" w:tplc="98CC5478">
      <w:numFmt w:val="bullet"/>
      <w:lvlText w:val="•"/>
      <w:lvlJc w:val="left"/>
      <w:pPr>
        <w:ind w:left="1189" w:hanging="106"/>
      </w:pPr>
      <w:rPr>
        <w:rFonts w:hint="default"/>
        <w:lang w:val="ru-RU" w:eastAsia="en-US" w:bidi="ar-SA"/>
      </w:rPr>
    </w:lvl>
    <w:lvl w:ilvl="3" w:tplc="FB7A2E94">
      <w:numFmt w:val="bullet"/>
      <w:lvlText w:val="•"/>
      <w:lvlJc w:val="left"/>
      <w:pPr>
        <w:ind w:left="1733" w:hanging="106"/>
      </w:pPr>
      <w:rPr>
        <w:rFonts w:hint="default"/>
        <w:lang w:val="ru-RU" w:eastAsia="en-US" w:bidi="ar-SA"/>
      </w:rPr>
    </w:lvl>
    <w:lvl w:ilvl="4" w:tplc="2C74AA86">
      <w:numFmt w:val="bullet"/>
      <w:lvlText w:val="•"/>
      <w:lvlJc w:val="left"/>
      <w:pPr>
        <w:ind w:left="2278" w:hanging="106"/>
      </w:pPr>
      <w:rPr>
        <w:rFonts w:hint="default"/>
        <w:lang w:val="ru-RU" w:eastAsia="en-US" w:bidi="ar-SA"/>
      </w:rPr>
    </w:lvl>
    <w:lvl w:ilvl="5" w:tplc="43EAFAD8">
      <w:numFmt w:val="bullet"/>
      <w:lvlText w:val="•"/>
      <w:lvlJc w:val="left"/>
      <w:pPr>
        <w:ind w:left="2823" w:hanging="106"/>
      </w:pPr>
      <w:rPr>
        <w:rFonts w:hint="default"/>
        <w:lang w:val="ru-RU" w:eastAsia="en-US" w:bidi="ar-SA"/>
      </w:rPr>
    </w:lvl>
    <w:lvl w:ilvl="6" w:tplc="E7460096">
      <w:numFmt w:val="bullet"/>
      <w:lvlText w:val="•"/>
      <w:lvlJc w:val="left"/>
      <w:pPr>
        <w:ind w:left="3367" w:hanging="106"/>
      </w:pPr>
      <w:rPr>
        <w:rFonts w:hint="default"/>
        <w:lang w:val="ru-RU" w:eastAsia="en-US" w:bidi="ar-SA"/>
      </w:rPr>
    </w:lvl>
    <w:lvl w:ilvl="7" w:tplc="DF6CCF52">
      <w:numFmt w:val="bullet"/>
      <w:lvlText w:val="•"/>
      <w:lvlJc w:val="left"/>
      <w:pPr>
        <w:ind w:left="3912" w:hanging="106"/>
      </w:pPr>
      <w:rPr>
        <w:rFonts w:hint="default"/>
        <w:lang w:val="ru-RU" w:eastAsia="en-US" w:bidi="ar-SA"/>
      </w:rPr>
    </w:lvl>
    <w:lvl w:ilvl="8" w:tplc="FA3EE1F8">
      <w:numFmt w:val="bullet"/>
      <w:lvlText w:val="•"/>
      <w:lvlJc w:val="left"/>
      <w:pPr>
        <w:ind w:left="4456" w:hanging="106"/>
      </w:pPr>
      <w:rPr>
        <w:rFonts w:hint="default"/>
        <w:lang w:val="ru-RU" w:eastAsia="en-US" w:bidi="ar-SA"/>
      </w:rPr>
    </w:lvl>
  </w:abstractNum>
  <w:abstractNum w:abstractNumId="2" w15:restartNumberingAfterBreak="0">
    <w:nsid w:val="56705922"/>
    <w:multiLevelType w:val="hybridMultilevel"/>
    <w:tmpl w:val="51522BF2"/>
    <w:lvl w:ilvl="0" w:tplc="4336EA2C">
      <w:numFmt w:val="bullet"/>
      <w:lvlText w:val="•"/>
      <w:lvlJc w:val="left"/>
      <w:pPr>
        <w:ind w:left="10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35B6F516">
      <w:numFmt w:val="bullet"/>
      <w:lvlText w:val="•"/>
      <w:lvlJc w:val="left"/>
      <w:pPr>
        <w:ind w:left="644" w:hanging="106"/>
      </w:pPr>
      <w:rPr>
        <w:rFonts w:hint="default"/>
        <w:lang w:val="ru-RU" w:eastAsia="en-US" w:bidi="ar-SA"/>
      </w:rPr>
    </w:lvl>
    <w:lvl w:ilvl="2" w:tplc="08286B6A">
      <w:numFmt w:val="bullet"/>
      <w:lvlText w:val="•"/>
      <w:lvlJc w:val="left"/>
      <w:pPr>
        <w:ind w:left="1189" w:hanging="106"/>
      </w:pPr>
      <w:rPr>
        <w:rFonts w:hint="default"/>
        <w:lang w:val="ru-RU" w:eastAsia="en-US" w:bidi="ar-SA"/>
      </w:rPr>
    </w:lvl>
    <w:lvl w:ilvl="3" w:tplc="5C687D94">
      <w:numFmt w:val="bullet"/>
      <w:lvlText w:val="•"/>
      <w:lvlJc w:val="left"/>
      <w:pPr>
        <w:ind w:left="1733" w:hanging="106"/>
      </w:pPr>
      <w:rPr>
        <w:rFonts w:hint="default"/>
        <w:lang w:val="ru-RU" w:eastAsia="en-US" w:bidi="ar-SA"/>
      </w:rPr>
    </w:lvl>
    <w:lvl w:ilvl="4" w:tplc="369C7846">
      <w:numFmt w:val="bullet"/>
      <w:lvlText w:val="•"/>
      <w:lvlJc w:val="left"/>
      <w:pPr>
        <w:ind w:left="2278" w:hanging="106"/>
      </w:pPr>
      <w:rPr>
        <w:rFonts w:hint="default"/>
        <w:lang w:val="ru-RU" w:eastAsia="en-US" w:bidi="ar-SA"/>
      </w:rPr>
    </w:lvl>
    <w:lvl w:ilvl="5" w:tplc="7B4EDD70">
      <w:numFmt w:val="bullet"/>
      <w:lvlText w:val="•"/>
      <w:lvlJc w:val="left"/>
      <w:pPr>
        <w:ind w:left="2823" w:hanging="106"/>
      </w:pPr>
      <w:rPr>
        <w:rFonts w:hint="default"/>
        <w:lang w:val="ru-RU" w:eastAsia="en-US" w:bidi="ar-SA"/>
      </w:rPr>
    </w:lvl>
    <w:lvl w:ilvl="6" w:tplc="A086E50C">
      <w:numFmt w:val="bullet"/>
      <w:lvlText w:val="•"/>
      <w:lvlJc w:val="left"/>
      <w:pPr>
        <w:ind w:left="3367" w:hanging="106"/>
      </w:pPr>
      <w:rPr>
        <w:rFonts w:hint="default"/>
        <w:lang w:val="ru-RU" w:eastAsia="en-US" w:bidi="ar-SA"/>
      </w:rPr>
    </w:lvl>
    <w:lvl w:ilvl="7" w:tplc="9D8698D6">
      <w:numFmt w:val="bullet"/>
      <w:lvlText w:val="•"/>
      <w:lvlJc w:val="left"/>
      <w:pPr>
        <w:ind w:left="3912" w:hanging="106"/>
      </w:pPr>
      <w:rPr>
        <w:rFonts w:hint="default"/>
        <w:lang w:val="ru-RU" w:eastAsia="en-US" w:bidi="ar-SA"/>
      </w:rPr>
    </w:lvl>
    <w:lvl w:ilvl="8" w:tplc="D21E809A">
      <w:numFmt w:val="bullet"/>
      <w:lvlText w:val="•"/>
      <w:lvlJc w:val="left"/>
      <w:pPr>
        <w:ind w:left="4456" w:hanging="106"/>
      </w:pPr>
      <w:rPr>
        <w:rFonts w:hint="default"/>
        <w:lang w:val="ru-RU" w:eastAsia="en-US" w:bidi="ar-SA"/>
      </w:rPr>
    </w:lvl>
  </w:abstractNum>
  <w:abstractNum w:abstractNumId="3" w15:restartNumberingAfterBreak="0">
    <w:nsid w:val="6FDB762A"/>
    <w:multiLevelType w:val="hybridMultilevel"/>
    <w:tmpl w:val="16A2C15C"/>
    <w:lvl w:ilvl="0" w:tplc="73B42EA4">
      <w:numFmt w:val="bullet"/>
      <w:lvlText w:val="•"/>
      <w:lvlJc w:val="left"/>
      <w:pPr>
        <w:ind w:left="10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99FE182E">
      <w:numFmt w:val="bullet"/>
      <w:lvlText w:val="•"/>
      <w:lvlJc w:val="left"/>
      <w:pPr>
        <w:ind w:left="644" w:hanging="149"/>
      </w:pPr>
      <w:rPr>
        <w:rFonts w:hint="default"/>
        <w:lang w:val="ru-RU" w:eastAsia="en-US" w:bidi="ar-SA"/>
      </w:rPr>
    </w:lvl>
    <w:lvl w:ilvl="2" w:tplc="E384C6CA">
      <w:numFmt w:val="bullet"/>
      <w:lvlText w:val="•"/>
      <w:lvlJc w:val="left"/>
      <w:pPr>
        <w:ind w:left="1189" w:hanging="149"/>
      </w:pPr>
      <w:rPr>
        <w:rFonts w:hint="default"/>
        <w:lang w:val="ru-RU" w:eastAsia="en-US" w:bidi="ar-SA"/>
      </w:rPr>
    </w:lvl>
    <w:lvl w:ilvl="3" w:tplc="DA56CEA2">
      <w:numFmt w:val="bullet"/>
      <w:lvlText w:val="•"/>
      <w:lvlJc w:val="left"/>
      <w:pPr>
        <w:ind w:left="1733" w:hanging="149"/>
      </w:pPr>
      <w:rPr>
        <w:rFonts w:hint="default"/>
        <w:lang w:val="ru-RU" w:eastAsia="en-US" w:bidi="ar-SA"/>
      </w:rPr>
    </w:lvl>
    <w:lvl w:ilvl="4" w:tplc="ABB605E4">
      <w:numFmt w:val="bullet"/>
      <w:lvlText w:val="•"/>
      <w:lvlJc w:val="left"/>
      <w:pPr>
        <w:ind w:left="2278" w:hanging="149"/>
      </w:pPr>
      <w:rPr>
        <w:rFonts w:hint="default"/>
        <w:lang w:val="ru-RU" w:eastAsia="en-US" w:bidi="ar-SA"/>
      </w:rPr>
    </w:lvl>
    <w:lvl w:ilvl="5" w:tplc="3FC4D352">
      <w:numFmt w:val="bullet"/>
      <w:lvlText w:val="•"/>
      <w:lvlJc w:val="left"/>
      <w:pPr>
        <w:ind w:left="2823" w:hanging="149"/>
      </w:pPr>
      <w:rPr>
        <w:rFonts w:hint="default"/>
        <w:lang w:val="ru-RU" w:eastAsia="en-US" w:bidi="ar-SA"/>
      </w:rPr>
    </w:lvl>
    <w:lvl w:ilvl="6" w:tplc="9FEA7DEE">
      <w:numFmt w:val="bullet"/>
      <w:lvlText w:val="•"/>
      <w:lvlJc w:val="left"/>
      <w:pPr>
        <w:ind w:left="3367" w:hanging="149"/>
      </w:pPr>
      <w:rPr>
        <w:rFonts w:hint="default"/>
        <w:lang w:val="ru-RU" w:eastAsia="en-US" w:bidi="ar-SA"/>
      </w:rPr>
    </w:lvl>
    <w:lvl w:ilvl="7" w:tplc="82403D98">
      <w:numFmt w:val="bullet"/>
      <w:lvlText w:val="•"/>
      <w:lvlJc w:val="left"/>
      <w:pPr>
        <w:ind w:left="3912" w:hanging="149"/>
      </w:pPr>
      <w:rPr>
        <w:rFonts w:hint="default"/>
        <w:lang w:val="ru-RU" w:eastAsia="en-US" w:bidi="ar-SA"/>
      </w:rPr>
    </w:lvl>
    <w:lvl w:ilvl="8" w:tplc="4880ED22">
      <w:numFmt w:val="bullet"/>
      <w:lvlText w:val="•"/>
      <w:lvlJc w:val="left"/>
      <w:pPr>
        <w:ind w:left="4456" w:hanging="149"/>
      </w:pPr>
      <w:rPr>
        <w:rFonts w:hint="default"/>
        <w:lang w:val="ru-RU" w:eastAsia="en-US" w:bidi="ar-SA"/>
      </w:rPr>
    </w:lvl>
  </w:abstractNum>
  <w:abstractNum w:abstractNumId="4" w15:restartNumberingAfterBreak="0">
    <w:nsid w:val="74424D87"/>
    <w:multiLevelType w:val="hybridMultilevel"/>
    <w:tmpl w:val="F2962B3C"/>
    <w:lvl w:ilvl="0" w:tplc="1A5E0F10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2CD0A060">
      <w:numFmt w:val="bullet"/>
      <w:lvlText w:val="•"/>
      <w:lvlJc w:val="left"/>
      <w:pPr>
        <w:ind w:left="644" w:hanging="108"/>
      </w:pPr>
      <w:rPr>
        <w:rFonts w:hint="default"/>
        <w:lang w:val="ru-RU" w:eastAsia="en-US" w:bidi="ar-SA"/>
      </w:rPr>
    </w:lvl>
    <w:lvl w:ilvl="2" w:tplc="2A5C9AC2">
      <w:numFmt w:val="bullet"/>
      <w:lvlText w:val="•"/>
      <w:lvlJc w:val="left"/>
      <w:pPr>
        <w:ind w:left="1189" w:hanging="108"/>
      </w:pPr>
      <w:rPr>
        <w:rFonts w:hint="default"/>
        <w:lang w:val="ru-RU" w:eastAsia="en-US" w:bidi="ar-SA"/>
      </w:rPr>
    </w:lvl>
    <w:lvl w:ilvl="3" w:tplc="72FE089E">
      <w:numFmt w:val="bullet"/>
      <w:lvlText w:val="•"/>
      <w:lvlJc w:val="left"/>
      <w:pPr>
        <w:ind w:left="1733" w:hanging="108"/>
      </w:pPr>
      <w:rPr>
        <w:rFonts w:hint="default"/>
        <w:lang w:val="ru-RU" w:eastAsia="en-US" w:bidi="ar-SA"/>
      </w:rPr>
    </w:lvl>
    <w:lvl w:ilvl="4" w:tplc="EF3698F4">
      <w:numFmt w:val="bullet"/>
      <w:lvlText w:val="•"/>
      <w:lvlJc w:val="left"/>
      <w:pPr>
        <w:ind w:left="2278" w:hanging="108"/>
      </w:pPr>
      <w:rPr>
        <w:rFonts w:hint="default"/>
        <w:lang w:val="ru-RU" w:eastAsia="en-US" w:bidi="ar-SA"/>
      </w:rPr>
    </w:lvl>
    <w:lvl w:ilvl="5" w:tplc="68E0CB8A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  <w:lvl w:ilvl="6" w:tplc="F8CAFBE8">
      <w:numFmt w:val="bullet"/>
      <w:lvlText w:val="•"/>
      <w:lvlJc w:val="left"/>
      <w:pPr>
        <w:ind w:left="3367" w:hanging="108"/>
      </w:pPr>
      <w:rPr>
        <w:rFonts w:hint="default"/>
        <w:lang w:val="ru-RU" w:eastAsia="en-US" w:bidi="ar-SA"/>
      </w:rPr>
    </w:lvl>
    <w:lvl w:ilvl="7" w:tplc="80C457F2">
      <w:numFmt w:val="bullet"/>
      <w:lvlText w:val="•"/>
      <w:lvlJc w:val="left"/>
      <w:pPr>
        <w:ind w:left="3912" w:hanging="108"/>
      </w:pPr>
      <w:rPr>
        <w:rFonts w:hint="default"/>
        <w:lang w:val="ru-RU" w:eastAsia="en-US" w:bidi="ar-SA"/>
      </w:rPr>
    </w:lvl>
    <w:lvl w:ilvl="8" w:tplc="56B6FEDE">
      <w:numFmt w:val="bullet"/>
      <w:lvlText w:val="•"/>
      <w:lvlJc w:val="left"/>
      <w:pPr>
        <w:ind w:left="4456" w:hanging="108"/>
      </w:pPr>
      <w:rPr>
        <w:rFonts w:hint="default"/>
        <w:lang w:val="ru-RU" w:eastAsia="en-US" w:bidi="ar-SA"/>
      </w:rPr>
    </w:lvl>
  </w:abstractNum>
  <w:abstractNum w:abstractNumId="5" w15:restartNumberingAfterBreak="0">
    <w:nsid w:val="7A2D7040"/>
    <w:multiLevelType w:val="hybridMultilevel"/>
    <w:tmpl w:val="3CA04A74"/>
    <w:lvl w:ilvl="0" w:tplc="97F4F28C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6498B034">
      <w:numFmt w:val="bullet"/>
      <w:lvlText w:val="•"/>
      <w:lvlJc w:val="left"/>
      <w:pPr>
        <w:ind w:left="644" w:hanging="108"/>
      </w:pPr>
      <w:rPr>
        <w:rFonts w:hint="default"/>
        <w:lang w:val="ru-RU" w:eastAsia="en-US" w:bidi="ar-SA"/>
      </w:rPr>
    </w:lvl>
    <w:lvl w:ilvl="2" w:tplc="3202F4B6">
      <w:numFmt w:val="bullet"/>
      <w:lvlText w:val="•"/>
      <w:lvlJc w:val="left"/>
      <w:pPr>
        <w:ind w:left="1189" w:hanging="108"/>
      </w:pPr>
      <w:rPr>
        <w:rFonts w:hint="default"/>
        <w:lang w:val="ru-RU" w:eastAsia="en-US" w:bidi="ar-SA"/>
      </w:rPr>
    </w:lvl>
    <w:lvl w:ilvl="3" w:tplc="B10813C6">
      <w:numFmt w:val="bullet"/>
      <w:lvlText w:val="•"/>
      <w:lvlJc w:val="left"/>
      <w:pPr>
        <w:ind w:left="1733" w:hanging="108"/>
      </w:pPr>
      <w:rPr>
        <w:rFonts w:hint="default"/>
        <w:lang w:val="ru-RU" w:eastAsia="en-US" w:bidi="ar-SA"/>
      </w:rPr>
    </w:lvl>
    <w:lvl w:ilvl="4" w:tplc="08A8610E">
      <w:numFmt w:val="bullet"/>
      <w:lvlText w:val="•"/>
      <w:lvlJc w:val="left"/>
      <w:pPr>
        <w:ind w:left="2278" w:hanging="108"/>
      </w:pPr>
      <w:rPr>
        <w:rFonts w:hint="default"/>
        <w:lang w:val="ru-RU" w:eastAsia="en-US" w:bidi="ar-SA"/>
      </w:rPr>
    </w:lvl>
    <w:lvl w:ilvl="5" w:tplc="C4DCD0E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  <w:lvl w:ilvl="6" w:tplc="D4101F76">
      <w:numFmt w:val="bullet"/>
      <w:lvlText w:val="•"/>
      <w:lvlJc w:val="left"/>
      <w:pPr>
        <w:ind w:left="3367" w:hanging="108"/>
      </w:pPr>
      <w:rPr>
        <w:rFonts w:hint="default"/>
        <w:lang w:val="ru-RU" w:eastAsia="en-US" w:bidi="ar-SA"/>
      </w:rPr>
    </w:lvl>
    <w:lvl w:ilvl="7" w:tplc="6EA419B4">
      <w:numFmt w:val="bullet"/>
      <w:lvlText w:val="•"/>
      <w:lvlJc w:val="left"/>
      <w:pPr>
        <w:ind w:left="3912" w:hanging="108"/>
      </w:pPr>
      <w:rPr>
        <w:rFonts w:hint="default"/>
        <w:lang w:val="ru-RU" w:eastAsia="en-US" w:bidi="ar-SA"/>
      </w:rPr>
    </w:lvl>
    <w:lvl w:ilvl="8" w:tplc="7336817C">
      <w:numFmt w:val="bullet"/>
      <w:lvlText w:val="•"/>
      <w:lvlJc w:val="left"/>
      <w:pPr>
        <w:ind w:left="4456" w:hanging="108"/>
      </w:pPr>
      <w:rPr>
        <w:rFonts w:hint="default"/>
        <w:lang w:val="ru-RU" w:eastAsia="en-US" w:bidi="ar-SA"/>
      </w:rPr>
    </w:lvl>
  </w:abstractNum>
  <w:abstractNum w:abstractNumId="6" w15:restartNumberingAfterBreak="0">
    <w:nsid w:val="7E0267B3"/>
    <w:multiLevelType w:val="hybridMultilevel"/>
    <w:tmpl w:val="1FEAC0A2"/>
    <w:lvl w:ilvl="0" w:tplc="A6AA7B8E">
      <w:numFmt w:val="bullet"/>
      <w:lvlText w:val="•"/>
      <w:lvlJc w:val="left"/>
      <w:pPr>
        <w:ind w:left="10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5A26E0FA">
      <w:numFmt w:val="bullet"/>
      <w:lvlText w:val="•"/>
      <w:lvlJc w:val="left"/>
      <w:pPr>
        <w:ind w:left="644" w:hanging="106"/>
      </w:pPr>
      <w:rPr>
        <w:rFonts w:hint="default"/>
        <w:lang w:val="ru-RU" w:eastAsia="en-US" w:bidi="ar-SA"/>
      </w:rPr>
    </w:lvl>
    <w:lvl w:ilvl="2" w:tplc="7BF2916A">
      <w:numFmt w:val="bullet"/>
      <w:lvlText w:val="•"/>
      <w:lvlJc w:val="left"/>
      <w:pPr>
        <w:ind w:left="1189" w:hanging="106"/>
      </w:pPr>
      <w:rPr>
        <w:rFonts w:hint="default"/>
        <w:lang w:val="ru-RU" w:eastAsia="en-US" w:bidi="ar-SA"/>
      </w:rPr>
    </w:lvl>
    <w:lvl w:ilvl="3" w:tplc="0A48E2E4">
      <w:numFmt w:val="bullet"/>
      <w:lvlText w:val="•"/>
      <w:lvlJc w:val="left"/>
      <w:pPr>
        <w:ind w:left="1733" w:hanging="106"/>
      </w:pPr>
      <w:rPr>
        <w:rFonts w:hint="default"/>
        <w:lang w:val="ru-RU" w:eastAsia="en-US" w:bidi="ar-SA"/>
      </w:rPr>
    </w:lvl>
    <w:lvl w:ilvl="4" w:tplc="F0AE03C2">
      <w:numFmt w:val="bullet"/>
      <w:lvlText w:val="•"/>
      <w:lvlJc w:val="left"/>
      <w:pPr>
        <w:ind w:left="2278" w:hanging="106"/>
      </w:pPr>
      <w:rPr>
        <w:rFonts w:hint="default"/>
        <w:lang w:val="ru-RU" w:eastAsia="en-US" w:bidi="ar-SA"/>
      </w:rPr>
    </w:lvl>
    <w:lvl w:ilvl="5" w:tplc="A65A59A2">
      <w:numFmt w:val="bullet"/>
      <w:lvlText w:val="•"/>
      <w:lvlJc w:val="left"/>
      <w:pPr>
        <w:ind w:left="2823" w:hanging="106"/>
      </w:pPr>
      <w:rPr>
        <w:rFonts w:hint="default"/>
        <w:lang w:val="ru-RU" w:eastAsia="en-US" w:bidi="ar-SA"/>
      </w:rPr>
    </w:lvl>
    <w:lvl w:ilvl="6" w:tplc="1114918A">
      <w:numFmt w:val="bullet"/>
      <w:lvlText w:val="•"/>
      <w:lvlJc w:val="left"/>
      <w:pPr>
        <w:ind w:left="3367" w:hanging="106"/>
      </w:pPr>
      <w:rPr>
        <w:rFonts w:hint="default"/>
        <w:lang w:val="ru-RU" w:eastAsia="en-US" w:bidi="ar-SA"/>
      </w:rPr>
    </w:lvl>
    <w:lvl w:ilvl="7" w:tplc="D51631DC">
      <w:numFmt w:val="bullet"/>
      <w:lvlText w:val="•"/>
      <w:lvlJc w:val="left"/>
      <w:pPr>
        <w:ind w:left="3912" w:hanging="106"/>
      </w:pPr>
      <w:rPr>
        <w:rFonts w:hint="default"/>
        <w:lang w:val="ru-RU" w:eastAsia="en-US" w:bidi="ar-SA"/>
      </w:rPr>
    </w:lvl>
    <w:lvl w:ilvl="8" w:tplc="3076AF2C">
      <w:numFmt w:val="bullet"/>
      <w:lvlText w:val="•"/>
      <w:lvlJc w:val="left"/>
      <w:pPr>
        <w:ind w:left="4456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6"/>
    <w:rsid w:val="00395456"/>
    <w:rsid w:val="003D6174"/>
    <w:rsid w:val="00E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E8A98-F2DF-4210-BE6E-1C20177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E72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" TargetMode="External"/><Relationship Id="rId13" Type="http://schemas.openxmlformats.org/officeDocument/2006/relationships/hyperlink" Target="https://vmeste.tv/popular/" TargetMode="External"/><Relationship Id="rId18" Type="http://schemas.openxmlformats.org/officeDocument/2006/relationships/hyperlink" Target="https://bit.ly/2WJsL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lgakovmuseum.ru/" TargetMode="Externa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arzamas.academy/special/kids?fbclid=IwAR3JtNn" TargetMode="External"/><Relationship Id="rId17" Type="http://schemas.openxmlformats.org/officeDocument/2006/relationships/hyperlink" Target="https://www.tretyakovgallery.ru/exhibitions/?type=virtualnye-wstavki" TargetMode="External"/><Relationship Id="rId2" Type="http://schemas.openxmlformats.org/officeDocument/2006/relationships/styles" Target="styles.xml"/><Relationship Id="rId16" Type="http://schemas.openxmlformats.org/officeDocument/2006/relationships/hyperlink" Target="http://notalone.tv/" TargetMode="External"/><Relationship Id="rId20" Type="http://schemas.openxmlformats.org/officeDocument/2006/relationships/hyperlink" Target="https://www.virtual.arts-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sinessinsider.com/google-hangouts-video-%20conferencing-free-coronavirus-zoom-2020-3" TargetMode="External"/><Relationship Id="rId11" Type="http://schemas.openxmlformats.org/officeDocument/2006/relationships/hyperlink" Target="https://reshi-pishi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eams.microsoft.com/start" TargetMode="External"/><Relationship Id="rId15" Type="http://schemas.openxmlformats.org/officeDocument/2006/relationships/hyperlink" Target="https://onplay.m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80;&#1085;&#1090;&#1077;&#1088;&#1085;&#1077;&#1090;&#1105;&#1085;&#1086;&#1082;.&#1088;&#1092;" TargetMode="External"/><Relationship Id="rId19" Type="http://schemas.openxmlformats.org/officeDocument/2006/relationships/hyperlink" Target="https://bit.ly/3dumm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emoc.ru/" TargetMode="External"/><Relationship Id="rId14" Type="http://schemas.openxmlformats.org/officeDocument/2006/relationships/hyperlink" Target="https://gowo.su/" TargetMode="External"/><Relationship Id="rId22" Type="http://schemas.openxmlformats.org/officeDocument/2006/relationships/hyperlink" Target="https://shm.ru/missiya-i-organizatsiya/virtual-to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1928</Words>
  <Characters>10993</Characters>
  <Application>Microsoft Office Word</Application>
  <DocSecurity>0</DocSecurity>
  <Lines>91</Lines>
  <Paragraphs>25</Paragraphs>
  <ScaleCrop>false</ScaleCrop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Слуховой Кабинет</dc:creator>
  <cp:keywords/>
  <dc:description/>
  <cp:lastModifiedBy>Слуховой Кабинет</cp:lastModifiedBy>
  <cp:revision>2</cp:revision>
  <dcterms:created xsi:type="dcterms:W3CDTF">2022-01-13T05:45:00Z</dcterms:created>
  <dcterms:modified xsi:type="dcterms:W3CDTF">2022-01-13T05:47:00Z</dcterms:modified>
</cp:coreProperties>
</file>