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20" w:rsidRPr="00F6669E" w:rsidRDefault="00980B20" w:rsidP="00980B20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F6669E">
        <w:rPr>
          <w:rFonts w:ascii="Times New Roman" w:hAnsi="Times New Roman" w:cs="Times New Roman"/>
          <w:b/>
          <w:sz w:val="28"/>
          <w:szCs w:val="28"/>
        </w:rPr>
        <w:t>Приложение 4. Диалоги. Раздаточный материал.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0"/>
        <w:gridCol w:w="4691"/>
      </w:tblGrid>
      <w:tr w:rsidR="00980B20" w:rsidRPr="001056A3" w:rsidTr="00D14813">
        <w:tc>
          <w:tcPr>
            <w:tcW w:w="7393" w:type="dxa"/>
          </w:tcPr>
          <w:p w:rsidR="00980B20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>Алиса: Здорово, что ты пришел ко мне сегодня! Чувствуй себя как дома!</w:t>
            </w: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20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 xml:space="preserve">Данил: </w:t>
            </w:r>
            <w:r w:rsidRPr="00F6669E">
              <w:rPr>
                <w:rFonts w:ascii="Times New Roman" w:hAnsi="Times New Roman" w:cs="Times New Roman"/>
                <w:i/>
                <w:sz w:val="28"/>
                <w:szCs w:val="28"/>
              </w:rPr>
              <w:t>Мне кажется</w:t>
            </w: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>, тебе нравится читать страшилки.</w:t>
            </w: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20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>А.: Почему ты так думаешь?</w:t>
            </w: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20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>Д.: Смотри: их много на твоем столе.</w:t>
            </w:r>
          </w:p>
          <w:p w:rsidR="00980B20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20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 xml:space="preserve">А.: </w:t>
            </w:r>
            <w:r w:rsidRPr="00F6669E">
              <w:rPr>
                <w:rFonts w:ascii="Times New Roman" w:hAnsi="Times New Roman" w:cs="Times New Roman"/>
                <w:i/>
                <w:sz w:val="28"/>
                <w:szCs w:val="28"/>
              </w:rPr>
              <w:t>Боюсь,</w:t>
            </w: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 xml:space="preserve"> ты ошибаешься. Это книги моего младшего брата. Я редко </w:t>
            </w:r>
            <w:proofErr w:type="gramStart"/>
            <w:r w:rsidRPr="00F6669E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F6669E">
              <w:rPr>
                <w:rFonts w:ascii="Times New Roman" w:hAnsi="Times New Roman" w:cs="Times New Roman"/>
                <w:sz w:val="28"/>
                <w:szCs w:val="28"/>
              </w:rPr>
              <w:t xml:space="preserve"> читаю. </w:t>
            </w:r>
            <w:r w:rsidRPr="00F6669E">
              <w:rPr>
                <w:rFonts w:ascii="Times New Roman" w:hAnsi="Times New Roman" w:cs="Times New Roman"/>
                <w:i/>
                <w:sz w:val="28"/>
                <w:szCs w:val="28"/>
              </w:rPr>
              <w:t>На самом деле,</w:t>
            </w: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 xml:space="preserve"> я предпочитаю книги по истории.</w:t>
            </w: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 w:rsidRPr="00F6669E">
              <w:rPr>
                <w:rFonts w:ascii="Times New Roman" w:hAnsi="Times New Roman" w:cs="Times New Roman"/>
                <w:i/>
                <w:sz w:val="28"/>
                <w:szCs w:val="28"/>
              </w:rPr>
              <w:t>Кстати,</w:t>
            </w: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 xml:space="preserve"> я тоже увлекаюсь историей! </w:t>
            </w:r>
            <w:r w:rsidRPr="00F6669E">
              <w:rPr>
                <w:rFonts w:ascii="Times New Roman" w:hAnsi="Times New Roman" w:cs="Times New Roman"/>
                <w:i/>
                <w:sz w:val="28"/>
                <w:szCs w:val="28"/>
              </w:rPr>
              <w:t>Надеюсь</w:t>
            </w:r>
            <w:r w:rsidRPr="00F6669E">
              <w:rPr>
                <w:rFonts w:ascii="Times New Roman" w:hAnsi="Times New Roman" w:cs="Times New Roman"/>
                <w:sz w:val="28"/>
                <w:szCs w:val="28"/>
              </w:rPr>
              <w:t>, ты поделишься со мной самыми интересными книгами?</w:t>
            </w:r>
          </w:p>
        </w:tc>
        <w:tc>
          <w:tcPr>
            <w:tcW w:w="7393" w:type="dxa"/>
          </w:tcPr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Alice: It’s great that you came to me today. Make yourself at home!</w:t>
            </w: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Daniel: You like reading horror books.</w:t>
            </w: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A.: Why do you think so?</w:t>
            </w: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D.: Look: there are a lot of them on your desk.</w:t>
            </w: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A.: You’re wrong. There are books of my younger brother. I seldom read this kind of books. I prefer books on history.</w:t>
            </w:r>
          </w:p>
          <w:p w:rsidR="00980B20" w:rsidRPr="00631BF5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0B20" w:rsidRPr="00F6669E" w:rsidRDefault="00980B20" w:rsidP="00D14813">
            <w:pPr>
              <w:tabs>
                <w:tab w:val="left" w:pos="5351"/>
                <w:tab w:val="center" w:pos="7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D.: I’m also fond of it. Can you share with me the most interesting books?</w:t>
            </w:r>
          </w:p>
        </w:tc>
      </w:tr>
    </w:tbl>
    <w:p w:rsidR="00980B20" w:rsidRPr="00F6669E" w:rsidRDefault="00980B20" w:rsidP="00980B20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185A" w:rsidRPr="00980B20" w:rsidRDefault="00980B20" w:rsidP="00980B20">
      <w:pPr>
        <w:tabs>
          <w:tab w:val="left" w:pos="5351"/>
          <w:tab w:val="center" w:pos="7285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69E">
        <w:rPr>
          <w:rFonts w:ascii="Times New Roman" w:hAnsi="Times New Roman" w:cs="Times New Roman"/>
          <w:i/>
          <w:sz w:val="28"/>
          <w:szCs w:val="28"/>
          <w:lang w:val="en-US"/>
        </w:rPr>
        <w:t>It seems to me/ to my mind, I’m afraid, by the way, I hope.</w:t>
      </w:r>
      <w:bookmarkStart w:id="0" w:name="_GoBack"/>
      <w:bookmarkEnd w:id="0"/>
    </w:p>
    <w:sectPr w:rsidR="00E5185A" w:rsidRPr="0098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20"/>
    <w:rsid w:val="00980B2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0B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0B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2022-01-18T11:16:00Z</dcterms:created>
  <dcterms:modified xsi:type="dcterms:W3CDTF">2022-01-18T11:16:00Z</dcterms:modified>
</cp:coreProperties>
</file>