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52" w:rsidRDefault="009B42D3" w:rsidP="009B42D3">
      <w:pPr>
        <w:tabs>
          <w:tab w:val="left" w:pos="4102"/>
        </w:tabs>
        <w:jc w:val="center"/>
        <w:rPr>
          <w:b/>
          <w:szCs w:val="24"/>
        </w:rPr>
      </w:pPr>
      <w:r>
        <w:rPr>
          <w:b/>
          <w:szCs w:val="24"/>
        </w:rPr>
        <w:t>Этапы урока</w:t>
      </w:r>
      <w:bookmarkStart w:id="0" w:name="_GoBack"/>
      <w:bookmarkEnd w:id="0"/>
    </w:p>
    <w:p w:rsidR="009B42D3" w:rsidRPr="00DA0A30" w:rsidRDefault="009B42D3" w:rsidP="00402F52">
      <w:pPr>
        <w:tabs>
          <w:tab w:val="left" w:pos="4102"/>
        </w:tabs>
      </w:pPr>
    </w:p>
    <w:tbl>
      <w:tblPr>
        <w:tblStyle w:val="a5"/>
        <w:tblW w:w="14708" w:type="dxa"/>
        <w:tblLayout w:type="fixed"/>
        <w:tblLook w:val="04A0" w:firstRow="1" w:lastRow="0" w:firstColumn="1" w:lastColumn="0" w:noHBand="0" w:noVBand="1"/>
      </w:tblPr>
      <w:tblGrid>
        <w:gridCol w:w="534"/>
        <w:gridCol w:w="1701"/>
        <w:gridCol w:w="5670"/>
        <w:gridCol w:w="2976"/>
        <w:gridCol w:w="2835"/>
        <w:gridCol w:w="992"/>
      </w:tblGrid>
      <w:tr w:rsidR="00402F52" w:rsidTr="001A1BA3">
        <w:tc>
          <w:tcPr>
            <w:tcW w:w="534" w:type="dxa"/>
          </w:tcPr>
          <w:p w:rsidR="00402F52" w:rsidRPr="00945764" w:rsidRDefault="00402F52" w:rsidP="001A1BA3">
            <w:pPr>
              <w:tabs>
                <w:tab w:val="left" w:pos="4102"/>
              </w:tabs>
              <w:ind w:right="-108"/>
              <w:rPr>
                <w:b/>
              </w:rPr>
            </w:pPr>
            <w:r w:rsidRPr="00945764">
              <w:rPr>
                <w:b/>
              </w:rPr>
              <w:t xml:space="preserve">№ </w:t>
            </w:r>
            <w:proofErr w:type="gramStart"/>
            <w:r w:rsidRPr="00945764">
              <w:rPr>
                <w:b/>
              </w:rPr>
              <w:t>п</w:t>
            </w:r>
            <w:proofErr w:type="gramEnd"/>
            <w:r w:rsidRPr="00945764">
              <w:rPr>
                <w:b/>
              </w:rPr>
              <w:t>/п</w:t>
            </w:r>
          </w:p>
        </w:tc>
        <w:tc>
          <w:tcPr>
            <w:tcW w:w="1701" w:type="dxa"/>
          </w:tcPr>
          <w:p w:rsidR="00402F52" w:rsidRPr="00945764" w:rsidRDefault="00402F52" w:rsidP="007E5EF6">
            <w:pPr>
              <w:tabs>
                <w:tab w:val="left" w:pos="4102"/>
              </w:tabs>
              <w:rPr>
                <w:b/>
              </w:rPr>
            </w:pPr>
            <w:r w:rsidRPr="00945764">
              <w:rPr>
                <w:b/>
              </w:rPr>
              <w:t>Этап урока</w:t>
            </w:r>
          </w:p>
        </w:tc>
        <w:tc>
          <w:tcPr>
            <w:tcW w:w="5670" w:type="dxa"/>
          </w:tcPr>
          <w:p w:rsidR="00402F52" w:rsidRPr="00945764" w:rsidRDefault="00402F52" w:rsidP="007E5EF6">
            <w:pPr>
              <w:tabs>
                <w:tab w:val="left" w:pos="4102"/>
              </w:tabs>
              <w:rPr>
                <w:b/>
              </w:rPr>
            </w:pPr>
            <w:r w:rsidRPr="00945764">
              <w:rPr>
                <w:b/>
              </w:rPr>
              <w:t>Деятельность учителя</w:t>
            </w:r>
          </w:p>
        </w:tc>
        <w:tc>
          <w:tcPr>
            <w:tcW w:w="2976" w:type="dxa"/>
          </w:tcPr>
          <w:p w:rsidR="00402F52" w:rsidRPr="00945764" w:rsidRDefault="00402F52" w:rsidP="007E5EF6">
            <w:pPr>
              <w:tabs>
                <w:tab w:val="left" w:pos="4102"/>
              </w:tabs>
              <w:rPr>
                <w:b/>
              </w:rPr>
            </w:pPr>
            <w:r w:rsidRPr="00945764">
              <w:rPr>
                <w:b/>
              </w:rPr>
              <w:t xml:space="preserve">Деятельность учащихся </w:t>
            </w:r>
          </w:p>
        </w:tc>
        <w:tc>
          <w:tcPr>
            <w:tcW w:w="2835" w:type="dxa"/>
          </w:tcPr>
          <w:p w:rsidR="00402F52" w:rsidRPr="00945764" w:rsidRDefault="00402F52" w:rsidP="007E5EF6">
            <w:pPr>
              <w:tabs>
                <w:tab w:val="left" w:pos="4102"/>
              </w:tabs>
              <w:rPr>
                <w:b/>
              </w:rPr>
            </w:pPr>
            <w:r w:rsidRPr="00945764">
              <w:rPr>
                <w:b/>
              </w:rPr>
              <w:t>Формируемые УУД</w:t>
            </w:r>
          </w:p>
        </w:tc>
        <w:tc>
          <w:tcPr>
            <w:tcW w:w="992" w:type="dxa"/>
          </w:tcPr>
          <w:p w:rsidR="00402F52" w:rsidRPr="00945764" w:rsidRDefault="00402F52" w:rsidP="007E5EF6">
            <w:pPr>
              <w:tabs>
                <w:tab w:val="left" w:pos="4102"/>
              </w:tabs>
              <w:rPr>
                <w:b/>
              </w:rPr>
            </w:pPr>
            <w:r w:rsidRPr="00945764">
              <w:rPr>
                <w:b/>
              </w:rPr>
              <w:t>Время</w:t>
            </w:r>
          </w:p>
        </w:tc>
      </w:tr>
      <w:tr w:rsidR="00402F52" w:rsidRPr="003C660D" w:rsidTr="001A1BA3">
        <w:tc>
          <w:tcPr>
            <w:tcW w:w="534" w:type="dxa"/>
          </w:tcPr>
          <w:p w:rsidR="00402F52" w:rsidRPr="001A1BA3" w:rsidRDefault="001A1BA3" w:rsidP="001A1BA3">
            <w:pPr>
              <w:tabs>
                <w:tab w:val="left" w:pos="4102"/>
              </w:tabs>
              <w:jc w:val="center"/>
              <w:rPr>
                <w:b/>
              </w:rPr>
            </w:pPr>
            <w:r w:rsidRPr="001A1BA3">
              <w:rPr>
                <w:b/>
              </w:rPr>
              <w:t>1</w:t>
            </w:r>
          </w:p>
        </w:tc>
        <w:tc>
          <w:tcPr>
            <w:tcW w:w="1701" w:type="dxa"/>
          </w:tcPr>
          <w:p w:rsidR="00402F52" w:rsidRPr="003C660D" w:rsidRDefault="00402F52" w:rsidP="007E5EF6">
            <w:pPr>
              <w:tabs>
                <w:tab w:val="left" w:pos="4102"/>
              </w:tabs>
            </w:pPr>
            <w:r>
              <w:t>Орг. момент:</w:t>
            </w:r>
          </w:p>
        </w:tc>
        <w:tc>
          <w:tcPr>
            <w:tcW w:w="5670" w:type="dxa"/>
          </w:tcPr>
          <w:p w:rsidR="00402F52" w:rsidRDefault="00402F52" w:rsidP="007E5EF6">
            <w:pPr>
              <w:tabs>
                <w:tab w:val="left" w:pos="4102"/>
              </w:tabs>
            </w:pPr>
            <w:r>
              <w:t>Учитель приветствует учеников и</w:t>
            </w:r>
          </w:p>
          <w:p w:rsidR="00402F52" w:rsidRDefault="00402F52" w:rsidP="007E5EF6">
            <w:pPr>
              <w:tabs>
                <w:tab w:val="left" w:pos="4102"/>
              </w:tabs>
            </w:pPr>
            <w:r>
              <w:t xml:space="preserve">настраивает их на работу: </w:t>
            </w:r>
            <w:proofErr w:type="spellStart"/>
            <w:r>
              <w:t>Good</w:t>
            </w:r>
            <w:proofErr w:type="spellEnd"/>
            <w:r>
              <w:t xml:space="preserve"> </w:t>
            </w:r>
            <w:proofErr w:type="spellStart"/>
            <w:r>
              <w:t>morning</w:t>
            </w:r>
            <w:proofErr w:type="spellEnd"/>
            <w:r>
              <w:t>!</w:t>
            </w:r>
          </w:p>
          <w:p w:rsidR="00402F52" w:rsidRPr="003C660D" w:rsidRDefault="00402F52" w:rsidP="007E5EF6">
            <w:pPr>
              <w:tabs>
                <w:tab w:val="left" w:pos="4102"/>
              </w:tabs>
              <w:rPr>
                <w:lang w:val="en-US"/>
              </w:rPr>
            </w:pPr>
            <w:r w:rsidRPr="003C660D">
              <w:rPr>
                <w:lang w:val="en-US"/>
              </w:rPr>
              <w:t>Take your seats, please and get ready for the</w:t>
            </w:r>
          </w:p>
          <w:p w:rsidR="00402F52" w:rsidRPr="003C660D" w:rsidRDefault="00402F52" w:rsidP="007E5EF6">
            <w:pPr>
              <w:tabs>
                <w:tab w:val="left" w:pos="4102"/>
              </w:tabs>
              <w:rPr>
                <w:lang w:val="en-US"/>
              </w:rPr>
            </w:pPr>
            <w:proofErr w:type="gramStart"/>
            <w:r w:rsidRPr="003C660D">
              <w:rPr>
                <w:lang w:val="en-US"/>
              </w:rPr>
              <w:t>lesson</w:t>
            </w:r>
            <w:proofErr w:type="gramEnd"/>
            <w:r w:rsidRPr="003C660D">
              <w:rPr>
                <w:lang w:val="en-US"/>
              </w:rPr>
              <w:t xml:space="preserve">. </w:t>
            </w:r>
          </w:p>
        </w:tc>
        <w:tc>
          <w:tcPr>
            <w:tcW w:w="2976" w:type="dxa"/>
          </w:tcPr>
          <w:p w:rsidR="00402F52" w:rsidRDefault="00402F52" w:rsidP="007E5EF6">
            <w:pPr>
              <w:tabs>
                <w:tab w:val="left" w:pos="4102"/>
              </w:tabs>
            </w:pPr>
            <w:r>
              <w:t>Приветствуют учителя,</w:t>
            </w:r>
          </w:p>
          <w:p w:rsidR="00402F52" w:rsidRDefault="00402F52" w:rsidP="007E5EF6">
            <w:pPr>
              <w:tabs>
                <w:tab w:val="left" w:pos="4102"/>
              </w:tabs>
            </w:pPr>
            <w:r>
              <w:t xml:space="preserve">соблюдая нормы </w:t>
            </w:r>
            <w:proofErr w:type="gramStart"/>
            <w:r>
              <w:t>речевого</w:t>
            </w:r>
            <w:proofErr w:type="gramEnd"/>
          </w:p>
          <w:p w:rsidR="00402F52" w:rsidRDefault="00402F52" w:rsidP="007E5EF6">
            <w:pPr>
              <w:tabs>
                <w:tab w:val="left" w:pos="4102"/>
              </w:tabs>
            </w:pPr>
            <w:r>
              <w:t>этикета.</w:t>
            </w:r>
          </w:p>
          <w:p w:rsidR="00402F52" w:rsidRDefault="00402F52" w:rsidP="007E5EF6">
            <w:pPr>
              <w:tabs>
                <w:tab w:val="left" w:pos="4102"/>
              </w:tabs>
            </w:pPr>
            <w:r>
              <w:t>Взаимодействуют с учителем</w:t>
            </w:r>
          </w:p>
          <w:p w:rsidR="00402F52" w:rsidRDefault="00402F52" w:rsidP="007E5EF6">
            <w:pPr>
              <w:tabs>
                <w:tab w:val="left" w:pos="4102"/>
              </w:tabs>
            </w:pPr>
            <w:r>
              <w:t>во время беседы,</w:t>
            </w:r>
          </w:p>
          <w:p w:rsidR="00402F52" w:rsidRDefault="00402F52" w:rsidP="007E5EF6">
            <w:pPr>
              <w:tabs>
                <w:tab w:val="left" w:pos="4102"/>
              </w:tabs>
            </w:pPr>
            <w:r>
              <w:t>осуществляемой во</w:t>
            </w:r>
          </w:p>
          <w:p w:rsidR="00402F52" w:rsidRPr="009B42D3" w:rsidRDefault="00402F52" w:rsidP="007E5EF6">
            <w:pPr>
              <w:tabs>
                <w:tab w:val="left" w:pos="4102"/>
              </w:tabs>
              <w:rPr>
                <w:lang w:val="en-US"/>
              </w:rPr>
            </w:pPr>
            <w:r>
              <w:t xml:space="preserve">фронтальном </w:t>
            </w:r>
            <w:proofErr w:type="gramStart"/>
            <w:r>
              <w:t>режиме</w:t>
            </w:r>
            <w:proofErr w:type="gramEnd"/>
            <w:r>
              <w:t>.</w:t>
            </w:r>
          </w:p>
        </w:tc>
        <w:tc>
          <w:tcPr>
            <w:tcW w:w="2835" w:type="dxa"/>
          </w:tcPr>
          <w:p w:rsidR="00402F52" w:rsidRDefault="00402F52" w:rsidP="007E5EF6">
            <w:pPr>
              <w:tabs>
                <w:tab w:val="left" w:pos="4102"/>
              </w:tabs>
            </w:pPr>
            <w:r>
              <w:t>Взаимодействуют с</w:t>
            </w:r>
          </w:p>
          <w:p w:rsidR="00402F52" w:rsidRDefault="00402F52" w:rsidP="007E5EF6">
            <w:pPr>
              <w:tabs>
                <w:tab w:val="left" w:pos="4102"/>
              </w:tabs>
            </w:pPr>
            <w:r>
              <w:t xml:space="preserve">учителем </w:t>
            </w:r>
            <w:proofErr w:type="gramStart"/>
            <w:r>
              <w:t>во время</w:t>
            </w:r>
            <w:proofErr w:type="gramEnd"/>
          </w:p>
          <w:p w:rsidR="00402F52" w:rsidRDefault="00402F52" w:rsidP="007E5EF6">
            <w:pPr>
              <w:tabs>
                <w:tab w:val="left" w:pos="4102"/>
              </w:tabs>
            </w:pPr>
            <w:r>
              <w:t>приветствия.</w:t>
            </w:r>
          </w:p>
          <w:p w:rsidR="00402F52" w:rsidRDefault="00402F52" w:rsidP="007E5EF6">
            <w:pPr>
              <w:tabs>
                <w:tab w:val="left" w:pos="4102"/>
              </w:tabs>
            </w:pPr>
            <w:r>
              <w:t>Слушают</w:t>
            </w:r>
          </w:p>
          <w:p w:rsidR="00402F52" w:rsidRDefault="00402F52" w:rsidP="007E5EF6">
            <w:pPr>
              <w:tabs>
                <w:tab w:val="left" w:pos="4102"/>
              </w:tabs>
            </w:pPr>
            <w:r>
              <w:t>собеседника.</w:t>
            </w:r>
          </w:p>
          <w:p w:rsidR="00402F52" w:rsidRDefault="00402F52" w:rsidP="007E5EF6">
            <w:pPr>
              <w:tabs>
                <w:tab w:val="left" w:pos="4102"/>
              </w:tabs>
            </w:pPr>
            <w:r>
              <w:t>КУУД: выражают</w:t>
            </w:r>
          </w:p>
          <w:p w:rsidR="00402F52" w:rsidRDefault="00402F52" w:rsidP="007E5EF6">
            <w:pPr>
              <w:tabs>
                <w:tab w:val="left" w:pos="4102"/>
              </w:tabs>
            </w:pPr>
            <w:r>
              <w:t xml:space="preserve">свои мысли </w:t>
            </w:r>
            <w:proofErr w:type="gramStart"/>
            <w:r>
              <w:t>при</w:t>
            </w:r>
            <w:proofErr w:type="gramEnd"/>
          </w:p>
          <w:p w:rsidR="00402F52" w:rsidRPr="00DA0A30" w:rsidRDefault="00402F52" w:rsidP="00402F52">
            <w:pPr>
              <w:tabs>
                <w:tab w:val="left" w:pos="4102"/>
              </w:tabs>
            </w:pPr>
            <w:proofErr w:type="gramStart"/>
            <w:r>
              <w:t>ответах</w:t>
            </w:r>
            <w:proofErr w:type="gramEnd"/>
            <w:r>
              <w:t xml:space="preserve"> на вопросы</w:t>
            </w:r>
          </w:p>
        </w:tc>
        <w:tc>
          <w:tcPr>
            <w:tcW w:w="992" w:type="dxa"/>
          </w:tcPr>
          <w:p w:rsidR="00402F52" w:rsidRPr="003C660D" w:rsidRDefault="00402F52" w:rsidP="007E5EF6">
            <w:pPr>
              <w:tabs>
                <w:tab w:val="left" w:pos="4102"/>
              </w:tabs>
            </w:pPr>
            <w:r>
              <w:t>2 мин</w:t>
            </w:r>
          </w:p>
        </w:tc>
      </w:tr>
      <w:tr w:rsidR="001A1BA3" w:rsidRPr="003C660D" w:rsidTr="001A1BA3">
        <w:tc>
          <w:tcPr>
            <w:tcW w:w="534" w:type="dxa"/>
          </w:tcPr>
          <w:p w:rsidR="001A1BA3" w:rsidRPr="001A1BA3" w:rsidRDefault="001A1BA3" w:rsidP="001A1BA3">
            <w:pPr>
              <w:tabs>
                <w:tab w:val="left" w:pos="4102"/>
              </w:tabs>
              <w:jc w:val="center"/>
              <w:rPr>
                <w:b/>
              </w:rPr>
            </w:pPr>
            <w:r w:rsidRPr="001A1BA3">
              <w:rPr>
                <w:b/>
              </w:rPr>
              <w:t>2</w:t>
            </w:r>
          </w:p>
        </w:tc>
        <w:tc>
          <w:tcPr>
            <w:tcW w:w="1701" w:type="dxa"/>
          </w:tcPr>
          <w:p w:rsidR="001A1BA3" w:rsidRPr="003C660D" w:rsidRDefault="001A1BA3" w:rsidP="007E5EF6">
            <w:pPr>
              <w:tabs>
                <w:tab w:val="left" w:pos="4102"/>
              </w:tabs>
            </w:pPr>
            <w:r w:rsidRPr="003C660D">
              <w:t>Постановка целей</w:t>
            </w:r>
          </w:p>
          <w:p w:rsidR="001A1BA3" w:rsidRPr="003C660D" w:rsidRDefault="001A1BA3" w:rsidP="007E5EF6">
            <w:pPr>
              <w:tabs>
                <w:tab w:val="left" w:pos="4102"/>
              </w:tabs>
            </w:pPr>
            <w:r w:rsidRPr="003C660D">
              <w:t>и задач урока</w:t>
            </w:r>
          </w:p>
          <w:p w:rsidR="001A1BA3" w:rsidRPr="003C660D" w:rsidRDefault="001A1BA3" w:rsidP="007E5EF6">
            <w:pPr>
              <w:tabs>
                <w:tab w:val="left" w:pos="4102"/>
              </w:tabs>
            </w:pPr>
            <w:r w:rsidRPr="003C660D">
              <w:t xml:space="preserve">Мотивация </w:t>
            </w:r>
            <w:proofErr w:type="gramStart"/>
            <w:r w:rsidRPr="003C660D">
              <w:t>к</w:t>
            </w:r>
            <w:proofErr w:type="gramEnd"/>
          </w:p>
          <w:p w:rsidR="001A1BA3" w:rsidRPr="003C660D" w:rsidRDefault="001A1BA3" w:rsidP="007E5EF6">
            <w:pPr>
              <w:tabs>
                <w:tab w:val="left" w:pos="4102"/>
              </w:tabs>
            </w:pPr>
            <w:r w:rsidRPr="003C660D">
              <w:t>учебной</w:t>
            </w:r>
          </w:p>
          <w:p w:rsidR="001A1BA3" w:rsidRPr="009B42D3" w:rsidRDefault="001A1BA3" w:rsidP="007E5EF6">
            <w:pPr>
              <w:tabs>
                <w:tab w:val="left" w:pos="4102"/>
              </w:tabs>
              <w:rPr>
                <w:lang w:val="en-US"/>
              </w:rPr>
            </w:pPr>
            <w:r w:rsidRPr="003C660D">
              <w:t>деятельности.</w:t>
            </w:r>
          </w:p>
        </w:tc>
        <w:tc>
          <w:tcPr>
            <w:tcW w:w="5670" w:type="dxa"/>
          </w:tcPr>
          <w:p w:rsidR="001A1BA3" w:rsidRPr="003C660D" w:rsidRDefault="001A1BA3" w:rsidP="007E5EF6">
            <w:pPr>
              <w:tabs>
                <w:tab w:val="left" w:pos="4102"/>
              </w:tabs>
            </w:pPr>
            <w:r w:rsidRPr="003C660D">
              <w:t>Для того чтобы помочь ученикам</w:t>
            </w:r>
          </w:p>
          <w:p w:rsidR="001A1BA3" w:rsidRPr="003C660D" w:rsidRDefault="001A1BA3" w:rsidP="007E5EF6">
            <w:pPr>
              <w:tabs>
                <w:tab w:val="left" w:pos="4102"/>
              </w:tabs>
            </w:pPr>
            <w:r w:rsidRPr="003C660D">
              <w:t>предположить тему урока учитель просит</w:t>
            </w:r>
          </w:p>
          <w:p w:rsidR="001A1BA3" w:rsidRPr="003C660D" w:rsidRDefault="001A1BA3" w:rsidP="007E5EF6">
            <w:pPr>
              <w:tabs>
                <w:tab w:val="left" w:pos="4102"/>
              </w:tabs>
            </w:pPr>
            <w:proofErr w:type="gramStart"/>
            <w:r w:rsidRPr="003C660D">
              <w:t>посмотреть на картинки на экране (люди</w:t>
            </w:r>
            <w:proofErr w:type="gramEnd"/>
          </w:p>
          <w:p w:rsidR="001A1BA3" w:rsidRPr="00DA0A30" w:rsidRDefault="001A1BA3" w:rsidP="007E5EF6">
            <w:pPr>
              <w:tabs>
                <w:tab w:val="left" w:pos="4102"/>
              </w:tabs>
              <w:rPr>
                <w:lang w:val="en-US"/>
              </w:rPr>
            </w:pPr>
            <w:r w:rsidRPr="003C660D">
              <w:t>разного</w:t>
            </w:r>
            <w:r w:rsidRPr="00DA0A30">
              <w:rPr>
                <w:lang w:val="en-US"/>
              </w:rPr>
              <w:t xml:space="preserve"> </w:t>
            </w:r>
            <w:r w:rsidRPr="003C660D">
              <w:t>телосложения</w:t>
            </w:r>
            <w:r w:rsidRPr="00DA0A30">
              <w:rPr>
                <w:lang w:val="en-US"/>
              </w:rPr>
              <w:t xml:space="preserve"> </w:t>
            </w:r>
            <w:r>
              <w:t>и</w:t>
            </w:r>
            <w:r w:rsidRPr="00DA0A30">
              <w:rPr>
                <w:lang w:val="en-US"/>
              </w:rPr>
              <w:t xml:space="preserve"> </w:t>
            </w:r>
            <w:r>
              <w:t>внешности</w:t>
            </w:r>
            <w:r w:rsidRPr="00DA0A30">
              <w:rPr>
                <w:lang w:val="en-US"/>
              </w:rPr>
              <w:t>).</w:t>
            </w:r>
          </w:p>
          <w:p w:rsidR="001A1BA3" w:rsidRPr="003C660D" w:rsidRDefault="001A1BA3" w:rsidP="007E5EF6">
            <w:pPr>
              <w:tabs>
                <w:tab w:val="left" w:pos="4102"/>
              </w:tabs>
              <w:rPr>
                <w:lang w:val="en-US"/>
              </w:rPr>
            </w:pPr>
            <w:r w:rsidRPr="003C660D">
              <w:rPr>
                <w:lang w:val="en-US"/>
              </w:rPr>
              <w:t>Look at the screen (Appendix 1). Who and what do you see? What is</w:t>
            </w:r>
          </w:p>
          <w:p w:rsidR="001A1BA3" w:rsidRPr="003C660D" w:rsidRDefault="001A1BA3" w:rsidP="007E5EF6">
            <w:pPr>
              <w:tabs>
                <w:tab w:val="left" w:pos="4102"/>
              </w:tabs>
              <w:rPr>
                <w:lang w:val="en-US"/>
              </w:rPr>
            </w:pPr>
            <w:r w:rsidRPr="003C660D">
              <w:rPr>
                <w:lang w:val="en-US"/>
              </w:rPr>
              <w:t>the topic of our today`s lesson?</w:t>
            </w:r>
          </w:p>
        </w:tc>
        <w:tc>
          <w:tcPr>
            <w:tcW w:w="2976" w:type="dxa"/>
          </w:tcPr>
          <w:p w:rsidR="001A1BA3" w:rsidRPr="009B42D3" w:rsidRDefault="009B42D3" w:rsidP="00B16CD9">
            <w:pPr>
              <w:tabs>
                <w:tab w:val="left" w:pos="4102"/>
              </w:tabs>
              <w:rPr>
                <w:lang w:val="en-US"/>
              </w:rPr>
            </w:pPr>
            <w:r>
              <w:t>1</w:t>
            </w:r>
          </w:p>
        </w:tc>
        <w:tc>
          <w:tcPr>
            <w:tcW w:w="2835" w:type="dxa"/>
          </w:tcPr>
          <w:p w:rsidR="001A1BA3" w:rsidRDefault="001A1BA3" w:rsidP="007E5EF6">
            <w:pPr>
              <w:tabs>
                <w:tab w:val="left" w:pos="4102"/>
              </w:tabs>
            </w:pPr>
            <w:r>
              <w:t>Высказываются относительно темы урока. Выдвигают предположения о возможной теме урока. Узнают о целях и задачах урока. Систематизируют фоновые знания по теме.</w:t>
            </w:r>
          </w:p>
          <w:p w:rsidR="001A1BA3" w:rsidRDefault="001A1BA3" w:rsidP="007E5EF6">
            <w:pPr>
              <w:tabs>
                <w:tab w:val="left" w:pos="4102"/>
              </w:tabs>
            </w:pPr>
            <w:r>
              <w:t>Участвуют в иноязычном</w:t>
            </w:r>
          </w:p>
          <w:p w:rsidR="001A1BA3" w:rsidRDefault="001A1BA3" w:rsidP="007E5EF6">
            <w:pPr>
              <w:tabs>
                <w:tab w:val="left" w:pos="4102"/>
              </w:tabs>
            </w:pPr>
            <w:proofErr w:type="gramStart"/>
            <w:r>
              <w:t>общении</w:t>
            </w:r>
            <w:proofErr w:type="gramEnd"/>
            <w:r>
              <w:t xml:space="preserve"> с учителем и</w:t>
            </w:r>
          </w:p>
          <w:p w:rsidR="001A1BA3" w:rsidRDefault="001A1BA3" w:rsidP="007E5EF6">
            <w:pPr>
              <w:tabs>
                <w:tab w:val="left" w:pos="4102"/>
              </w:tabs>
            </w:pPr>
            <w:r>
              <w:t>одноклассниками.</w:t>
            </w:r>
          </w:p>
          <w:p w:rsidR="001A1BA3" w:rsidRDefault="001A1BA3" w:rsidP="007E5EF6">
            <w:pPr>
              <w:tabs>
                <w:tab w:val="left" w:pos="4102"/>
              </w:tabs>
            </w:pPr>
            <w:r>
              <w:t>Слушают собеседников.</w:t>
            </w:r>
          </w:p>
          <w:p w:rsidR="001A1BA3" w:rsidRDefault="001A1BA3" w:rsidP="007E5EF6">
            <w:pPr>
              <w:tabs>
                <w:tab w:val="left" w:pos="4102"/>
              </w:tabs>
            </w:pPr>
            <w:r>
              <w:t>Формулируют и высказывают собственное</w:t>
            </w:r>
            <w:r w:rsidRPr="00E60994">
              <w:t xml:space="preserve"> </w:t>
            </w:r>
            <w:r>
              <w:t>мнение</w:t>
            </w:r>
          </w:p>
          <w:p w:rsidR="001A1BA3" w:rsidRPr="00E60994" w:rsidRDefault="001A1BA3" w:rsidP="007E5EF6">
            <w:pPr>
              <w:tabs>
                <w:tab w:val="left" w:pos="4102"/>
              </w:tabs>
            </w:pPr>
          </w:p>
          <w:p w:rsidR="001A1BA3" w:rsidRPr="003C660D" w:rsidRDefault="001A1BA3" w:rsidP="00402F52">
            <w:pPr>
              <w:tabs>
                <w:tab w:val="left" w:pos="4102"/>
              </w:tabs>
            </w:pPr>
            <w:r>
              <w:t xml:space="preserve">Планируют свою деятельность в </w:t>
            </w:r>
            <w:r>
              <w:lastRenderedPageBreak/>
              <w:t>соответствии с целевой установкой. Осуществляют выбор в учебной и познавательной деятельности.</w:t>
            </w:r>
          </w:p>
        </w:tc>
        <w:tc>
          <w:tcPr>
            <w:tcW w:w="992" w:type="dxa"/>
          </w:tcPr>
          <w:p w:rsidR="001A1BA3" w:rsidRPr="003C660D" w:rsidRDefault="001A1BA3" w:rsidP="007E5EF6">
            <w:pPr>
              <w:tabs>
                <w:tab w:val="left" w:pos="4102"/>
              </w:tabs>
            </w:pPr>
            <w:r>
              <w:lastRenderedPageBreak/>
              <w:t>6 мин</w:t>
            </w:r>
          </w:p>
        </w:tc>
      </w:tr>
      <w:tr w:rsidR="001A1BA3" w:rsidRPr="003C660D" w:rsidTr="001A1BA3">
        <w:tc>
          <w:tcPr>
            <w:tcW w:w="534" w:type="dxa"/>
          </w:tcPr>
          <w:p w:rsidR="001A1BA3" w:rsidRPr="001A1BA3" w:rsidRDefault="001A1BA3" w:rsidP="001A1BA3">
            <w:pPr>
              <w:tabs>
                <w:tab w:val="left" w:pos="4102"/>
              </w:tabs>
              <w:jc w:val="center"/>
              <w:rPr>
                <w:b/>
              </w:rPr>
            </w:pPr>
            <w:r w:rsidRPr="001A1BA3">
              <w:rPr>
                <w:b/>
              </w:rPr>
              <w:lastRenderedPageBreak/>
              <w:t>3</w:t>
            </w:r>
          </w:p>
        </w:tc>
        <w:tc>
          <w:tcPr>
            <w:tcW w:w="1701" w:type="dxa"/>
          </w:tcPr>
          <w:p w:rsidR="001A1BA3" w:rsidRPr="003C660D" w:rsidRDefault="001A1BA3" w:rsidP="007E5EF6">
            <w:pPr>
              <w:tabs>
                <w:tab w:val="left" w:pos="4102"/>
              </w:tabs>
            </w:pPr>
            <w:r w:rsidRPr="00C214B7">
              <w:rPr>
                <w:b/>
                <w:szCs w:val="24"/>
              </w:rPr>
              <w:t>Речевая</w:t>
            </w:r>
            <w:r w:rsidRPr="00C214B7">
              <w:rPr>
                <w:b/>
                <w:szCs w:val="24"/>
                <w:lang w:val="en-US"/>
              </w:rPr>
              <w:t xml:space="preserve"> </w:t>
            </w:r>
            <w:r w:rsidRPr="00C214B7">
              <w:rPr>
                <w:b/>
                <w:szCs w:val="24"/>
              </w:rPr>
              <w:t>разминка</w:t>
            </w:r>
          </w:p>
        </w:tc>
        <w:tc>
          <w:tcPr>
            <w:tcW w:w="5670" w:type="dxa"/>
          </w:tcPr>
          <w:p w:rsidR="001A1BA3" w:rsidRDefault="001A1BA3" w:rsidP="007E5EF6">
            <w:pPr>
              <w:rPr>
                <w:lang w:val="en-US"/>
              </w:rPr>
            </w:pPr>
            <w:r>
              <w:rPr>
                <w:lang w:val="en-US"/>
              </w:rPr>
              <w:t xml:space="preserve">1. </w:t>
            </w:r>
            <w:proofErr w:type="spellStart"/>
            <w:proofErr w:type="gramStart"/>
            <w:r w:rsidRPr="00C214B7">
              <w:rPr>
                <w:lang w:val="en-US"/>
              </w:rPr>
              <w:t>a</w:t>
            </w:r>
            <w:proofErr w:type="spellEnd"/>
            <w:proofErr w:type="gramEnd"/>
            <w:r w:rsidRPr="00C214B7">
              <w:rPr>
                <w:lang w:val="en-US"/>
              </w:rPr>
              <w:t xml:space="preserve"> Introduce yourself to all the other students. Try</w:t>
            </w:r>
            <w:r w:rsidRPr="00873643">
              <w:rPr>
                <w:lang w:val="en-US"/>
              </w:rPr>
              <w:t xml:space="preserve"> </w:t>
            </w:r>
            <w:r w:rsidRPr="00C214B7">
              <w:rPr>
                <w:lang w:val="en-US"/>
              </w:rPr>
              <w:t>to</w:t>
            </w:r>
            <w:r w:rsidRPr="00873643">
              <w:rPr>
                <w:lang w:val="en-US"/>
              </w:rPr>
              <w:t xml:space="preserve"> </w:t>
            </w:r>
            <w:r w:rsidRPr="00C214B7">
              <w:rPr>
                <w:lang w:val="en-US"/>
              </w:rPr>
              <w:t>remember</w:t>
            </w:r>
            <w:r w:rsidRPr="00873643">
              <w:rPr>
                <w:lang w:val="en-US"/>
              </w:rPr>
              <w:t xml:space="preserve"> </w:t>
            </w:r>
            <w:r w:rsidRPr="00C214B7">
              <w:rPr>
                <w:lang w:val="en-US"/>
              </w:rPr>
              <w:t>their</w:t>
            </w:r>
            <w:r w:rsidRPr="00873643">
              <w:rPr>
                <w:lang w:val="en-US"/>
              </w:rPr>
              <w:t xml:space="preserve"> </w:t>
            </w:r>
            <w:r w:rsidRPr="00C214B7">
              <w:rPr>
                <w:lang w:val="en-US"/>
              </w:rPr>
              <w:t>names</w:t>
            </w:r>
            <w:r w:rsidRPr="00873643">
              <w:rPr>
                <w:lang w:val="en-US"/>
              </w:rPr>
              <w:t xml:space="preserve">. </w:t>
            </w:r>
            <w:r>
              <w:rPr>
                <w:lang w:val="en-US"/>
              </w:rPr>
              <w:t>(</w:t>
            </w:r>
            <w:r w:rsidRPr="00C214B7">
              <w:rPr>
                <w:lang w:val="en-US"/>
              </w:rPr>
              <w:t>Hello. I’m __</w:t>
            </w:r>
            <w:proofErr w:type="gramStart"/>
            <w:r w:rsidRPr="00C214B7">
              <w:rPr>
                <w:lang w:val="en-US"/>
              </w:rPr>
              <w:t>_ .</w:t>
            </w:r>
            <w:proofErr w:type="gramEnd"/>
            <w:r w:rsidRPr="00C214B7">
              <w:rPr>
                <w:lang w:val="en-US"/>
              </w:rPr>
              <w:t xml:space="preserve"> </w:t>
            </w:r>
            <w:r>
              <w:rPr>
                <w:lang w:val="en-US"/>
              </w:rPr>
              <w:t>Hi. I’m __</w:t>
            </w:r>
            <w:proofErr w:type="gramStart"/>
            <w:r>
              <w:rPr>
                <w:lang w:val="en-US"/>
              </w:rPr>
              <w:t>_ .</w:t>
            </w:r>
            <w:proofErr w:type="gramEnd"/>
            <w:r>
              <w:rPr>
                <w:lang w:val="en-US"/>
              </w:rPr>
              <w:t xml:space="preserve"> Nice to meet you)</w:t>
            </w:r>
          </w:p>
          <w:p w:rsidR="001A1BA3" w:rsidRDefault="001A1BA3" w:rsidP="007E5EF6">
            <w:pPr>
              <w:rPr>
                <w:lang w:val="en-US"/>
              </w:rPr>
            </w:pPr>
            <w:proofErr w:type="gramStart"/>
            <w:r w:rsidRPr="00C214B7">
              <w:rPr>
                <w:lang w:val="en-US"/>
              </w:rPr>
              <w:t>b</w:t>
            </w:r>
            <w:proofErr w:type="gramEnd"/>
            <w:r w:rsidRPr="00C214B7">
              <w:rPr>
                <w:lang w:val="en-US"/>
              </w:rPr>
              <w:t xml:space="preserve"> Can you remember? Does anybody in the class have…? </w:t>
            </w:r>
          </w:p>
          <w:p w:rsidR="001A1BA3" w:rsidRDefault="001A1BA3" w:rsidP="007E5EF6">
            <w:pPr>
              <w:rPr>
                <w:lang w:val="en-US"/>
              </w:rPr>
            </w:pPr>
            <w:r w:rsidRPr="00C214B7">
              <w:rPr>
                <w:lang w:val="en-US"/>
              </w:rPr>
              <w:t xml:space="preserve">• a very long name </w:t>
            </w:r>
          </w:p>
          <w:p w:rsidR="001A1BA3" w:rsidRDefault="001A1BA3" w:rsidP="007E5EF6">
            <w:pPr>
              <w:rPr>
                <w:lang w:val="en-US"/>
              </w:rPr>
            </w:pPr>
            <w:r w:rsidRPr="00C214B7">
              <w:rPr>
                <w:lang w:val="en-US"/>
              </w:rPr>
              <w:t xml:space="preserve">• an unusual name </w:t>
            </w:r>
          </w:p>
          <w:p w:rsidR="001A1BA3" w:rsidRDefault="001A1BA3" w:rsidP="007E5EF6">
            <w:pPr>
              <w:rPr>
                <w:lang w:val="en-US"/>
              </w:rPr>
            </w:pPr>
            <w:r w:rsidRPr="00C214B7">
              <w:rPr>
                <w:lang w:val="en-US"/>
              </w:rPr>
              <w:t xml:space="preserve">• a very traditional name </w:t>
            </w:r>
          </w:p>
          <w:p w:rsidR="001A1BA3" w:rsidRDefault="001A1BA3" w:rsidP="007E5EF6">
            <w:pPr>
              <w:rPr>
                <w:lang w:val="en-US"/>
              </w:rPr>
            </w:pPr>
            <w:r w:rsidRPr="00C214B7">
              <w:rPr>
                <w:lang w:val="en-US"/>
              </w:rPr>
              <w:t>• a very short name</w:t>
            </w:r>
          </w:p>
          <w:p w:rsidR="001A1BA3" w:rsidRDefault="001A1BA3" w:rsidP="007E5EF6">
            <w:pPr>
              <w:rPr>
                <w:lang w:val="en-US"/>
              </w:rPr>
            </w:pPr>
            <w:r w:rsidRPr="00C214B7">
              <w:rPr>
                <w:lang w:val="en-US"/>
              </w:rPr>
              <w:t xml:space="preserve"> • the same name as a famous person </w:t>
            </w:r>
          </w:p>
          <w:p w:rsidR="001A1BA3" w:rsidRDefault="001A1BA3" w:rsidP="007E5EF6">
            <w:pPr>
              <w:rPr>
                <w:lang w:val="en-US"/>
              </w:rPr>
            </w:pPr>
            <w:r w:rsidRPr="00C214B7">
              <w:rPr>
                <w:lang w:val="en-US"/>
              </w:rPr>
              <w:t xml:space="preserve">• the same name as another student </w:t>
            </w:r>
          </w:p>
          <w:p w:rsidR="001A1BA3" w:rsidRPr="00DA0A30" w:rsidRDefault="001A1BA3" w:rsidP="00402F52">
            <w:pPr>
              <w:rPr>
                <w:lang w:val="en-US"/>
              </w:rPr>
            </w:pPr>
            <w:r w:rsidRPr="00C214B7">
              <w:rPr>
                <w:lang w:val="en-US"/>
              </w:rPr>
              <w:t>• a name that’s difficult to spell from your country</w:t>
            </w:r>
          </w:p>
        </w:tc>
        <w:tc>
          <w:tcPr>
            <w:tcW w:w="2976" w:type="dxa"/>
          </w:tcPr>
          <w:p w:rsidR="001A1BA3" w:rsidRPr="003C660D" w:rsidRDefault="001A1BA3" w:rsidP="00B16CD9">
            <w:pPr>
              <w:tabs>
                <w:tab w:val="left" w:pos="4102"/>
              </w:tabs>
            </w:pPr>
            <w:r>
              <w:t>2</w:t>
            </w:r>
          </w:p>
        </w:tc>
        <w:tc>
          <w:tcPr>
            <w:tcW w:w="2835" w:type="dxa"/>
          </w:tcPr>
          <w:p w:rsidR="001A1BA3" w:rsidRDefault="001A1BA3" w:rsidP="007E5EF6">
            <w:pPr>
              <w:tabs>
                <w:tab w:val="left" w:pos="4102"/>
              </w:tabs>
            </w:pPr>
            <w:r>
              <w:t>Обобщают ранее</w:t>
            </w:r>
          </w:p>
          <w:p w:rsidR="001A1BA3" w:rsidRDefault="001A1BA3" w:rsidP="007E5EF6">
            <w:pPr>
              <w:tabs>
                <w:tab w:val="left" w:pos="4102"/>
              </w:tabs>
            </w:pPr>
            <w:r>
              <w:t>изученный материал по теме</w:t>
            </w:r>
          </w:p>
          <w:p w:rsidR="001A1BA3" w:rsidRDefault="001A1BA3" w:rsidP="007E5EF6">
            <w:pPr>
              <w:tabs>
                <w:tab w:val="left" w:pos="4102"/>
              </w:tabs>
            </w:pPr>
          </w:p>
          <w:p w:rsidR="001A1BA3" w:rsidRDefault="001A1BA3" w:rsidP="007E5EF6">
            <w:pPr>
              <w:tabs>
                <w:tab w:val="left" w:pos="4102"/>
              </w:tabs>
            </w:pPr>
            <w:r>
              <w:t>Осуществляют</w:t>
            </w:r>
          </w:p>
          <w:p w:rsidR="001A1BA3" w:rsidRDefault="001A1BA3" w:rsidP="007E5EF6">
            <w:pPr>
              <w:tabs>
                <w:tab w:val="left" w:pos="4102"/>
              </w:tabs>
            </w:pPr>
            <w:r>
              <w:t>контроль знания</w:t>
            </w:r>
          </w:p>
          <w:p w:rsidR="001A1BA3" w:rsidRDefault="001A1BA3" w:rsidP="007E5EF6">
            <w:pPr>
              <w:tabs>
                <w:tab w:val="left" w:pos="4102"/>
              </w:tabs>
            </w:pPr>
            <w:r>
              <w:t>ранее изученного</w:t>
            </w:r>
          </w:p>
          <w:p w:rsidR="001A1BA3" w:rsidRPr="003C660D" w:rsidRDefault="001A1BA3" w:rsidP="007E5EF6">
            <w:pPr>
              <w:tabs>
                <w:tab w:val="left" w:pos="4102"/>
              </w:tabs>
            </w:pPr>
            <w:r>
              <w:t>материала</w:t>
            </w:r>
          </w:p>
        </w:tc>
        <w:tc>
          <w:tcPr>
            <w:tcW w:w="992" w:type="dxa"/>
          </w:tcPr>
          <w:p w:rsidR="001A1BA3" w:rsidRPr="003C660D" w:rsidRDefault="001A1BA3" w:rsidP="007E5EF6">
            <w:pPr>
              <w:tabs>
                <w:tab w:val="left" w:pos="4102"/>
              </w:tabs>
            </w:pPr>
            <w:r>
              <w:t>6-8 мин</w:t>
            </w:r>
          </w:p>
        </w:tc>
      </w:tr>
      <w:tr w:rsidR="001A1BA3" w:rsidRPr="00DA0A30" w:rsidTr="001A1BA3">
        <w:tc>
          <w:tcPr>
            <w:tcW w:w="534" w:type="dxa"/>
            <w:vMerge w:val="restart"/>
          </w:tcPr>
          <w:p w:rsidR="001A1BA3" w:rsidRPr="001A1BA3" w:rsidRDefault="001A1BA3" w:rsidP="001A1BA3">
            <w:pPr>
              <w:tabs>
                <w:tab w:val="left" w:pos="4102"/>
              </w:tabs>
              <w:jc w:val="center"/>
              <w:rPr>
                <w:b/>
              </w:rPr>
            </w:pPr>
            <w:r w:rsidRPr="001A1BA3">
              <w:rPr>
                <w:b/>
              </w:rPr>
              <w:t>4</w:t>
            </w:r>
          </w:p>
        </w:tc>
        <w:tc>
          <w:tcPr>
            <w:tcW w:w="1701" w:type="dxa"/>
          </w:tcPr>
          <w:p w:rsidR="001A1BA3" w:rsidRPr="003C660D" w:rsidRDefault="001A1BA3" w:rsidP="007E5EF6">
            <w:pPr>
              <w:tabs>
                <w:tab w:val="left" w:pos="4102"/>
              </w:tabs>
            </w:pPr>
            <w:r w:rsidRPr="00C039B3">
              <w:rPr>
                <w:b/>
                <w:szCs w:val="24"/>
              </w:rPr>
              <w:t>Основной этап урока</w:t>
            </w:r>
          </w:p>
        </w:tc>
        <w:tc>
          <w:tcPr>
            <w:tcW w:w="5670" w:type="dxa"/>
          </w:tcPr>
          <w:p w:rsidR="001A1BA3" w:rsidRPr="00DA0A30" w:rsidRDefault="001A1BA3" w:rsidP="007E5EF6">
            <w:pPr>
              <w:tabs>
                <w:tab w:val="left" w:pos="4102"/>
              </w:tabs>
              <w:rPr>
                <w:lang w:val="en-US"/>
              </w:rPr>
            </w:pPr>
            <w:r>
              <w:rPr>
                <w:szCs w:val="24"/>
                <w:lang w:val="en-US"/>
              </w:rPr>
              <w:t xml:space="preserve">You know that there is formal and informal information which we can say about ourselves. Look at ex.1 p. 6. When and where can we use formal information? Should we mention all the items mentioned in the exercise? </w:t>
            </w:r>
            <w:r>
              <w:rPr>
                <w:szCs w:val="24"/>
                <w:lang w:val="en-US"/>
              </w:rPr>
              <w:br/>
              <w:t>So, let’s practice. The sheets of paper I’ve given you before the lesson will help you.</w:t>
            </w:r>
          </w:p>
        </w:tc>
        <w:tc>
          <w:tcPr>
            <w:tcW w:w="2976" w:type="dxa"/>
          </w:tcPr>
          <w:p w:rsidR="001A1BA3" w:rsidRPr="00DA0A30" w:rsidRDefault="001A1BA3" w:rsidP="001A1BA3">
            <w:pPr>
              <w:tabs>
                <w:tab w:val="left" w:pos="4102"/>
              </w:tabs>
            </w:pPr>
            <w:r>
              <w:t>Анализируют упражнение учебника. В</w:t>
            </w:r>
            <w:r>
              <w:rPr>
                <w:szCs w:val="24"/>
              </w:rPr>
              <w:t xml:space="preserve">ыполняют задание 1 на странице 6 учебника с опорой на дополнительный материал. </w:t>
            </w:r>
            <w:r>
              <w:t>Ж</w:t>
            </w:r>
            <w:r>
              <w:rPr>
                <w:szCs w:val="24"/>
              </w:rPr>
              <w:t xml:space="preserve">елающие (1-2 человека) представляют себя классу с использованием нового материала (дают </w:t>
            </w:r>
            <w:proofErr w:type="gramStart"/>
            <w:r>
              <w:rPr>
                <w:szCs w:val="24"/>
              </w:rPr>
              <w:t>более развернутые</w:t>
            </w:r>
            <w:proofErr w:type="gramEnd"/>
            <w:r>
              <w:rPr>
                <w:szCs w:val="24"/>
              </w:rPr>
              <w:t xml:space="preserve"> ответы)</w:t>
            </w:r>
          </w:p>
        </w:tc>
        <w:tc>
          <w:tcPr>
            <w:tcW w:w="2835" w:type="dxa"/>
          </w:tcPr>
          <w:p w:rsidR="001A1BA3" w:rsidRPr="00DA0A30" w:rsidRDefault="001A1BA3" w:rsidP="007E5EF6">
            <w:pPr>
              <w:tabs>
                <w:tab w:val="left" w:pos="4102"/>
              </w:tabs>
            </w:pPr>
            <w:r>
              <w:t>Планируют свою деятельность в соответствии с целевой установкой. Осуществляют выбор в учебной и познавательной деятельности.</w:t>
            </w:r>
          </w:p>
        </w:tc>
        <w:tc>
          <w:tcPr>
            <w:tcW w:w="992" w:type="dxa"/>
          </w:tcPr>
          <w:p w:rsidR="001A1BA3" w:rsidRPr="00DA0A30" w:rsidRDefault="001A1BA3" w:rsidP="007E5EF6">
            <w:pPr>
              <w:tabs>
                <w:tab w:val="left" w:pos="4102"/>
              </w:tabs>
            </w:pPr>
            <w:r>
              <w:t>4 мин</w:t>
            </w:r>
          </w:p>
        </w:tc>
      </w:tr>
      <w:tr w:rsidR="001A1BA3" w:rsidRPr="00DA0A30" w:rsidTr="001A1BA3">
        <w:tc>
          <w:tcPr>
            <w:tcW w:w="534" w:type="dxa"/>
            <w:vMerge/>
          </w:tcPr>
          <w:p w:rsidR="001A1BA3" w:rsidRPr="00DA0A30" w:rsidRDefault="001A1BA3" w:rsidP="007E5EF6">
            <w:pPr>
              <w:tabs>
                <w:tab w:val="left" w:pos="4102"/>
              </w:tabs>
            </w:pPr>
          </w:p>
        </w:tc>
        <w:tc>
          <w:tcPr>
            <w:tcW w:w="1701" w:type="dxa"/>
          </w:tcPr>
          <w:p w:rsidR="001A1BA3" w:rsidRPr="00DA0A30" w:rsidRDefault="001A1BA3" w:rsidP="007E5EF6">
            <w:pPr>
              <w:tabs>
                <w:tab w:val="left" w:pos="4102"/>
              </w:tabs>
            </w:pPr>
            <w:r w:rsidRPr="00DA0A30">
              <w:t>Знакомство с лексическими единицами</w:t>
            </w:r>
          </w:p>
        </w:tc>
        <w:tc>
          <w:tcPr>
            <w:tcW w:w="5670" w:type="dxa"/>
          </w:tcPr>
          <w:p w:rsidR="001A1BA3" w:rsidRPr="002C3C52" w:rsidRDefault="001A1BA3" w:rsidP="007E5EF6">
            <w:pPr>
              <w:rPr>
                <w:szCs w:val="24"/>
                <w:lang w:val="en-US"/>
              </w:rPr>
            </w:pPr>
            <w:r>
              <w:rPr>
                <w:szCs w:val="24"/>
                <w:lang w:val="en-US"/>
              </w:rPr>
              <w:t>While we were doing the exercise some of maybe you noticed lack of your vocabulary. So, I’d like to read, translate and learn new words which can help you further to speak about ourselves and people around.</w:t>
            </w:r>
          </w:p>
          <w:p w:rsidR="001A1BA3" w:rsidRDefault="001A1BA3" w:rsidP="007E5EF6">
            <w:pPr>
              <w:rPr>
                <w:szCs w:val="24"/>
              </w:rPr>
            </w:pPr>
            <w:r>
              <w:lastRenderedPageBreak/>
              <w:t>Учитель организует работу с упражнениями, данными в учебнике (с. 7 №3)</w:t>
            </w:r>
          </w:p>
          <w:p w:rsidR="001A1BA3" w:rsidRDefault="001A1BA3" w:rsidP="007E5EF6">
            <w:pPr>
              <w:rPr>
                <w:szCs w:val="24"/>
              </w:rPr>
            </w:pPr>
          </w:p>
          <w:p w:rsidR="001A1BA3" w:rsidRPr="00737544" w:rsidRDefault="001A1BA3" w:rsidP="007E5EF6">
            <w:r w:rsidRPr="00C039B3">
              <w:rPr>
                <w:szCs w:val="24"/>
              </w:rPr>
              <w:t>Учитель</w:t>
            </w:r>
            <w:r w:rsidRPr="00737544">
              <w:rPr>
                <w:szCs w:val="24"/>
              </w:rPr>
              <w:t xml:space="preserve"> </w:t>
            </w:r>
            <w:r w:rsidRPr="00C039B3">
              <w:rPr>
                <w:szCs w:val="24"/>
              </w:rPr>
              <w:t>вводит</w:t>
            </w:r>
            <w:r w:rsidRPr="00737544">
              <w:rPr>
                <w:szCs w:val="24"/>
              </w:rPr>
              <w:t xml:space="preserve"> </w:t>
            </w:r>
            <w:r w:rsidRPr="00C039B3">
              <w:rPr>
                <w:szCs w:val="24"/>
              </w:rPr>
              <w:t>понятие</w:t>
            </w:r>
            <w:r w:rsidRPr="00737544">
              <w:rPr>
                <w:szCs w:val="24"/>
              </w:rPr>
              <w:t xml:space="preserve"> </w:t>
            </w:r>
            <w:r>
              <w:rPr>
                <w:b/>
                <w:szCs w:val="24"/>
                <w:lang w:val="en-US"/>
              </w:rPr>
              <w:t>appearance</w:t>
            </w:r>
            <w:r w:rsidRPr="00737544">
              <w:rPr>
                <w:szCs w:val="24"/>
              </w:rPr>
              <w:t xml:space="preserve"> </w:t>
            </w:r>
            <w:r w:rsidRPr="00C039B3">
              <w:rPr>
                <w:szCs w:val="24"/>
              </w:rPr>
              <w:t>и</w:t>
            </w:r>
            <w:r w:rsidRPr="00737544">
              <w:rPr>
                <w:szCs w:val="24"/>
              </w:rPr>
              <w:t xml:space="preserve"> </w:t>
            </w:r>
            <w:r w:rsidRPr="00C039B3">
              <w:rPr>
                <w:szCs w:val="24"/>
              </w:rPr>
              <w:t>все</w:t>
            </w:r>
            <w:r w:rsidRPr="00737544">
              <w:rPr>
                <w:szCs w:val="24"/>
              </w:rPr>
              <w:t xml:space="preserve"> </w:t>
            </w:r>
            <w:r w:rsidRPr="00C039B3">
              <w:rPr>
                <w:szCs w:val="24"/>
              </w:rPr>
              <w:t>остальные</w:t>
            </w:r>
            <w:r w:rsidRPr="00737544">
              <w:rPr>
                <w:szCs w:val="24"/>
              </w:rPr>
              <w:t xml:space="preserve"> </w:t>
            </w:r>
            <w:r w:rsidRPr="00C039B3">
              <w:rPr>
                <w:szCs w:val="24"/>
              </w:rPr>
              <w:t>понятия</w:t>
            </w:r>
            <w:r w:rsidRPr="00737544">
              <w:rPr>
                <w:szCs w:val="24"/>
              </w:rPr>
              <w:t xml:space="preserve">, </w:t>
            </w:r>
            <w:r w:rsidRPr="00C039B3">
              <w:rPr>
                <w:szCs w:val="24"/>
              </w:rPr>
              <w:t>что</w:t>
            </w:r>
            <w:r w:rsidRPr="00737544">
              <w:rPr>
                <w:szCs w:val="24"/>
              </w:rPr>
              <w:t xml:space="preserve"> </w:t>
            </w:r>
            <w:r w:rsidRPr="00C039B3">
              <w:rPr>
                <w:szCs w:val="24"/>
              </w:rPr>
              <w:t>с</w:t>
            </w:r>
            <w:r w:rsidRPr="00737544">
              <w:rPr>
                <w:szCs w:val="24"/>
              </w:rPr>
              <w:t xml:space="preserve"> </w:t>
            </w:r>
            <w:r w:rsidRPr="00C039B3">
              <w:rPr>
                <w:szCs w:val="24"/>
              </w:rPr>
              <w:t>ним</w:t>
            </w:r>
            <w:r w:rsidRPr="00737544">
              <w:rPr>
                <w:szCs w:val="24"/>
              </w:rPr>
              <w:t xml:space="preserve"> </w:t>
            </w:r>
            <w:r w:rsidRPr="00C039B3">
              <w:rPr>
                <w:szCs w:val="24"/>
              </w:rPr>
              <w:t>связаны</w:t>
            </w:r>
            <w:r w:rsidRPr="00737544">
              <w:rPr>
                <w:szCs w:val="24"/>
              </w:rPr>
              <w:t xml:space="preserve">, </w:t>
            </w:r>
            <w:r w:rsidRPr="00C039B3">
              <w:rPr>
                <w:szCs w:val="24"/>
              </w:rPr>
              <w:t>например</w:t>
            </w:r>
            <w:r w:rsidRPr="00737544">
              <w:rPr>
                <w:szCs w:val="24"/>
              </w:rPr>
              <w:t xml:space="preserve">, </w:t>
            </w:r>
            <w:r w:rsidRPr="00521021">
              <w:rPr>
                <w:b/>
                <w:szCs w:val="24"/>
                <w:lang w:val="en-US"/>
              </w:rPr>
              <w:t>courageous</w:t>
            </w:r>
            <w:r w:rsidRPr="00737544">
              <w:rPr>
                <w:b/>
                <w:szCs w:val="24"/>
              </w:rPr>
              <w:t xml:space="preserve">, </w:t>
            </w:r>
            <w:r w:rsidRPr="00521021">
              <w:rPr>
                <w:b/>
                <w:szCs w:val="24"/>
                <w:lang w:val="en-US"/>
              </w:rPr>
              <w:t>charming</w:t>
            </w:r>
            <w:r w:rsidRPr="00737544">
              <w:rPr>
                <w:b/>
                <w:szCs w:val="24"/>
              </w:rPr>
              <w:t xml:space="preserve">, </w:t>
            </w:r>
            <w:r w:rsidRPr="00521021">
              <w:rPr>
                <w:b/>
                <w:szCs w:val="24"/>
                <w:lang w:val="en-US"/>
              </w:rPr>
              <w:t>cheerful</w:t>
            </w:r>
            <w:r w:rsidRPr="00737544">
              <w:rPr>
                <w:b/>
                <w:szCs w:val="24"/>
              </w:rPr>
              <w:t xml:space="preserve">, </w:t>
            </w:r>
            <w:r w:rsidRPr="00521021">
              <w:rPr>
                <w:b/>
                <w:szCs w:val="24"/>
                <w:lang w:val="en-US"/>
              </w:rPr>
              <w:t>cruel</w:t>
            </w:r>
            <w:r w:rsidRPr="00737544">
              <w:rPr>
                <w:b/>
                <w:szCs w:val="24"/>
              </w:rPr>
              <w:t xml:space="preserve">, </w:t>
            </w:r>
            <w:r w:rsidRPr="00521021">
              <w:rPr>
                <w:b/>
                <w:szCs w:val="24"/>
                <w:lang w:val="en-US"/>
              </w:rPr>
              <w:t>quiet</w:t>
            </w:r>
            <w:r w:rsidRPr="00737544">
              <w:rPr>
                <w:b/>
                <w:szCs w:val="24"/>
              </w:rPr>
              <w:t xml:space="preserve">, </w:t>
            </w:r>
            <w:r w:rsidRPr="00521021">
              <w:rPr>
                <w:b/>
                <w:szCs w:val="24"/>
                <w:lang w:val="en-US"/>
              </w:rPr>
              <w:t>noisy</w:t>
            </w:r>
            <w:r w:rsidRPr="00737544">
              <w:rPr>
                <w:b/>
                <w:szCs w:val="24"/>
              </w:rPr>
              <w:t xml:space="preserve">, </w:t>
            </w:r>
            <w:r w:rsidRPr="00521021">
              <w:rPr>
                <w:b/>
                <w:szCs w:val="24"/>
                <w:lang w:val="en-US"/>
              </w:rPr>
              <w:t>funny</w:t>
            </w:r>
            <w:r w:rsidRPr="00737544">
              <w:rPr>
                <w:b/>
                <w:szCs w:val="24"/>
              </w:rPr>
              <w:t xml:space="preserve">, </w:t>
            </w:r>
            <w:r w:rsidRPr="00521021">
              <w:rPr>
                <w:b/>
                <w:szCs w:val="24"/>
                <w:lang w:val="en-US"/>
              </w:rPr>
              <w:t>helpful</w:t>
            </w:r>
            <w:r w:rsidRPr="00737544">
              <w:rPr>
                <w:b/>
                <w:szCs w:val="24"/>
              </w:rPr>
              <w:t xml:space="preserve">, </w:t>
            </w:r>
            <w:r w:rsidRPr="00521021">
              <w:rPr>
                <w:b/>
                <w:szCs w:val="24"/>
                <w:lang w:val="en-US"/>
              </w:rPr>
              <w:t>kind</w:t>
            </w:r>
            <w:r w:rsidRPr="00737544">
              <w:rPr>
                <w:b/>
                <w:szCs w:val="24"/>
              </w:rPr>
              <w:t xml:space="preserve">, </w:t>
            </w:r>
            <w:r w:rsidRPr="00521021">
              <w:rPr>
                <w:b/>
                <w:szCs w:val="24"/>
                <w:lang w:val="en-US"/>
              </w:rPr>
              <w:t>stupid</w:t>
            </w:r>
            <w:r w:rsidRPr="00737544">
              <w:rPr>
                <w:b/>
                <w:szCs w:val="24"/>
              </w:rPr>
              <w:t xml:space="preserve">, </w:t>
            </w:r>
            <w:r w:rsidRPr="00521021">
              <w:rPr>
                <w:b/>
                <w:szCs w:val="24"/>
                <w:lang w:val="en-US"/>
              </w:rPr>
              <w:t>rude</w:t>
            </w:r>
            <w:r w:rsidRPr="00737544">
              <w:rPr>
                <w:b/>
                <w:szCs w:val="24"/>
              </w:rPr>
              <w:t xml:space="preserve">, </w:t>
            </w:r>
            <w:r w:rsidRPr="00521021">
              <w:rPr>
                <w:b/>
                <w:szCs w:val="24"/>
                <w:lang w:val="en-US"/>
              </w:rPr>
              <w:t>nervous</w:t>
            </w:r>
            <w:r w:rsidRPr="00737544">
              <w:rPr>
                <w:b/>
                <w:szCs w:val="24"/>
              </w:rPr>
              <w:t xml:space="preserve">, </w:t>
            </w:r>
            <w:r w:rsidRPr="00521021">
              <w:rPr>
                <w:b/>
                <w:szCs w:val="24"/>
                <w:lang w:val="en-US"/>
              </w:rPr>
              <w:t>romantic</w:t>
            </w:r>
            <w:r w:rsidRPr="00737544">
              <w:rPr>
                <w:b/>
                <w:szCs w:val="24"/>
              </w:rPr>
              <w:t xml:space="preserve">, </w:t>
            </w:r>
            <w:r w:rsidRPr="00521021">
              <w:rPr>
                <w:b/>
                <w:szCs w:val="24"/>
                <w:lang w:val="en-US"/>
              </w:rPr>
              <w:t>serious</w:t>
            </w:r>
            <w:r w:rsidRPr="00737544">
              <w:rPr>
                <w:b/>
                <w:szCs w:val="24"/>
              </w:rPr>
              <w:t xml:space="preserve">, </w:t>
            </w:r>
            <w:r w:rsidRPr="00521021">
              <w:rPr>
                <w:b/>
                <w:szCs w:val="24"/>
                <w:lang w:val="en-US"/>
              </w:rPr>
              <w:t>tidy</w:t>
            </w:r>
            <w:r w:rsidRPr="00737544">
              <w:rPr>
                <w:b/>
                <w:szCs w:val="24"/>
              </w:rPr>
              <w:t xml:space="preserve">, </w:t>
            </w:r>
            <w:r w:rsidRPr="00521021">
              <w:rPr>
                <w:b/>
                <w:szCs w:val="24"/>
                <w:lang w:val="en-US"/>
              </w:rPr>
              <w:t>honest</w:t>
            </w:r>
            <w:r w:rsidRPr="00737544">
              <w:rPr>
                <w:b/>
                <w:szCs w:val="24"/>
              </w:rPr>
              <w:t xml:space="preserve">, </w:t>
            </w:r>
            <w:r w:rsidRPr="00521021">
              <w:rPr>
                <w:b/>
                <w:szCs w:val="24"/>
                <w:lang w:val="en-US"/>
              </w:rPr>
              <w:t>caring</w:t>
            </w:r>
            <w:r w:rsidRPr="00737544">
              <w:rPr>
                <w:b/>
                <w:szCs w:val="24"/>
              </w:rPr>
              <w:t xml:space="preserve">, </w:t>
            </w:r>
            <w:r>
              <w:rPr>
                <w:b/>
                <w:szCs w:val="24"/>
                <w:lang w:val="en-US"/>
              </w:rPr>
              <w:t>inventive</w:t>
            </w:r>
            <w:r w:rsidRPr="00737544">
              <w:rPr>
                <w:b/>
                <w:szCs w:val="24"/>
              </w:rPr>
              <w:t xml:space="preserve">, </w:t>
            </w:r>
            <w:r>
              <w:rPr>
                <w:b/>
                <w:szCs w:val="24"/>
                <w:lang w:val="en-US"/>
              </w:rPr>
              <w:t>knowledgeable</w:t>
            </w:r>
            <w:r w:rsidRPr="00737544">
              <w:rPr>
                <w:b/>
                <w:szCs w:val="24"/>
              </w:rPr>
              <w:t xml:space="preserve">, </w:t>
            </w:r>
            <w:r>
              <w:rPr>
                <w:b/>
                <w:szCs w:val="24"/>
                <w:lang w:val="en-US"/>
              </w:rPr>
              <w:t>clever</w:t>
            </w:r>
            <w:r w:rsidRPr="00737544">
              <w:rPr>
                <w:b/>
                <w:szCs w:val="24"/>
              </w:rPr>
              <w:t xml:space="preserve">, </w:t>
            </w:r>
            <w:r>
              <w:rPr>
                <w:b/>
                <w:szCs w:val="24"/>
                <w:lang w:val="en-US"/>
              </w:rPr>
              <w:t>selfish</w:t>
            </w:r>
            <w:r w:rsidRPr="00737544">
              <w:rPr>
                <w:szCs w:val="24"/>
              </w:rPr>
              <w:t xml:space="preserve">. </w:t>
            </w:r>
          </w:p>
        </w:tc>
        <w:tc>
          <w:tcPr>
            <w:tcW w:w="2976" w:type="dxa"/>
          </w:tcPr>
          <w:p w:rsidR="001A1BA3" w:rsidRPr="009B42D3" w:rsidRDefault="001A1BA3" w:rsidP="009B42D3">
            <w:pPr>
              <w:rPr>
                <w:szCs w:val="24"/>
              </w:rPr>
            </w:pPr>
            <w:r>
              <w:lastRenderedPageBreak/>
              <w:t xml:space="preserve">Учащиеся слушают инструкцию учителя. Работают с упражнением в учебнике - </w:t>
            </w:r>
            <w:r w:rsidRPr="00C039B3">
              <w:rPr>
                <w:szCs w:val="24"/>
              </w:rPr>
              <w:t xml:space="preserve">учащиеся </w:t>
            </w:r>
            <w:r w:rsidRPr="00C039B3">
              <w:rPr>
                <w:szCs w:val="24"/>
              </w:rPr>
              <w:lastRenderedPageBreak/>
              <w:t xml:space="preserve">дают развёрнутые ответы на вопросы упр. </w:t>
            </w:r>
            <w:r w:rsidRPr="00FC2DCC">
              <w:rPr>
                <w:szCs w:val="24"/>
              </w:rPr>
              <w:t>3</w:t>
            </w:r>
            <w:r w:rsidRPr="00C039B3">
              <w:rPr>
                <w:szCs w:val="24"/>
              </w:rPr>
              <w:t xml:space="preserve">, с. </w:t>
            </w:r>
            <w:r w:rsidRPr="00FC2DCC">
              <w:rPr>
                <w:szCs w:val="24"/>
              </w:rPr>
              <w:t>7</w:t>
            </w:r>
            <w:r w:rsidRPr="00C039B3">
              <w:rPr>
                <w:szCs w:val="24"/>
              </w:rPr>
              <w:t>.</w:t>
            </w:r>
          </w:p>
        </w:tc>
        <w:tc>
          <w:tcPr>
            <w:tcW w:w="2835" w:type="dxa"/>
          </w:tcPr>
          <w:p w:rsidR="001A1BA3" w:rsidRDefault="001A1BA3" w:rsidP="00402F52">
            <w:r>
              <w:lastRenderedPageBreak/>
              <w:t>Запоминают новые лексические единицы по теме. Формулируют ответы</w:t>
            </w:r>
          </w:p>
          <w:p w:rsidR="001A1BA3" w:rsidRDefault="001A1BA3" w:rsidP="00402F52"/>
          <w:p w:rsidR="001A1BA3" w:rsidRDefault="001A1BA3" w:rsidP="00402F52"/>
          <w:p w:rsidR="001A1BA3" w:rsidRDefault="001A1BA3" w:rsidP="00402F52"/>
          <w:p w:rsidR="001A1BA3" w:rsidRPr="00DA0A30" w:rsidRDefault="001A1BA3" w:rsidP="00DA4074">
            <w:r>
              <w:t>Анализируют и систематизируют новый материал. Слушают себя и других участников процесса коммуникации.</w:t>
            </w:r>
          </w:p>
        </w:tc>
        <w:tc>
          <w:tcPr>
            <w:tcW w:w="992" w:type="dxa"/>
          </w:tcPr>
          <w:p w:rsidR="001A1BA3" w:rsidRPr="00DA0A30" w:rsidRDefault="001A1BA3" w:rsidP="001A1BA3">
            <w:pPr>
              <w:tabs>
                <w:tab w:val="left" w:pos="4102"/>
              </w:tabs>
            </w:pPr>
            <w:r>
              <w:lastRenderedPageBreak/>
              <w:t>6-8 мин</w:t>
            </w:r>
          </w:p>
        </w:tc>
      </w:tr>
      <w:tr w:rsidR="001A1BA3" w:rsidRPr="00DA0A30" w:rsidTr="001A1BA3">
        <w:tc>
          <w:tcPr>
            <w:tcW w:w="534" w:type="dxa"/>
            <w:vMerge/>
          </w:tcPr>
          <w:p w:rsidR="001A1BA3" w:rsidRPr="00DA0A30" w:rsidRDefault="001A1BA3" w:rsidP="007E5EF6">
            <w:pPr>
              <w:tabs>
                <w:tab w:val="left" w:pos="4102"/>
              </w:tabs>
            </w:pPr>
          </w:p>
        </w:tc>
        <w:tc>
          <w:tcPr>
            <w:tcW w:w="1701" w:type="dxa"/>
          </w:tcPr>
          <w:p w:rsidR="001A1BA3" w:rsidRPr="009B42D3" w:rsidRDefault="001A1BA3" w:rsidP="009B42D3">
            <w:pPr>
              <w:ind w:hanging="14"/>
              <w:rPr>
                <w:szCs w:val="24"/>
                <w:lang w:val="en-US"/>
              </w:rPr>
            </w:pPr>
            <w:r w:rsidRPr="00DA0A30">
              <w:rPr>
                <w:szCs w:val="24"/>
              </w:rPr>
              <w:t>Формирование навыков говорения</w:t>
            </w:r>
          </w:p>
        </w:tc>
        <w:tc>
          <w:tcPr>
            <w:tcW w:w="5670" w:type="dxa"/>
          </w:tcPr>
          <w:p w:rsidR="001A1BA3" w:rsidRPr="009B42D3" w:rsidRDefault="001A1BA3" w:rsidP="009B42D3">
            <w:pPr>
              <w:tabs>
                <w:tab w:val="left" w:pos="142"/>
                <w:tab w:val="left" w:pos="516"/>
              </w:tabs>
              <w:rPr>
                <w:szCs w:val="24"/>
              </w:rPr>
            </w:pPr>
            <w:r w:rsidRPr="00C039B3">
              <w:rPr>
                <w:szCs w:val="24"/>
              </w:rPr>
              <w:t xml:space="preserve">Учащиеся делают </w:t>
            </w:r>
            <w:r w:rsidRPr="00C039B3">
              <w:rPr>
                <w:b/>
                <w:szCs w:val="24"/>
              </w:rPr>
              <w:t xml:space="preserve">упр. </w:t>
            </w:r>
            <w:r>
              <w:rPr>
                <w:b/>
                <w:szCs w:val="24"/>
              </w:rPr>
              <w:t>4</w:t>
            </w:r>
            <w:r w:rsidRPr="00C039B3">
              <w:rPr>
                <w:b/>
                <w:szCs w:val="24"/>
              </w:rPr>
              <w:t>, с. 7</w:t>
            </w:r>
            <w:r w:rsidRPr="00C039B3">
              <w:rPr>
                <w:szCs w:val="24"/>
              </w:rPr>
              <w:t xml:space="preserve"> в </w:t>
            </w:r>
            <w:r>
              <w:rPr>
                <w:szCs w:val="24"/>
              </w:rPr>
              <w:t xml:space="preserve">парах (задание по типу «Вопрос-ответ - вопрос «Почему?» - ответ») </w:t>
            </w:r>
            <w:r w:rsidRPr="00C039B3">
              <w:rPr>
                <w:szCs w:val="24"/>
              </w:rPr>
              <w:t xml:space="preserve">На выполнение задания даётся </w:t>
            </w:r>
            <w:r>
              <w:rPr>
                <w:szCs w:val="24"/>
              </w:rPr>
              <w:t>3</w:t>
            </w:r>
            <w:r w:rsidRPr="00C039B3">
              <w:rPr>
                <w:szCs w:val="24"/>
              </w:rPr>
              <w:t xml:space="preserve"> минут</w:t>
            </w:r>
            <w:r>
              <w:rPr>
                <w:szCs w:val="24"/>
              </w:rPr>
              <w:t>ы</w:t>
            </w:r>
            <w:r w:rsidRPr="00C039B3">
              <w:rPr>
                <w:szCs w:val="24"/>
              </w:rPr>
              <w:t xml:space="preserve">, после чего учитель </w:t>
            </w:r>
            <w:r>
              <w:rPr>
                <w:szCs w:val="24"/>
              </w:rPr>
              <w:t xml:space="preserve">предлагает </w:t>
            </w:r>
            <w:r w:rsidRPr="00C039B3">
              <w:rPr>
                <w:szCs w:val="24"/>
              </w:rPr>
              <w:t xml:space="preserve">одному </w:t>
            </w:r>
            <w:r>
              <w:rPr>
                <w:szCs w:val="24"/>
              </w:rPr>
              <w:t>из учеников, который не согласен со своей характеристикой, объяснить свою точку зрения.</w:t>
            </w:r>
          </w:p>
        </w:tc>
        <w:tc>
          <w:tcPr>
            <w:tcW w:w="2976" w:type="dxa"/>
          </w:tcPr>
          <w:p w:rsidR="001A1BA3" w:rsidRDefault="001A1BA3" w:rsidP="00402F52">
            <w:pPr>
              <w:tabs>
                <w:tab w:val="left" w:pos="4102"/>
              </w:tabs>
            </w:pPr>
            <w:r>
              <w:t xml:space="preserve">Учащиеся работают в парах. Они задают вопрос и отвечают на него, как </w:t>
            </w:r>
          </w:p>
          <w:p w:rsidR="001A1BA3" w:rsidRPr="00737544" w:rsidRDefault="001A1BA3" w:rsidP="00402F52">
            <w:pPr>
              <w:tabs>
                <w:tab w:val="left" w:pos="4102"/>
              </w:tabs>
            </w:pPr>
            <w:r>
              <w:t>показано в образце.</w:t>
            </w:r>
          </w:p>
        </w:tc>
        <w:tc>
          <w:tcPr>
            <w:tcW w:w="2835" w:type="dxa"/>
          </w:tcPr>
          <w:p w:rsidR="001A1BA3" w:rsidRDefault="001A1BA3" w:rsidP="00DA4074">
            <w:r>
              <w:t>Анализируют и систематизируют новый материал. Слушают себя и других участников процесса коммуникации, учатся</w:t>
            </w:r>
          </w:p>
          <w:p w:rsidR="001A1BA3" w:rsidRPr="009B42D3" w:rsidRDefault="009B42D3" w:rsidP="009B42D3">
            <w:pPr>
              <w:rPr>
                <w:szCs w:val="24"/>
                <w:lang w:val="en-US"/>
              </w:rPr>
            </w:pPr>
            <w:r>
              <w:t>работать в парах.</w:t>
            </w:r>
          </w:p>
        </w:tc>
        <w:tc>
          <w:tcPr>
            <w:tcW w:w="992" w:type="dxa"/>
          </w:tcPr>
          <w:p w:rsidR="001A1BA3" w:rsidRPr="00737544" w:rsidRDefault="001A1BA3" w:rsidP="007E5EF6">
            <w:pPr>
              <w:tabs>
                <w:tab w:val="left" w:pos="4102"/>
              </w:tabs>
            </w:pPr>
            <w:r>
              <w:t>3-4 мин</w:t>
            </w:r>
          </w:p>
        </w:tc>
      </w:tr>
      <w:tr w:rsidR="001A1BA3" w:rsidRPr="00DA0A30" w:rsidTr="001A1BA3">
        <w:tc>
          <w:tcPr>
            <w:tcW w:w="534" w:type="dxa"/>
            <w:vMerge/>
          </w:tcPr>
          <w:p w:rsidR="001A1BA3" w:rsidRPr="00737544" w:rsidRDefault="001A1BA3" w:rsidP="007E5EF6">
            <w:pPr>
              <w:tabs>
                <w:tab w:val="left" w:pos="4102"/>
              </w:tabs>
            </w:pPr>
          </w:p>
        </w:tc>
        <w:tc>
          <w:tcPr>
            <w:tcW w:w="1701" w:type="dxa"/>
          </w:tcPr>
          <w:p w:rsidR="001A1BA3" w:rsidRPr="009B42D3" w:rsidRDefault="001A1BA3" w:rsidP="009B42D3">
            <w:pPr>
              <w:tabs>
                <w:tab w:val="left" w:pos="142"/>
                <w:tab w:val="left" w:pos="516"/>
              </w:tabs>
              <w:rPr>
                <w:szCs w:val="24"/>
                <w:lang w:val="en-US"/>
              </w:rPr>
            </w:pPr>
            <w:r w:rsidRPr="00DA0A30">
              <w:rPr>
                <w:szCs w:val="24"/>
              </w:rPr>
              <w:t>Закрепление лексического материала</w:t>
            </w:r>
          </w:p>
        </w:tc>
        <w:tc>
          <w:tcPr>
            <w:tcW w:w="5670" w:type="dxa"/>
          </w:tcPr>
          <w:p w:rsidR="001A1BA3" w:rsidRPr="00DA0A30" w:rsidRDefault="001A1BA3" w:rsidP="001A1BA3">
            <w:pPr>
              <w:tabs>
                <w:tab w:val="left" w:pos="142"/>
                <w:tab w:val="left" w:pos="516"/>
              </w:tabs>
              <w:rPr>
                <w:lang w:val="en-US"/>
              </w:rPr>
            </w:pPr>
            <w:r>
              <w:rPr>
                <w:szCs w:val="24"/>
                <w:lang w:val="en-US"/>
              </w:rPr>
              <w:t>Now I would like you to continue practicing our new vocabulary. Let</w:t>
            </w:r>
            <w:r w:rsidRPr="00402F52">
              <w:rPr>
                <w:szCs w:val="24"/>
                <w:lang w:val="en-US"/>
              </w:rPr>
              <w:t>’</w:t>
            </w:r>
            <w:r>
              <w:rPr>
                <w:szCs w:val="24"/>
                <w:lang w:val="en-US"/>
              </w:rPr>
              <w:t>s</w:t>
            </w:r>
            <w:r w:rsidRPr="00402F52">
              <w:rPr>
                <w:szCs w:val="24"/>
                <w:lang w:val="en-US"/>
              </w:rPr>
              <w:t xml:space="preserve"> </w:t>
            </w:r>
            <w:r>
              <w:rPr>
                <w:szCs w:val="24"/>
                <w:lang w:val="en-US"/>
              </w:rPr>
              <w:t>do</w:t>
            </w:r>
            <w:r w:rsidRPr="00402F52">
              <w:rPr>
                <w:szCs w:val="24"/>
                <w:lang w:val="en-US"/>
              </w:rPr>
              <w:t xml:space="preserve"> </w:t>
            </w:r>
            <w:r>
              <w:rPr>
                <w:szCs w:val="24"/>
                <w:lang w:val="en-US"/>
              </w:rPr>
              <w:t>ex</w:t>
            </w:r>
            <w:r w:rsidRPr="00402F52">
              <w:rPr>
                <w:szCs w:val="24"/>
                <w:lang w:val="en-US"/>
              </w:rPr>
              <w:t xml:space="preserve">. </w:t>
            </w:r>
            <w:r w:rsidRPr="001A1BA3">
              <w:rPr>
                <w:szCs w:val="24"/>
                <w:lang w:val="en-US"/>
              </w:rPr>
              <w:t>5</w:t>
            </w:r>
            <w:r>
              <w:rPr>
                <w:szCs w:val="24"/>
              </w:rPr>
              <w:t>А</w:t>
            </w:r>
            <w:r>
              <w:rPr>
                <w:szCs w:val="24"/>
                <w:lang w:val="en-US"/>
              </w:rPr>
              <w:t xml:space="preserve"> </w:t>
            </w:r>
            <w:r w:rsidRPr="00402F52">
              <w:rPr>
                <w:szCs w:val="24"/>
                <w:lang w:val="en-US"/>
              </w:rPr>
              <w:t xml:space="preserve"> </w:t>
            </w:r>
            <w:r>
              <w:rPr>
                <w:szCs w:val="24"/>
                <w:lang w:val="en-US"/>
              </w:rPr>
              <w:t>p</w:t>
            </w:r>
            <w:r w:rsidRPr="00402F52">
              <w:rPr>
                <w:szCs w:val="24"/>
                <w:lang w:val="en-US"/>
              </w:rPr>
              <w:t>.</w:t>
            </w:r>
            <w:r>
              <w:rPr>
                <w:szCs w:val="24"/>
                <w:lang w:val="en-US"/>
              </w:rPr>
              <w:t>7</w:t>
            </w:r>
            <w:r w:rsidRPr="00402F52">
              <w:rPr>
                <w:szCs w:val="24"/>
                <w:lang w:val="en-US"/>
              </w:rPr>
              <w:t xml:space="preserve">  </w:t>
            </w:r>
          </w:p>
        </w:tc>
        <w:tc>
          <w:tcPr>
            <w:tcW w:w="2976" w:type="dxa"/>
          </w:tcPr>
          <w:p w:rsidR="001A1BA3" w:rsidRPr="00DA0A30" w:rsidRDefault="001A1BA3" w:rsidP="001A1BA3">
            <w:pPr>
              <w:tabs>
                <w:tab w:val="left" w:pos="4102"/>
              </w:tabs>
            </w:pPr>
            <w:r>
              <w:rPr>
                <w:szCs w:val="24"/>
              </w:rPr>
              <w:t>У</w:t>
            </w:r>
            <w:r w:rsidRPr="00C039B3">
              <w:rPr>
                <w:szCs w:val="24"/>
              </w:rPr>
              <w:t>чащиеся</w:t>
            </w:r>
            <w:r w:rsidRPr="00FC2DCC">
              <w:rPr>
                <w:szCs w:val="24"/>
              </w:rPr>
              <w:t xml:space="preserve"> </w:t>
            </w:r>
            <w:r>
              <w:rPr>
                <w:szCs w:val="24"/>
              </w:rPr>
              <w:t>выполняют</w:t>
            </w:r>
            <w:r w:rsidRPr="00FC2DCC">
              <w:rPr>
                <w:szCs w:val="24"/>
              </w:rPr>
              <w:t xml:space="preserve"> </w:t>
            </w:r>
            <w:r w:rsidRPr="00C039B3">
              <w:rPr>
                <w:b/>
                <w:szCs w:val="24"/>
              </w:rPr>
              <w:t>упр</w:t>
            </w:r>
            <w:r w:rsidRPr="00FC2DCC">
              <w:rPr>
                <w:b/>
                <w:szCs w:val="24"/>
              </w:rPr>
              <w:t xml:space="preserve">. 5, </w:t>
            </w:r>
            <w:r w:rsidRPr="00C039B3">
              <w:rPr>
                <w:b/>
                <w:szCs w:val="24"/>
              </w:rPr>
              <w:t>с</w:t>
            </w:r>
            <w:r w:rsidRPr="00FC2DCC">
              <w:rPr>
                <w:b/>
                <w:szCs w:val="24"/>
              </w:rPr>
              <w:t>. 7</w:t>
            </w:r>
          </w:p>
        </w:tc>
        <w:tc>
          <w:tcPr>
            <w:tcW w:w="2835" w:type="dxa"/>
          </w:tcPr>
          <w:p w:rsidR="001A1BA3" w:rsidRDefault="001A1BA3" w:rsidP="00DA4074">
            <w:pPr>
              <w:tabs>
                <w:tab w:val="left" w:pos="4102"/>
              </w:tabs>
            </w:pPr>
            <w:r>
              <w:t xml:space="preserve">Анализируют и систематизируют новый материал. Слушают себя и других участников процесса коммуникации. </w:t>
            </w:r>
            <w:r>
              <w:br/>
              <w:t>Осуществляют</w:t>
            </w:r>
          </w:p>
          <w:p w:rsidR="001A1BA3" w:rsidRDefault="001A1BA3" w:rsidP="00DA4074">
            <w:pPr>
              <w:tabs>
                <w:tab w:val="left" w:pos="4102"/>
              </w:tabs>
            </w:pPr>
            <w:r>
              <w:t>контроль знания</w:t>
            </w:r>
          </w:p>
          <w:p w:rsidR="001A1BA3" w:rsidRDefault="001A1BA3" w:rsidP="00DA4074">
            <w:pPr>
              <w:tabs>
                <w:tab w:val="left" w:pos="4102"/>
              </w:tabs>
            </w:pPr>
            <w:r>
              <w:t>ранее изученного</w:t>
            </w:r>
          </w:p>
          <w:p w:rsidR="001A1BA3" w:rsidRPr="00DA0A30" w:rsidRDefault="001A1BA3" w:rsidP="00DA4074">
            <w:r>
              <w:t>материала</w:t>
            </w:r>
          </w:p>
        </w:tc>
        <w:tc>
          <w:tcPr>
            <w:tcW w:w="992" w:type="dxa"/>
          </w:tcPr>
          <w:p w:rsidR="001A1BA3" w:rsidRPr="00DA0A30" w:rsidRDefault="001A1BA3" w:rsidP="007E5EF6">
            <w:pPr>
              <w:tabs>
                <w:tab w:val="left" w:pos="4102"/>
              </w:tabs>
            </w:pPr>
            <w:r>
              <w:t>4-5 мин</w:t>
            </w:r>
          </w:p>
        </w:tc>
      </w:tr>
      <w:tr w:rsidR="001A1BA3" w:rsidRPr="00DA4074" w:rsidTr="001A1BA3">
        <w:tc>
          <w:tcPr>
            <w:tcW w:w="534" w:type="dxa"/>
            <w:vMerge w:val="restart"/>
          </w:tcPr>
          <w:p w:rsidR="001A1BA3" w:rsidRPr="001A1BA3" w:rsidRDefault="001A1BA3" w:rsidP="001A1BA3">
            <w:pPr>
              <w:tabs>
                <w:tab w:val="left" w:pos="4102"/>
              </w:tabs>
              <w:jc w:val="center"/>
              <w:rPr>
                <w:b/>
              </w:rPr>
            </w:pPr>
            <w:r w:rsidRPr="001A1BA3">
              <w:rPr>
                <w:b/>
              </w:rPr>
              <w:t>5</w:t>
            </w:r>
          </w:p>
        </w:tc>
        <w:tc>
          <w:tcPr>
            <w:tcW w:w="1701" w:type="dxa"/>
          </w:tcPr>
          <w:p w:rsidR="001A1BA3" w:rsidRDefault="001A1BA3" w:rsidP="007E5EF6">
            <w:pPr>
              <w:tabs>
                <w:tab w:val="left" w:pos="4102"/>
              </w:tabs>
              <w:rPr>
                <w:b/>
                <w:szCs w:val="24"/>
              </w:rPr>
            </w:pPr>
            <w:r w:rsidRPr="00C039B3">
              <w:rPr>
                <w:b/>
                <w:szCs w:val="24"/>
              </w:rPr>
              <w:t>Рефлексивно-оценочный этап</w:t>
            </w:r>
          </w:p>
          <w:p w:rsidR="001A1BA3" w:rsidRPr="00DA0A30" w:rsidRDefault="001A1BA3" w:rsidP="007E5EF6">
            <w:pPr>
              <w:tabs>
                <w:tab w:val="left" w:pos="4102"/>
              </w:tabs>
            </w:pPr>
            <w:r w:rsidRPr="00402F52">
              <w:t>Подведение итогов урока</w:t>
            </w:r>
          </w:p>
        </w:tc>
        <w:tc>
          <w:tcPr>
            <w:tcW w:w="5670" w:type="dxa"/>
          </w:tcPr>
          <w:p w:rsidR="001A1BA3" w:rsidRPr="00402F52" w:rsidRDefault="001A1BA3" w:rsidP="00402F52">
            <w:pPr>
              <w:rPr>
                <w:b/>
                <w:szCs w:val="24"/>
              </w:rPr>
            </w:pPr>
            <w:r w:rsidRPr="00C039B3">
              <w:rPr>
                <w:b/>
                <w:szCs w:val="24"/>
                <w:lang w:val="en-US"/>
              </w:rPr>
              <w:t>Summing</w:t>
            </w:r>
            <w:r w:rsidRPr="00402F52">
              <w:rPr>
                <w:b/>
                <w:szCs w:val="24"/>
              </w:rPr>
              <w:t xml:space="preserve"> </w:t>
            </w:r>
            <w:r w:rsidRPr="00C039B3">
              <w:rPr>
                <w:b/>
                <w:szCs w:val="24"/>
                <w:lang w:val="en-US"/>
              </w:rPr>
              <w:t>Up</w:t>
            </w:r>
          </w:p>
          <w:p w:rsidR="001A1BA3" w:rsidRPr="00C039B3" w:rsidRDefault="001A1BA3" w:rsidP="00402F52">
            <w:pPr>
              <w:rPr>
                <w:szCs w:val="24"/>
              </w:rPr>
            </w:pPr>
            <w:r w:rsidRPr="00C039B3">
              <w:rPr>
                <w:szCs w:val="24"/>
              </w:rPr>
              <w:t>Учитель обобщает изученный материал на уроке и выставляет оценки за работу в классе.</w:t>
            </w:r>
          </w:p>
          <w:p w:rsidR="001A1BA3" w:rsidRPr="00C039B3" w:rsidRDefault="001A1BA3" w:rsidP="00402F52">
            <w:pPr>
              <w:rPr>
                <w:szCs w:val="24"/>
              </w:rPr>
            </w:pPr>
            <w:r w:rsidRPr="00C039B3">
              <w:rPr>
                <w:szCs w:val="24"/>
              </w:rPr>
              <w:t>Учитель задаёт следующие вопросы для закрепления пройденного материала:</w:t>
            </w:r>
          </w:p>
          <w:p w:rsidR="001A1BA3" w:rsidRDefault="001A1BA3" w:rsidP="00402F52">
            <w:pPr>
              <w:rPr>
                <w:szCs w:val="24"/>
              </w:rPr>
            </w:pPr>
          </w:p>
          <w:p w:rsidR="001A1BA3" w:rsidRPr="00402F52" w:rsidRDefault="001A1BA3" w:rsidP="00402F52">
            <w:pPr>
              <w:rPr>
                <w:i/>
                <w:szCs w:val="24"/>
                <w:lang w:val="en-US"/>
              </w:rPr>
            </w:pPr>
            <w:r w:rsidRPr="00402F52">
              <w:rPr>
                <w:i/>
                <w:szCs w:val="24"/>
                <w:lang w:val="en-US"/>
              </w:rPr>
              <w:t>What does formal and informal information include?</w:t>
            </w:r>
          </w:p>
          <w:p w:rsidR="001A1BA3" w:rsidRPr="00DA4074" w:rsidRDefault="001A1BA3" w:rsidP="00DA4074">
            <w:pPr>
              <w:tabs>
                <w:tab w:val="left" w:pos="4102"/>
              </w:tabs>
              <w:rPr>
                <w:lang w:val="en-US"/>
              </w:rPr>
            </w:pPr>
            <w:r w:rsidRPr="00402F52">
              <w:rPr>
                <w:i/>
                <w:szCs w:val="24"/>
                <w:lang w:val="en-US"/>
              </w:rPr>
              <w:t>How would you translate into English</w:t>
            </w:r>
            <w:r>
              <w:rPr>
                <w:i/>
                <w:szCs w:val="24"/>
                <w:lang w:val="en-US"/>
              </w:rPr>
              <w:t xml:space="preserve"> “</w:t>
            </w:r>
            <w:r w:rsidRPr="00402F52">
              <w:rPr>
                <w:i/>
                <w:szCs w:val="24"/>
                <w:lang w:val="en-US"/>
              </w:rPr>
              <w:t xml:space="preserve">Jack is really </w:t>
            </w:r>
            <w:r w:rsidRPr="00402F52">
              <w:rPr>
                <w:i/>
                <w:szCs w:val="24"/>
                <w:lang w:val="en-US"/>
              </w:rPr>
              <w:lastRenderedPageBreak/>
              <w:t>big-headed, thinking too highly of himself</w:t>
            </w:r>
            <w:r>
              <w:rPr>
                <w:i/>
                <w:szCs w:val="24"/>
                <w:lang w:val="en-US"/>
              </w:rPr>
              <w:t>”</w:t>
            </w:r>
            <w:r w:rsidRPr="00402F52">
              <w:rPr>
                <w:i/>
                <w:szCs w:val="24"/>
                <w:lang w:val="en-US"/>
              </w:rPr>
              <w:t xml:space="preserve">? Can we use any </w:t>
            </w:r>
            <w:r>
              <w:rPr>
                <w:i/>
                <w:szCs w:val="24"/>
                <w:lang w:val="en-US"/>
              </w:rPr>
              <w:t>synonym instead of the word “</w:t>
            </w:r>
            <w:r w:rsidRPr="00402F52">
              <w:rPr>
                <w:i/>
                <w:szCs w:val="24"/>
                <w:lang w:val="en-US"/>
              </w:rPr>
              <w:t>big-headed</w:t>
            </w:r>
            <w:r>
              <w:rPr>
                <w:i/>
                <w:szCs w:val="24"/>
                <w:lang w:val="en-US"/>
              </w:rPr>
              <w:t>”</w:t>
            </w:r>
          </w:p>
        </w:tc>
        <w:tc>
          <w:tcPr>
            <w:tcW w:w="2976" w:type="dxa"/>
          </w:tcPr>
          <w:p w:rsidR="001A1BA3" w:rsidRPr="00DA4074" w:rsidRDefault="001A1BA3" w:rsidP="00DA4074">
            <w:pPr>
              <w:tabs>
                <w:tab w:val="left" w:pos="4102"/>
              </w:tabs>
            </w:pPr>
            <w:r>
              <w:lastRenderedPageBreak/>
              <w:t>Учащиеся о</w:t>
            </w:r>
            <w:r w:rsidRPr="00DA4074">
              <w:t>твечают на вопросы, анализируют свою работу, находят недочеты, оценивают свою работу.</w:t>
            </w:r>
          </w:p>
        </w:tc>
        <w:tc>
          <w:tcPr>
            <w:tcW w:w="2835" w:type="dxa"/>
          </w:tcPr>
          <w:p w:rsidR="001A1BA3" w:rsidRPr="00DA4074" w:rsidRDefault="001A1BA3" w:rsidP="007E5EF6">
            <w:pPr>
              <w:tabs>
                <w:tab w:val="left" w:pos="4102"/>
              </w:tabs>
            </w:pPr>
            <w:r>
              <w:t xml:space="preserve">Анализируют  и оценивают свою работу </w:t>
            </w:r>
          </w:p>
        </w:tc>
        <w:tc>
          <w:tcPr>
            <w:tcW w:w="992" w:type="dxa"/>
            <w:vMerge w:val="restart"/>
          </w:tcPr>
          <w:p w:rsidR="001A1BA3" w:rsidRPr="00DA4074" w:rsidRDefault="001A1BA3" w:rsidP="007E5EF6">
            <w:pPr>
              <w:tabs>
                <w:tab w:val="left" w:pos="4102"/>
              </w:tabs>
            </w:pPr>
            <w:r>
              <w:t>2-3 мин</w:t>
            </w:r>
          </w:p>
        </w:tc>
      </w:tr>
      <w:tr w:rsidR="001A1BA3" w:rsidRPr="00DA0A30" w:rsidTr="001A1BA3">
        <w:tc>
          <w:tcPr>
            <w:tcW w:w="534" w:type="dxa"/>
            <w:vMerge/>
          </w:tcPr>
          <w:p w:rsidR="001A1BA3" w:rsidRPr="00DA4074" w:rsidRDefault="001A1BA3" w:rsidP="007E5EF6">
            <w:pPr>
              <w:tabs>
                <w:tab w:val="left" w:pos="4102"/>
              </w:tabs>
            </w:pPr>
          </w:p>
        </w:tc>
        <w:tc>
          <w:tcPr>
            <w:tcW w:w="1701" w:type="dxa"/>
          </w:tcPr>
          <w:p w:rsidR="001A1BA3" w:rsidRPr="00DA0A30" w:rsidRDefault="001A1BA3" w:rsidP="007E5EF6">
            <w:pPr>
              <w:tabs>
                <w:tab w:val="left" w:pos="4102"/>
              </w:tabs>
            </w:pPr>
            <w:r w:rsidRPr="00402F52">
              <w:t>Информация о домашнем задании</w:t>
            </w:r>
          </w:p>
        </w:tc>
        <w:tc>
          <w:tcPr>
            <w:tcW w:w="5670" w:type="dxa"/>
          </w:tcPr>
          <w:p w:rsidR="001A1BA3" w:rsidRPr="009B42D3" w:rsidRDefault="001A1BA3" w:rsidP="001A1BA3">
            <w:pPr>
              <w:rPr>
                <w:szCs w:val="24"/>
              </w:rPr>
            </w:pPr>
            <w:r w:rsidRPr="00C039B3">
              <w:rPr>
                <w:szCs w:val="24"/>
              </w:rPr>
              <w:t>Учитель объясняет алгоритм выполнения домашнего задания.</w:t>
            </w:r>
          </w:p>
        </w:tc>
        <w:tc>
          <w:tcPr>
            <w:tcW w:w="2976" w:type="dxa"/>
          </w:tcPr>
          <w:p w:rsidR="001A1BA3" w:rsidRPr="009B42D3" w:rsidRDefault="001A1BA3" w:rsidP="009B42D3">
            <w:pPr>
              <w:rPr>
                <w:szCs w:val="24"/>
              </w:rPr>
            </w:pPr>
            <w:r>
              <w:t xml:space="preserve">Слушают объяснения учителя по поводу </w:t>
            </w:r>
            <w:r w:rsidRPr="00C039B3">
              <w:rPr>
                <w:szCs w:val="24"/>
              </w:rPr>
              <w:t>выполнения домашнего задания.</w:t>
            </w:r>
          </w:p>
        </w:tc>
        <w:tc>
          <w:tcPr>
            <w:tcW w:w="2835" w:type="dxa"/>
          </w:tcPr>
          <w:p w:rsidR="001A1BA3" w:rsidRPr="00DA0A30" w:rsidRDefault="001A1BA3" w:rsidP="007E5EF6">
            <w:pPr>
              <w:tabs>
                <w:tab w:val="left" w:pos="4102"/>
              </w:tabs>
            </w:pPr>
            <w:r w:rsidRPr="00DA4074">
              <w:t>Записывают домашнее задание в дневники, задают встречные вопросы.</w:t>
            </w:r>
          </w:p>
        </w:tc>
        <w:tc>
          <w:tcPr>
            <w:tcW w:w="992" w:type="dxa"/>
            <w:vMerge/>
          </w:tcPr>
          <w:p w:rsidR="001A1BA3" w:rsidRPr="00DA0A30" w:rsidRDefault="001A1BA3" w:rsidP="007E5EF6">
            <w:pPr>
              <w:tabs>
                <w:tab w:val="left" w:pos="4102"/>
              </w:tabs>
            </w:pPr>
          </w:p>
        </w:tc>
      </w:tr>
    </w:tbl>
    <w:p w:rsidR="00402F52" w:rsidRPr="00DA0A30" w:rsidRDefault="00402F52" w:rsidP="00402F52">
      <w:pPr>
        <w:tabs>
          <w:tab w:val="left" w:pos="4102"/>
        </w:tabs>
      </w:pPr>
    </w:p>
    <w:sectPr w:rsidR="00402F52" w:rsidRPr="00DA0A30" w:rsidSect="00402F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47F"/>
    <w:multiLevelType w:val="hybridMultilevel"/>
    <w:tmpl w:val="65E2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95396E"/>
    <w:multiLevelType w:val="hybridMultilevel"/>
    <w:tmpl w:val="FD78A7F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52"/>
    <w:rsid w:val="001A1BA3"/>
    <w:rsid w:val="003C5B99"/>
    <w:rsid w:val="00402F52"/>
    <w:rsid w:val="0051245A"/>
    <w:rsid w:val="009B42D3"/>
    <w:rsid w:val="00DA4074"/>
    <w:rsid w:val="00E6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2F52"/>
    <w:pPr>
      <w:ind w:left="720"/>
      <w:contextualSpacing/>
    </w:pPr>
    <w:rPr>
      <w:rFonts w:ascii="Calibri" w:eastAsia="Times New Roman" w:hAnsi="Calibri" w:cs="Times New Roman"/>
      <w:sz w:val="22"/>
    </w:rPr>
  </w:style>
  <w:style w:type="character" w:styleId="a3">
    <w:name w:val="Emphasis"/>
    <w:qFormat/>
    <w:rsid w:val="00402F52"/>
    <w:rPr>
      <w:rFonts w:cs="Times New Roman"/>
      <w:i/>
    </w:rPr>
  </w:style>
  <w:style w:type="paragraph" w:customStyle="1" w:styleId="10">
    <w:name w:val="Без интервала1"/>
    <w:link w:val="NoSpacingChar"/>
    <w:rsid w:val="00402F52"/>
    <w:pPr>
      <w:spacing w:after="0" w:line="240" w:lineRule="auto"/>
    </w:pPr>
    <w:rPr>
      <w:rFonts w:eastAsia="Times New Roman" w:cs="Times New Roman"/>
      <w:sz w:val="22"/>
      <w:lang w:eastAsia="ru-RU"/>
    </w:rPr>
  </w:style>
  <w:style w:type="character" w:customStyle="1" w:styleId="NoSpacingChar">
    <w:name w:val="No Spacing Char"/>
    <w:link w:val="10"/>
    <w:locked/>
    <w:rsid w:val="00402F52"/>
    <w:rPr>
      <w:rFonts w:eastAsia="Times New Roman" w:cs="Times New Roman"/>
      <w:sz w:val="22"/>
      <w:lang w:eastAsia="ru-RU"/>
    </w:rPr>
  </w:style>
  <w:style w:type="paragraph" w:styleId="a4">
    <w:name w:val="No Spacing"/>
    <w:uiPriority w:val="1"/>
    <w:qFormat/>
    <w:rsid w:val="00402F52"/>
    <w:pPr>
      <w:spacing w:after="0" w:line="240" w:lineRule="auto"/>
    </w:pPr>
    <w:rPr>
      <w:rFonts w:ascii="Calibri" w:eastAsia="Times New Roman" w:hAnsi="Calibri" w:cs="Times New Roman"/>
      <w:sz w:val="22"/>
    </w:rPr>
  </w:style>
  <w:style w:type="table" w:styleId="a5">
    <w:name w:val="Table Grid"/>
    <w:basedOn w:val="a1"/>
    <w:uiPriority w:val="59"/>
    <w:rsid w:val="0040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1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2F52"/>
    <w:pPr>
      <w:ind w:left="720"/>
      <w:contextualSpacing/>
    </w:pPr>
    <w:rPr>
      <w:rFonts w:ascii="Calibri" w:eastAsia="Times New Roman" w:hAnsi="Calibri" w:cs="Times New Roman"/>
      <w:sz w:val="22"/>
    </w:rPr>
  </w:style>
  <w:style w:type="character" w:styleId="a3">
    <w:name w:val="Emphasis"/>
    <w:qFormat/>
    <w:rsid w:val="00402F52"/>
    <w:rPr>
      <w:rFonts w:cs="Times New Roman"/>
      <w:i/>
    </w:rPr>
  </w:style>
  <w:style w:type="paragraph" w:customStyle="1" w:styleId="10">
    <w:name w:val="Без интервала1"/>
    <w:link w:val="NoSpacingChar"/>
    <w:rsid w:val="00402F52"/>
    <w:pPr>
      <w:spacing w:after="0" w:line="240" w:lineRule="auto"/>
    </w:pPr>
    <w:rPr>
      <w:rFonts w:eastAsia="Times New Roman" w:cs="Times New Roman"/>
      <w:sz w:val="22"/>
      <w:lang w:eastAsia="ru-RU"/>
    </w:rPr>
  </w:style>
  <w:style w:type="character" w:customStyle="1" w:styleId="NoSpacingChar">
    <w:name w:val="No Spacing Char"/>
    <w:link w:val="10"/>
    <w:locked/>
    <w:rsid w:val="00402F52"/>
    <w:rPr>
      <w:rFonts w:eastAsia="Times New Roman" w:cs="Times New Roman"/>
      <w:sz w:val="22"/>
      <w:lang w:eastAsia="ru-RU"/>
    </w:rPr>
  </w:style>
  <w:style w:type="paragraph" w:styleId="a4">
    <w:name w:val="No Spacing"/>
    <w:uiPriority w:val="1"/>
    <w:qFormat/>
    <w:rsid w:val="00402F52"/>
    <w:pPr>
      <w:spacing w:after="0" w:line="240" w:lineRule="auto"/>
    </w:pPr>
    <w:rPr>
      <w:rFonts w:ascii="Calibri" w:eastAsia="Times New Roman" w:hAnsi="Calibri" w:cs="Times New Roman"/>
      <w:sz w:val="22"/>
    </w:rPr>
  </w:style>
  <w:style w:type="table" w:styleId="a5">
    <w:name w:val="Table Grid"/>
    <w:basedOn w:val="a1"/>
    <w:uiPriority w:val="59"/>
    <w:rsid w:val="0040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1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898">
      <w:bodyDiv w:val="1"/>
      <w:marLeft w:val="0"/>
      <w:marRight w:val="0"/>
      <w:marTop w:val="0"/>
      <w:marBottom w:val="0"/>
      <w:divBdr>
        <w:top w:val="none" w:sz="0" w:space="0" w:color="auto"/>
        <w:left w:val="none" w:sz="0" w:space="0" w:color="auto"/>
        <w:bottom w:val="none" w:sz="0" w:space="0" w:color="auto"/>
        <w:right w:val="none" w:sz="0" w:space="0" w:color="auto"/>
      </w:divBdr>
    </w:div>
    <w:div w:id="437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DA2E-4E60-4AAA-AD75-9D5597D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Надежда</cp:lastModifiedBy>
  <cp:revision>2</cp:revision>
  <dcterms:created xsi:type="dcterms:W3CDTF">2022-01-11T13:36:00Z</dcterms:created>
  <dcterms:modified xsi:type="dcterms:W3CDTF">2022-01-11T13:36:00Z</dcterms:modified>
</cp:coreProperties>
</file>