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8BA" w:rsidRPr="00486D5F" w:rsidRDefault="00486D5F" w:rsidP="00486D5F">
      <w:pPr>
        <w:jc w:val="center"/>
        <w:rPr>
          <w:b/>
          <w:shd w:val="clear" w:color="auto" w:fill="FFFFFF"/>
        </w:rPr>
      </w:pPr>
      <w:bookmarkStart w:id="0" w:name="_GoBack"/>
      <w:r w:rsidRPr="00486D5F">
        <w:rPr>
          <w:b/>
          <w:shd w:val="clear" w:color="auto" w:fill="FFFFFF"/>
        </w:rPr>
        <w:t>Этапы урока</w:t>
      </w:r>
    </w:p>
    <w:bookmarkEnd w:id="0"/>
    <w:p w:rsidR="00486D5F" w:rsidRPr="00486D5F" w:rsidRDefault="00486D5F" w:rsidP="001074D2">
      <w:pPr>
        <w:rPr>
          <w:lang w:val="en-US"/>
        </w:rPr>
      </w:pPr>
    </w:p>
    <w:tbl>
      <w:tblPr>
        <w:tblW w:w="19575" w:type="dxa"/>
        <w:tblInd w:w="6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84"/>
        <w:gridCol w:w="3479"/>
        <w:gridCol w:w="86"/>
        <w:gridCol w:w="45"/>
        <w:gridCol w:w="8298"/>
        <w:gridCol w:w="4183"/>
      </w:tblGrid>
      <w:tr w:rsidR="005923DC" w:rsidRPr="008063FC" w:rsidTr="00717BCA">
        <w:trPr>
          <w:trHeight w:val="274"/>
        </w:trPr>
        <w:tc>
          <w:tcPr>
            <w:tcW w:w="1539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</w:tcPr>
          <w:p w:rsidR="005923DC" w:rsidRPr="008063FC" w:rsidRDefault="005923DC" w:rsidP="009C2A82">
            <w:pPr>
              <w:snapToGrid w:val="0"/>
              <w:spacing w:line="360" w:lineRule="auto"/>
              <w:jc w:val="center"/>
              <w:rPr>
                <w:rFonts w:eastAsia="Times New Roman"/>
                <w:b/>
                <w:bCs/>
                <w:i/>
                <w:iCs/>
              </w:rPr>
            </w:pPr>
            <w:r w:rsidRPr="008063FC">
              <w:rPr>
                <w:b/>
                <w:bCs/>
                <w:i/>
                <w:iCs/>
              </w:rPr>
              <w:t>Мотивационный</w:t>
            </w:r>
            <w:r w:rsidRPr="008063FC">
              <w:rPr>
                <w:rFonts w:eastAsia="Times New Roman"/>
                <w:b/>
                <w:bCs/>
                <w:i/>
                <w:iCs/>
              </w:rPr>
              <w:t xml:space="preserve"> </w:t>
            </w:r>
            <w:r w:rsidRPr="008063FC">
              <w:rPr>
                <w:b/>
                <w:bCs/>
                <w:i/>
                <w:iCs/>
              </w:rPr>
              <w:t>этап</w:t>
            </w:r>
            <w:r w:rsidRPr="008063FC">
              <w:rPr>
                <w:rFonts w:eastAsia="Times New Roman"/>
                <w:b/>
                <w:bCs/>
                <w:i/>
                <w:iCs/>
              </w:rPr>
              <w:t xml:space="preserve"> 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  <w:tr w:rsidR="005923DC" w:rsidRPr="008063FC" w:rsidTr="00717BCA">
        <w:trPr>
          <w:trHeight w:val="278"/>
        </w:trPr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33380" w:rsidRPr="008063FC" w:rsidRDefault="008F523F" w:rsidP="008F523F">
            <w:pPr>
              <w:snapToGrid w:val="0"/>
              <w:rPr>
                <w:b/>
                <w:bCs/>
              </w:rPr>
            </w:pPr>
            <w:r w:rsidRPr="008063FC">
              <w:rPr>
                <w:b/>
                <w:bCs/>
              </w:rPr>
              <w:t xml:space="preserve">                      Слайды</w: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Цель</w:t>
            </w:r>
          </w:p>
        </w:tc>
        <w:tc>
          <w:tcPr>
            <w:tcW w:w="84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033380" w:rsidP="009C2A82">
            <w:pPr>
              <w:tabs>
                <w:tab w:val="left" w:pos="152"/>
              </w:tabs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Краткое с</w:t>
            </w:r>
            <w:r w:rsidR="005923DC" w:rsidRPr="008063FC">
              <w:rPr>
                <w:b/>
                <w:bCs/>
              </w:rPr>
              <w:t>одержание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  <w:tr w:rsidR="005923DC" w:rsidRPr="008063FC" w:rsidTr="00717BCA">
        <w:trPr>
          <w:trHeight w:val="1273"/>
        </w:trPr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04B0C" w:rsidRPr="008063FC" w:rsidRDefault="00C04B0C" w:rsidP="00C04B0C">
            <w:pPr>
              <w:rPr>
                <w:noProof/>
                <w:lang w:eastAsia="ru-RU"/>
              </w:rPr>
            </w:pPr>
          </w:p>
          <w:p w:rsidR="00C04B0C" w:rsidRPr="008063FC" w:rsidRDefault="002F69B7" w:rsidP="00C04B0C">
            <w:pPr>
              <w:rPr>
                <w:noProof/>
                <w:lang w:eastAsia="ru-RU"/>
              </w:rPr>
            </w:pPr>
            <w:r w:rsidRPr="002F69B7">
              <w:rPr>
                <w:noProof/>
                <w:lang w:eastAsia="ru-RU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.5pt;height:122pt" o:ole="">
                  <v:imagedata r:id="rId5" o:title=""/>
                </v:shape>
                <o:OLEObject Type="Embed" ProgID="PowerPoint.Slide.12" ShapeID="_x0000_i1025" DrawAspect="Content" ObjectID="_1700997988" r:id="rId6"/>
              </w:object>
            </w:r>
          </w:p>
          <w:p w:rsidR="008F523F" w:rsidRPr="008063FC" w:rsidRDefault="008F523F" w:rsidP="00F42433">
            <w:pPr>
              <w:rPr>
                <w:noProof/>
                <w:color w:val="000000"/>
                <w:shd w:val="clear" w:color="auto" w:fill="F0FFFF"/>
                <w:lang w:eastAsia="ru-RU"/>
              </w:rPr>
            </w:pPr>
          </w:p>
          <w:p w:rsidR="008F523F" w:rsidRPr="008063FC" w:rsidRDefault="008F523F" w:rsidP="00F42433">
            <w:pPr>
              <w:rPr>
                <w:noProof/>
                <w:color w:val="000000"/>
                <w:shd w:val="clear" w:color="auto" w:fill="F0FFFF"/>
                <w:lang w:eastAsia="ru-RU"/>
              </w:rPr>
            </w:pPr>
          </w:p>
          <w:p w:rsidR="008F523F" w:rsidRPr="008063FC" w:rsidRDefault="002F69B7" w:rsidP="00F42433">
            <w:pPr>
              <w:rPr>
                <w:noProof/>
                <w:color w:val="000000"/>
                <w:shd w:val="clear" w:color="auto" w:fill="F0FFFF"/>
                <w:lang w:eastAsia="ru-RU"/>
              </w:rPr>
            </w:pPr>
            <w:r w:rsidRPr="002F69B7">
              <w:rPr>
                <w:noProof/>
                <w:color w:val="000000"/>
                <w:shd w:val="clear" w:color="auto" w:fill="F0FFFF"/>
                <w:lang w:eastAsia="ru-RU"/>
              </w:rPr>
              <w:object w:dxaOrig="7216" w:dyaOrig="5390">
                <v:shape id="_x0000_i1026" type="#_x0000_t75" style="width:162.5pt;height:122pt" o:ole="">
                  <v:imagedata r:id="rId7" o:title=""/>
                </v:shape>
                <o:OLEObject Type="Embed" ProgID="PowerPoint.Slide.12" ShapeID="_x0000_i1026" DrawAspect="Content" ObjectID="_1700997989" r:id="rId8"/>
              </w:object>
            </w:r>
          </w:p>
          <w:p w:rsidR="000C3428" w:rsidRPr="008063FC" w:rsidRDefault="000C3428" w:rsidP="00F42433">
            <w:pPr>
              <w:rPr>
                <w:rFonts w:eastAsia="Times New Roman"/>
                <w:noProof/>
                <w:color w:val="000000"/>
                <w:lang w:eastAsia="ru-RU"/>
              </w:rPr>
            </w:pPr>
          </w:p>
          <w:p w:rsidR="008F523F" w:rsidRPr="008063FC" w:rsidRDefault="00D745E7" w:rsidP="00F42433">
            <w:pPr>
              <w:rPr>
                <w:rFonts w:eastAsia="Times New Roman"/>
                <w:noProof/>
                <w:color w:val="000000"/>
                <w:lang w:eastAsia="ru-RU"/>
              </w:rPr>
            </w:pPr>
            <w:r w:rsidRPr="00D745E7">
              <w:rPr>
                <w:rFonts w:eastAsia="Times New Roman"/>
                <w:noProof/>
                <w:color w:val="000000"/>
                <w:lang w:eastAsia="ru-RU"/>
              </w:rPr>
              <w:object w:dxaOrig="7216" w:dyaOrig="5390">
                <v:shape id="_x0000_i1027" type="#_x0000_t75" style="width:165pt;height:123.5pt" o:ole="">
                  <v:imagedata r:id="rId9" o:title=""/>
                </v:shape>
                <o:OLEObject Type="Embed" ProgID="PowerPoint.Slide.12" ShapeID="_x0000_i1027" DrawAspect="Content" ObjectID="_1700997990" r:id="rId10"/>
              </w:object>
            </w:r>
          </w:p>
          <w:p w:rsidR="005923DC" w:rsidRPr="008063FC" w:rsidRDefault="005923DC" w:rsidP="00F42433">
            <w:pPr>
              <w:rPr>
                <w:rFonts w:eastAsia="Times New Roman"/>
                <w:noProof/>
                <w:color w:val="000000"/>
                <w:lang w:eastAsia="ru-RU"/>
              </w:rPr>
            </w:pPr>
          </w:p>
          <w:p w:rsidR="008F523F" w:rsidRPr="00486D5F" w:rsidRDefault="00AD4ED1" w:rsidP="00F42433">
            <w:pPr>
              <w:rPr>
                <w:rFonts w:eastAsia="Times New Roman"/>
                <w:noProof/>
                <w:color w:val="000000"/>
                <w:lang w:eastAsia="ru-RU"/>
              </w:rPr>
            </w:pPr>
            <w:r w:rsidRPr="00AD4ED1">
              <w:rPr>
                <w:rFonts w:eastAsia="Times New Roman"/>
                <w:noProof/>
                <w:color w:val="000000"/>
                <w:lang w:eastAsia="ru-RU"/>
              </w:rPr>
              <w:object w:dxaOrig="7216" w:dyaOrig="5390">
                <v:shape id="_x0000_i1028" type="#_x0000_t75" style="width:173.5pt;height:129.5pt" o:ole="">
                  <v:imagedata r:id="rId11" o:title=""/>
                </v:shape>
                <o:OLEObject Type="Embed" ProgID="PowerPoint.Slide.12" ShapeID="_x0000_i1028" DrawAspect="Content" ObjectID="_1700997991" r:id="rId12"/>
              </w:object>
            </w:r>
          </w:p>
        </w:tc>
        <w:tc>
          <w:tcPr>
            <w:tcW w:w="3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5923DC" w:rsidRPr="008063FC" w:rsidRDefault="005923DC" w:rsidP="002D778A">
            <w:pPr>
              <w:shd w:val="clear" w:color="auto" w:fill="FFFFFF"/>
            </w:pPr>
          </w:p>
          <w:p w:rsidR="00C04B0C" w:rsidRPr="002F69B7" w:rsidRDefault="005923DC" w:rsidP="002D778A">
            <w:pPr>
              <w:shd w:val="clear" w:color="auto" w:fill="FFFFFF"/>
              <w:rPr>
                <w:b/>
                <w:color w:val="000000"/>
                <w:shd w:val="clear" w:color="auto" w:fill="FFFFFF"/>
              </w:rPr>
            </w:pPr>
            <w:r w:rsidRPr="002F69B7">
              <w:rPr>
                <w:b/>
                <w:color w:val="000000"/>
                <w:shd w:val="clear" w:color="auto" w:fill="FFFFFF"/>
              </w:rPr>
              <w:t>Актуализация знаний.</w:t>
            </w: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  <w:r w:rsidRPr="008063FC">
              <w:rPr>
                <w:color w:val="000000"/>
                <w:shd w:val="clear" w:color="auto" w:fill="FFFFFF"/>
              </w:rPr>
              <w:t>Определение темы урока учащимися.</w:t>
            </w:r>
            <w:r w:rsidR="005923DC" w:rsidRPr="008063FC">
              <w:rPr>
                <w:color w:val="000000"/>
                <w:shd w:val="clear" w:color="auto" w:fill="FFFFFF"/>
              </w:rPr>
              <w:t xml:space="preserve"> </w:t>
            </w: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8063FC" w:rsidRDefault="00C04B0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F42433" w:rsidRPr="008063FC" w:rsidRDefault="00F42433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F42433" w:rsidRPr="008063FC" w:rsidRDefault="00F42433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F42433" w:rsidRPr="008063FC" w:rsidRDefault="00F42433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F42433" w:rsidRPr="008063FC" w:rsidRDefault="00F42433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F42433" w:rsidRPr="008063FC" w:rsidRDefault="00F42433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8F523F" w:rsidRPr="008063FC" w:rsidRDefault="008F523F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8F523F" w:rsidRPr="008063FC" w:rsidRDefault="008F523F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8F523F" w:rsidRDefault="008F523F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2F69B7" w:rsidRPr="008063FC" w:rsidRDefault="002F69B7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</w:p>
          <w:p w:rsidR="00C04B0C" w:rsidRPr="00D745E7" w:rsidRDefault="005923DC" w:rsidP="002D778A">
            <w:pPr>
              <w:shd w:val="clear" w:color="auto" w:fill="FFFFFF"/>
              <w:rPr>
                <w:b/>
                <w:shd w:val="clear" w:color="auto" w:fill="FFFFFF"/>
              </w:rPr>
            </w:pPr>
            <w:r w:rsidRPr="00D745E7">
              <w:rPr>
                <w:b/>
                <w:color w:val="000000"/>
                <w:shd w:val="clear" w:color="auto" w:fill="FFFFFF"/>
              </w:rPr>
              <w:t>Целеполагание</w:t>
            </w:r>
          </w:p>
          <w:p w:rsidR="008F523F" w:rsidRPr="008063FC" w:rsidRDefault="005923DC" w:rsidP="002D778A">
            <w:pPr>
              <w:shd w:val="clear" w:color="auto" w:fill="FFFFFF"/>
              <w:rPr>
                <w:color w:val="000000"/>
                <w:shd w:val="clear" w:color="auto" w:fill="FFFFFF"/>
              </w:rPr>
            </w:pPr>
            <w:r w:rsidRPr="008063FC">
              <w:rPr>
                <w:color w:val="000000"/>
                <w:shd w:val="clear" w:color="auto" w:fill="FFFFFF"/>
              </w:rPr>
              <w:t>Мотивация к предстоящей деятельно</w:t>
            </w:r>
            <w:r w:rsidR="008F523F" w:rsidRPr="008063FC">
              <w:rPr>
                <w:color w:val="000000"/>
                <w:shd w:val="clear" w:color="auto" w:fill="FFFFFF"/>
              </w:rPr>
              <w:t>сти. Организация целеполагания.</w:t>
            </w:r>
          </w:p>
          <w:p w:rsidR="005923DC" w:rsidRPr="008063FC" w:rsidRDefault="005923DC" w:rsidP="002D778A">
            <w:pPr>
              <w:shd w:val="clear" w:color="auto" w:fill="FFFFFF"/>
              <w:rPr>
                <w:shd w:val="clear" w:color="auto" w:fill="FFFFFF"/>
              </w:rPr>
            </w:pPr>
            <w:r w:rsidRPr="008063FC">
              <w:rPr>
                <w:color w:val="000000"/>
                <w:shd w:val="clear" w:color="auto" w:fill="FFFFFF"/>
              </w:rPr>
              <w:t xml:space="preserve">Представление о результате </w:t>
            </w:r>
            <w:r w:rsidRPr="008063FC">
              <w:rPr>
                <w:color w:val="000000"/>
                <w:shd w:val="clear" w:color="auto" w:fill="FFFFFF"/>
              </w:rPr>
              <w:lastRenderedPageBreak/>
              <w:t>предполагаемой деятельности</w:t>
            </w:r>
          </w:p>
          <w:p w:rsidR="005923DC" w:rsidRPr="008063FC" w:rsidRDefault="005923DC" w:rsidP="002D778A">
            <w:pPr>
              <w:shd w:val="clear" w:color="auto" w:fill="FFFFFF"/>
              <w:rPr>
                <w:shd w:val="clear" w:color="auto" w:fill="FFFFFF"/>
              </w:rPr>
            </w:pPr>
          </w:p>
          <w:p w:rsidR="005923DC" w:rsidRPr="008063FC" w:rsidRDefault="005923DC" w:rsidP="002D778A">
            <w:pPr>
              <w:shd w:val="clear" w:color="auto" w:fill="FFFFFF"/>
              <w:rPr>
                <w:shd w:val="clear" w:color="auto" w:fill="FFFFFF"/>
              </w:rPr>
            </w:pPr>
          </w:p>
          <w:p w:rsidR="005923DC" w:rsidRPr="008063FC" w:rsidRDefault="008F523F" w:rsidP="008F523F">
            <w:pPr>
              <w:shd w:val="clear" w:color="auto" w:fill="FFFFFF"/>
              <w:rPr>
                <w:shd w:val="clear" w:color="auto" w:fill="FFFFFF"/>
              </w:rPr>
            </w:pPr>
            <w:r w:rsidRPr="008063FC">
              <w:t>Постановка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t>учебной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t>задачи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t>и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t>открытие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t>новых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t>знаний</w:t>
            </w:r>
          </w:p>
        </w:tc>
        <w:tc>
          <w:tcPr>
            <w:tcW w:w="84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  <w:ind w:firstLine="140"/>
              <w:jc w:val="both"/>
              <w:rPr>
                <w:b/>
              </w:rPr>
            </w:pPr>
            <w:r w:rsidRPr="008063FC">
              <w:lastRenderedPageBreak/>
              <w:t>1.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rPr>
                <w:b/>
              </w:rPr>
              <w:t>Приветствие.</w:t>
            </w:r>
          </w:p>
          <w:p w:rsidR="003F5D7F" w:rsidRDefault="005923DC" w:rsidP="003F5D7F">
            <w:pPr>
              <w:snapToGrid w:val="0"/>
              <w:ind w:firstLine="140"/>
              <w:jc w:val="both"/>
              <w:rPr>
                <w:b/>
              </w:rPr>
            </w:pPr>
            <w:r w:rsidRPr="008063FC">
              <w:rPr>
                <w:b/>
              </w:rPr>
              <w:t>2.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Проблемная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ситуация.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rPr>
                <w:b/>
              </w:rPr>
              <w:t>Мотивация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на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="009658AF">
              <w:rPr>
                <w:b/>
              </w:rPr>
              <w:t>определение темы урока</w:t>
            </w:r>
            <w:r w:rsidRPr="008063FC">
              <w:rPr>
                <w:b/>
              </w:rPr>
              <w:t>.</w:t>
            </w:r>
          </w:p>
          <w:p w:rsidR="003F5D7F" w:rsidRDefault="003F5D7F" w:rsidP="003F5D7F">
            <w:pPr>
              <w:snapToGrid w:val="0"/>
              <w:ind w:firstLine="140"/>
              <w:jc w:val="both"/>
              <w:rPr>
                <w:shd w:val="clear" w:color="auto" w:fill="FFFFFF"/>
              </w:rPr>
            </w:pPr>
            <w:r w:rsidRPr="003F5D7F">
              <w:rPr>
                <w:b/>
                <w:bCs/>
                <w:color w:val="252525"/>
                <w:shd w:val="clear" w:color="auto" w:fill="FFFFFF"/>
              </w:rPr>
              <w:t xml:space="preserve">Жан Луи́ </w:t>
            </w:r>
            <w:proofErr w:type="spellStart"/>
            <w:r w:rsidRPr="003F5D7F">
              <w:rPr>
                <w:b/>
                <w:bCs/>
                <w:color w:val="252525"/>
                <w:shd w:val="clear" w:color="auto" w:fill="FFFFFF"/>
              </w:rPr>
              <w:t>Родольф</w:t>
            </w:r>
            <w:proofErr w:type="spellEnd"/>
            <w:r>
              <w:rPr>
                <w:b/>
                <w:bCs/>
                <w:color w:val="252525"/>
                <w:shd w:val="clear" w:color="auto" w:fill="FFFFFF"/>
              </w:rPr>
              <w:t xml:space="preserve"> </w:t>
            </w:r>
            <w:r w:rsidRPr="003F5D7F">
              <w:rPr>
                <w:color w:val="252525"/>
                <w:shd w:val="clear" w:color="auto" w:fill="FFFFFF"/>
              </w:rPr>
              <w:t>— естествоиспытатель. Один из основоположников</w:t>
            </w:r>
            <w:r w:rsidRPr="003F5D7F">
              <w:rPr>
                <w:rStyle w:val="apple-converted-space"/>
                <w:color w:val="252525"/>
                <w:shd w:val="clear" w:color="auto" w:fill="FFFFFF"/>
              </w:rPr>
              <w:t> </w:t>
            </w:r>
            <w:hyperlink r:id="rId13" w:tooltip="Гляциология" w:history="1">
              <w:r w:rsidRPr="003F5D7F">
                <w:rPr>
                  <w:rStyle w:val="a9"/>
                  <w:color w:val="auto"/>
                  <w:shd w:val="clear" w:color="auto" w:fill="FFFFFF"/>
                </w:rPr>
                <w:t>гляциологии</w:t>
              </w:r>
            </w:hyperlink>
            <w:r>
              <w:rPr>
                <w:shd w:val="clear" w:color="auto" w:fill="FFFFFF"/>
              </w:rPr>
              <w:t xml:space="preserve"> писал:</w:t>
            </w:r>
          </w:p>
          <w:p w:rsidR="003F5D7F" w:rsidRPr="003F5D7F" w:rsidRDefault="003F5D7F" w:rsidP="003F5D7F">
            <w:pPr>
              <w:snapToGrid w:val="0"/>
              <w:ind w:firstLine="140"/>
              <w:jc w:val="both"/>
              <w:rPr>
                <w:shd w:val="clear" w:color="auto" w:fill="FFFFFF"/>
              </w:rPr>
            </w:pPr>
            <w:r w:rsidRPr="00D710DC">
              <w:rPr>
                <w:rFonts w:eastAsia="+mn-ea"/>
                <w:i/>
              </w:rPr>
              <w:t>«</w:t>
            </w:r>
            <w:r>
              <w:rPr>
                <w:rFonts w:eastAsia="+mn-ea"/>
                <w:i/>
              </w:rPr>
              <w:t>…появление чудовищных …</w:t>
            </w:r>
            <w:r w:rsidRPr="00D710DC">
              <w:rPr>
                <w:rFonts w:eastAsia="+mn-ea"/>
                <w:i/>
              </w:rPr>
              <w:t xml:space="preserve"> покровов означало уничтожение всей органической жизни на Земле. Территория Европы, которую перед тем покрывала тропическая растительность и населяли слоны и гиппопотамы, внезапно исчез</w:t>
            </w:r>
            <w:r>
              <w:rPr>
                <w:rFonts w:eastAsia="+mn-ea"/>
                <w:i/>
              </w:rPr>
              <w:t>ла  под бескрайними массами …</w:t>
            </w:r>
            <w:r w:rsidRPr="00D710DC">
              <w:rPr>
                <w:rFonts w:eastAsia="+mn-ea"/>
                <w:i/>
              </w:rPr>
              <w:t>, затоп</w:t>
            </w:r>
            <w:r>
              <w:rPr>
                <w:rFonts w:eastAsia="+mn-ea"/>
                <w:i/>
              </w:rPr>
              <w:t>ившего все – равнины</w:t>
            </w:r>
            <w:r w:rsidRPr="00D710DC">
              <w:rPr>
                <w:rFonts w:eastAsia="+mn-ea"/>
                <w:i/>
              </w:rPr>
              <w:t>, озёра, моря, возвышенности…»</w:t>
            </w:r>
          </w:p>
          <w:p w:rsidR="009658AF" w:rsidRDefault="003F5D7F" w:rsidP="003F5D7F">
            <w:pPr>
              <w:snapToGrid w:val="0"/>
              <w:jc w:val="both"/>
              <w:rPr>
                <w:b/>
              </w:rPr>
            </w:pPr>
            <w:r>
              <w:rPr>
                <w:b/>
              </w:rPr>
              <w:t xml:space="preserve"> О каком ужасном явлении идёт речь?</w:t>
            </w:r>
          </w:p>
          <w:p w:rsidR="002F69B7" w:rsidRDefault="002F69B7" w:rsidP="003F5D7F">
            <w:pPr>
              <w:snapToGrid w:val="0"/>
              <w:jc w:val="both"/>
              <w:rPr>
                <w:b/>
              </w:rPr>
            </w:pPr>
            <w:r>
              <w:rPr>
                <w:b/>
              </w:rPr>
              <w:t xml:space="preserve">А вот, как описывает похожее явление поэт </w:t>
            </w:r>
            <w:r w:rsidRPr="002F69B7">
              <w:rPr>
                <w:b/>
                <w:bCs/>
              </w:rPr>
              <w:t>Аполлон Майков</w:t>
            </w:r>
            <w:r>
              <w:rPr>
                <w:b/>
                <w:bCs/>
              </w:rPr>
              <w:t>:</w:t>
            </w:r>
          </w:p>
          <w:p w:rsidR="002F69B7" w:rsidRDefault="002F69B7" w:rsidP="002F69B7">
            <w:pPr>
              <w:snapToGrid w:val="0"/>
            </w:pPr>
            <w:r w:rsidRPr="002F69B7">
              <w:t>Сырая мгла лежит в ущелье,</w:t>
            </w:r>
            <w:r w:rsidRPr="002F69B7">
              <w:br/>
              <w:t>А там как призраки легки,</w:t>
            </w:r>
            <w:r w:rsidRPr="002F69B7">
              <w:br/>
              <w:t>В стыдливом девственном веселье,</w:t>
            </w:r>
            <w:r w:rsidRPr="002F69B7">
              <w:br/>
              <w:t>В багрянцах утра …………………….!</w:t>
            </w:r>
            <w:r w:rsidRPr="002F69B7">
              <w:br/>
            </w:r>
            <w:r w:rsidRPr="002F69B7">
              <w:br/>
              <w:t>Какою жизнью веет новой</w:t>
            </w:r>
            <w:r w:rsidRPr="002F69B7">
              <w:br/>
              <w:t>Мне с этой снежной вышины,</w:t>
            </w:r>
            <w:r w:rsidRPr="002F69B7">
              <w:br/>
              <w:t>Из этой чистой, бирюзовой</w:t>
            </w:r>
            <w:proofErr w:type="gramStart"/>
            <w:r w:rsidRPr="002F69B7">
              <w:br/>
              <w:t>И</w:t>
            </w:r>
            <w:proofErr w:type="gramEnd"/>
            <w:r w:rsidRPr="002F69B7">
              <w:t xml:space="preserve"> света полной глубины!</w:t>
            </w:r>
            <w:r w:rsidRPr="002F69B7">
              <w:br/>
            </w:r>
            <w:r w:rsidRPr="002F69B7">
              <w:br/>
              <w:t>Там, знаю, ужас обитает,</w:t>
            </w:r>
            <w:r w:rsidRPr="002F69B7">
              <w:br/>
              <w:t>И нет людского там следа, -</w:t>
            </w:r>
            <w:r w:rsidRPr="002F69B7">
              <w:br/>
              <w:t>Но сердце точно отвечает</w:t>
            </w:r>
            <w:proofErr w:type="gramStart"/>
            <w:r w:rsidRPr="002F69B7">
              <w:br/>
              <w:t>Н</w:t>
            </w:r>
            <w:proofErr w:type="gramEnd"/>
            <w:r w:rsidRPr="002F69B7">
              <w:t>а чей-то зов: «Туда! Туда!»</w:t>
            </w:r>
          </w:p>
          <w:p w:rsidR="002F69B7" w:rsidRPr="002F69B7" w:rsidRDefault="002F69B7" w:rsidP="002F69B7">
            <w:pPr>
              <w:snapToGrid w:val="0"/>
            </w:pPr>
          </w:p>
          <w:p w:rsidR="000C3428" w:rsidRPr="008063FC" w:rsidRDefault="000C3428" w:rsidP="009C2A82">
            <w:pPr>
              <w:snapToGrid w:val="0"/>
              <w:ind w:firstLine="140"/>
              <w:jc w:val="both"/>
              <w:rPr>
                <w:rFonts w:eastAsia="Times New Roman"/>
                <w:b/>
                <w:color w:val="000000"/>
                <w:lang w:eastAsia="ru-RU"/>
              </w:rPr>
            </w:pPr>
            <w:r w:rsidRPr="008063FC">
              <w:rPr>
                <w:rFonts w:eastAsia="Times New Roman"/>
                <w:b/>
                <w:color w:val="000000"/>
                <w:lang w:eastAsia="ru-RU"/>
              </w:rPr>
              <w:t>Выходим на тему урока.</w:t>
            </w:r>
          </w:p>
          <w:p w:rsidR="00033380" w:rsidRPr="008063FC" w:rsidRDefault="00033380" w:rsidP="009C2A82">
            <w:pPr>
              <w:snapToGrid w:val="0"/>
              <w:ind w:firstLine="140"/>
              <w:jc w:val="both"/>
              <w:rPr>
                <w:rFonts w:eastAsia="Times New Roman"/>
                <w:b/>
                <w:color w:val="000000"/>
                <w:lang w:eastAsia="ru-RU"/>
              </w:rPr>
            </w:pPr>
          </w:p>
          <w:p w:rsidR="00033380" w:rsidRPr="008063FC" w:rsidRDefault="00033380" w:rsidP="009C2A82">
            <w:pPr>
              <w:snapToGrid w:val="0"/>
              <w:ind w:firstLine="140"/>
              <w:jc w:val="both"/>
              <w:rPr>
                <w:rFonts w:eastAsia="Times New Roman"/>
                <w:color w:val="000000"/>
                <w:lang w:eastAsia="ru-RU"/>
              </w:rPr>
            </w:pPr>
          </w:p>
          <w:p w:rsidR="00033380" w:rsidRPr="008063FC" w:rsidRDefault="00033380" w:rsidP="009C2A82">
            <w:pPr>
              <w:snapToGrid w:val="0"/>
              <w:ind w:firstLine="140"/>
              <w:jc w:val="both"/>
              <w:rPr>
                <w:rFonts w:eastAsia="Times New Roman"/>
                <w:color w:val="000000"/>
                <w:lang w:eastAsia="ru-RU"/>
              </w:rPr>
            </w:pPr>
          </w:p>
          <w:p w:rsidR="00F42433" w:rsidRPr="008063FC" w:rsidRDefault="00F42433" w:rsidP="009C2A82">
            <w:pPr>
              <w:snapToGrid w:val="0"/>
              <w:ind w:firstLine="140"/>
              <w:jc w:val="both"/>
              <w:rPr>
                <w:rFonts w:eastAsia="Times New Roman"/>
                <w:color w:val="000000"/>
                <w:lang w:eastAsia="ru-RU"/>
              </w:rPr>
            </w:pPr>
          </w:p>
          <w:p w:rsidR="000C3428" w:rsidRPr="008063FC" w:rsidRDefault="008F523F" w:rsidP="008F523F">
            <w:pPr>
              <w:jc w:val="both"/>
              <w:rPr>
                <w:color w:val="000000"/>
              </w:rPr>
            </w:pPr>
            <w:r w:rsidRPr="008063FC">
              <w:rPr>
                <w:rFonts w:eastAsia="Times New Roman"/>
                <w:color w:val="000000"/>
                <w:lang w:eastAsia="ru-RU"/>
              </w:rPr>
              <w:t xml:space="preserve">  </w:t>
            </w:r>
            <w:r w:rsidR="005923DC" w:rsidRPr="008063FC">
              <w:rPr>
                <w:color w:val="000000"/>
              </w:rPr>
              <w:t xml:space="preserve">Осознание цели предстоящей деятельности. </w:t>
            </w:r>
          </w:p>
          <w:p w:rsidR="005923DC" w:rsidRPr="008063FC" w:rsidRDefault="005923DC" w:rsidP="002C1D5B">
            <w:pPr>
              <w:ind w:firstLine="140"/>
              <w:jc w:val="both"/>
              <w:rPr>
                <w:color w:val="000000"/>
              </w:rPr>
            </w:pPr>
            <w:r w:rsidRPr="008063FC">
              <w:rPr>
                <w:color w:val="000000"/>
              </w:rPr>
              <w:t>Представление результата</w:t>
            </w:r>
            <w:r w:rsidR="00A94E28">
              <w:rPr>
                <w:color w:val="000000"/>
              </w:rPr>
              <w:t>.</w:t>
            </w:r>
          </w:p>
          <w:p w:rsidR="005923DC" w:rsidRDefault="005923DC" w:rsidP="009C2A82">
            <w:pPr>
              <w:ind w:firstLine="140"/>
              <w:jc w:val="both"/>
              <w:rPr>
                <w:i/>
              </w:rPr>
            </w:pPr>
          </w:p>
          <w:p w:rsidR="00A94E28" w:rsidRDefault="00A94E28" w:rsidP="009C2A82">
            <w:pPr>
              <w:ind w:firstLine="140"/>
              <w:jc w:val="both"/>
              <w:rPr>
                <w:i/>
              </w:rPr>
            </w:pPr>
          </w:p>
          <w:p w:rsidR="00A94E28" w:rsidRPr="00A94E28" w:rsidRDefault="00A94E28" w:rsidP="009C2A82">
            <w:pPr>
              <w:ind w:firstLine="140"/>
              <w:jc w:val="both"/>
              <w:rPr>
                <w:b/>
                <w:i/>
              </w:rPr>
            </w:pPr>
            <w:r>
              <w:rPr>
                <w:b/>
                <w:bCs/>
                <w:color w:val="252525"/>
                <w:shd w:val="clear" w:color="auto" w:fill="FFFFFF"/>
              </w:rPr>
              <w:t>-</w:t>
            </w:r>
            <w:r w:rsidRPr="003F5D7F">
              <w:rPr>
                <w:b/>
                <w:bCs/>
                <w:color w:val="252525"/>
                <w:shd w:val="clear" w:color="auto" w:fill="FFFFFF"/>
              </w:rPr>
              <w:t xml:space="preserve">Жан Луи́ </w:t>
            </w:r>
            <w:proofErr w:type="spellStart"/>
            <w:r w:rsidRPr="003F5D7F">
              <w:rPr>
                <w:b/>
                <w:bCs/>
                <w:color w:val="252525"/>
                <w:shd w:val="clear" w:color="auto" w:fill="FFFFFF"/>
              </w:rPr>
              <w:t>Родольф</w:t>
            </w:r>
            <w:proofErr w:type="spellEnd"/>
            <w:r>
              <w:rPr>
                <w:b/>
                <w:bCs/>
                <w:color w:val="252525"/>
                <w:shd w:val="clear" w:color="auto" w:fill="FFFFFF"/>
              </w:rPr>
              <w:t xml:space="preserve"> </w:t>
            </w:r>
            <w:r>
              <w:rPr>
                <w:color w:val="252525"/>
                <w:shd w:val="clear" w:color="auto" w:fill="FFFFFF"/>
              </w:rPr>
              <w:t>— о</w:t>
            </w:r>
            <w:r w:rsidRPr="003F5D7F">
              <w:rPr>
                <w:color w:val="252525"/>
                <w:shd w:val="clear" w:color="auto" w:fill="FFFFFF"/>
              </w:rPr>
              <w:t>дин из основоположников</w:t>
            </w:r>
            <w:r w:rsidRPr="003F5D7F">
              <w:rPr>
                <w:rStyle w:val="apple-converted-space"/>
                <w:color w:val="252525"/>
                <w:shd w:val="clear" w:color="auto" w:fill="FFFFFF"/>
              </w:rPr>
              <w:t> </w:t>
            </w:r>
            <w:hyperlink r:id="rId14" w:tooltip="Гляциология" w:history="1">
              <w:r w:rsidRPr="00A94E28">
                <w:rPr>
                  <w:rStyle w:val="a9"/>
                  <w:b/>
                  <w:i/>
                  <w:color w:val="auto"/>
                  <w:shd w:val="clear" w:color="auto" w:fill="FFFFFF"/>
                </w:rPr>
                <w:t>гляциологии</w:t>
              </w:r>
            </w:hyperlink>
            <w:r w:rsidRPr="00A94E28">
              <w:rPr>
                <w:b/>
                <w:i/>
              </w:rPr>
              <w:t xml:space="preserve">. </w:t>
            </w:r>
          </w:p>
          <w:p w:rsidR="00A94E28" w:rsidRDefault="00A94E28" w:rsidP="009C2A82">
            <w:pPr>
              <w:ind w:firstLine="140"/>
              <w:jc w:val="both"/>
            </w:pPr>
            <w:r>
              <w:t>Такое предложение Вы услышали в начале урока. Что означает это слово?</w:t>
            </w:r>
          </w:p>
          <w:p w:rsidR="00A94E28" w:rsidRPr="008063FC" w:rsidRDefault="00A94E28" w:rsidP="009C2A82">
            <w:pPr>
              <w:ind w:firstLine="140"/>
              <w:jc w:val="both"/>
              <w:rPr>
                <w:i/>
              </w:rPr>
            </w:pPr>
            <w:r>
              <w:t>- Наука о природных льдах.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  <w:tr w:rsidR="008F523F" w:rsidRPr="008063FC" w:rsidTr="00717BCA">
        <w:trPr>
          <w:trHeight w:val="274"/>
        </w:trPr>
        <w:tc>
          <w:tcPr>
            <w:tcW w:w="1539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</w:tcPr>
          <w:p w:rsidR="008F523F" w:rsidRPr="008063FC" w:rsidRDefault="008F523F" w:rsidP="008F523F">
            <w:pPr>
              <w:snapToGrid w:val="0"/>
              <w:jc w:val="center"/>
              <w:rPr>
                <w:b/>
                <w:bCs/>
                <w:i/>
                <w:iCs/>
              </w:rPr>
            </w:pPr>
            <w:r w:rsidRPr="008063FC">
              <w:rPr>
                <w:b/>
                <w:bCs/>
                <w:i/>
                <w:iCs/>
              </w:rPr>
              <w:lastRenderedPageBreak/>
              <w:t>Этап</w:t>
            </w:r>
            <w:r w:rsidRPr="008063FC">
              <w:rPr>
                <w:rFonts w:eastAsia="Times New Roman"/>
                <w:b/>
                <w:bCs/>
                <w:i/>
                <w:iCs/>
              </w:rPr>
              <w:t xml:space="preserve"> </w:t>
            </w:r>
            <w:proofErr w:type="spellStart"/>
            <w:r w:rsidRPr="008063FC">
              <w:rPr>
                <w:b/>
                <w:bCs/>
                <w:i/>
                <w:iCs/>
              </w:rPr>
              <w:t>учебно</w:t>
            </w:r>
            <w:proofErr w:type="spellEnd"/>
            <w:r w:rsidR="00126095" w:rsidRPr="008063FC">
              <w:rPr>
                <w:rFonts w:eastAsia="Times New Roman"/>
                <w:b/>
                <w:bCs/>
                <w:i/>
                <w:iCs/>
              </w:rPr>
              <w:t>–</w:t>
            </w:r>
            <w:r w:rsidRPr="008063FC">
              <w:rPr>
                <w:b/>
                <w:bCs/>
                <w:i/>
                <w:iCs/>
              </w:rPr>
              <w:t>познавательной</w:t>
            </w:r>
            <w:r w:rsidRPr="008063FC">
              <w:rPr>
                <w:rFonts w:eastAsia="Times New Roman"/>
                <w:b/>
                <w:bCs/>
                <w:i/>
                <w:iCs/>
              </w:rPr>
              <w:t xml:space="preserve"> </w:t>
            </w:r>
            <w:r w:rsidRPr="008063FC">
              <w:rPr>
                <w:b/>
                <w:bCs/>
                <w:i/>
                <w:iCs/>
              </w:rPr>
              <w:t>деятельности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8F523F" w:rsidRPr="008063FC" w:rsidRDefault="008F523F" w:rsidP="009C2A82">
            <w:pPr>
              <w:snapToGrid w:val="0"/>
              <w:rPr>
                <w:b/>
                <w:bCs/>
              </w:rPr>
            </w:pPr>
          </w:p>
        </w:tc>
      </w:tr>
      <w:tr w:rsidR="005923DC" w:rsidRPr="008063FC" w:rsidTr="00717BCA">
        <w:trPr>
          <w:trHeight w:val="279"/>
        </w:trPr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923DC" w:rsidRPr="008063FC" w:rsidRDefault="008F523F" w:rsidP="009C2A82">
            <w:pPr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Слайды</w:t>
            </w:r>
          </w:p>
        </w:tc>
        <w:tc>
          <w:tcPr>
            <w:tcW w:w="3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Цель</w:t>
            </w:r>
          </w:p>
        </w:tc>
        <w:tc>
          <w:tcPr>
            <w:tcW w:w="83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8F523F" w:rsidP="009C2A82">
            <w:pPr>
              <w:tabs>
                <w:tab w:val="left" w:pos="152"/>
              </w:tabs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Краткое с</w:t>
            </w:r>
            <w:r w:rsidR="005923DC" w:rsidRPr="008063FC">
              <w:rPr>
                <w:b/>
                <w:bCs/>
              </w:rPr>
              <w:t>одержание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  <w:tr w:rsidR="005923DC" w:rsidRPr="008063FC" w:rsidTr="00717BCA">
        <w:trPr>
          <w:trHeight w:val="974"/>
        </w:trPr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067E5" w:rsidRPr="008063FC" w:rsidRDefault="00C067E5" w:rsidP="00C067E5">
            <w:pPr>
              <w:snapToGrid w:val="0"/>
              <w:jc w:val="both"/>
            </w:pPr>
          </w:p>
          <w:p w:rsidR="005923DC" w:rsidRPr="008063FC" w:rsidRDefault="005923DC" w:rsidP="00C067E5">
            <w:pPr>
              <w:snapToGrid w:val="0"/>
              <w:jc w:val="both"/>
              <w:rPr>
                <w:b/>
              </w:rPr>
            </w:pPr>
          </w:p>
          <w:p w:rsidR="00146BD1" w:rsidRPr="008063FC" w:rsidRDefault="0087533F" w:rsidP="00C067E5">
            <w:pPr>
              <w:snapToGrid w:val="0"/>
              <w:jc w:val="both"/>
              <w:rPr>
                <w:b/>
              </w:rPr>
            </w:pPr>
            <w:r w:rsidRPr="0087533F">
              <w:rPr>
                <w:b/>
              </w:rPr>
              <w:object w:dxaOrig="7216" w:dyaOrig="5390">
                <v:shape id="_x0000_i1029" type="#_x0000_t75" style="width:166pt;height:124.5pt" o:ole="">
                  <v:imagedata r:id="rId15" o:title=""/>
                </v:shape>
                <o:OLEObject Type="Embed" ProgID="PowerPoint.Slide.12" ShapeID="_x0000_i1029" DrawAspect="Content" ObjectID="_1700997992" r:id="rId16"/>
              </w:object>
            </w:r>
          </w:p>
          <w:p w:rsidR="0026418E" w:rsidRPr="0080515E" w:rsidRDefault="0060397C" w:rsidP="0080515E">
            <w:pPr>
              <w:snapToGrid w:val="0"/>
              <w:jc w:val="both"/>
              <w:rPr>
                <w:b/>
              </w:rPr>
            </w:pPr>
            <w:r w:rsidRPr="0087533F">
              <w:rPr>
                <w:b/>
              </w:rPr>
              <w:object w:dxaOrig="7216" w:dyaOrig="5390">
                <v:shape id="_x0000_i1030" type="#_x0000_t75" style="width:165.5pt;height:124pt" o:ole="">
                  <v:imagedata r:id="rId17" o:title=""/>
                </v:shape>
                <o:OLEObject Type="Embed" ProgID="PowerPoint.Slide.12" ShapeID="_x0000_i1030" DrawAspect="Content" ObjectID="_1700997993" r:id="rId18"/>
              </w:object>
            </w:r>
          </w:p>
          <w:p w:rsidR="0060397C" w:rsidRDefault="0060397C" w:rsidP="0026418E">
            <w:pPr>
              <w:contextualSpacing/>
            </w:pPr>
            <w:r w:rsidRPr="0060397C">
              <w:object w:dxaOrig="7216" w:dyaOrig="5390">
                <v:shape id="_x0000_i1031" type="#_x0000_t75" style="width:165.5pt;height:124pt" o:ole="">
                  <v:imagedata r:id="rId19" o:title=""/>
                </v:shape>
                <o:OLEObject Type="Embed" ProgID="PowerPoint.Slide.12" ShapeID="_x0000_i1031" DrawAspect="Content" ObjectID="_1700997994" r:id="rId20"/>
              </w:object>
            </w:r>
          </w:p>
          <w:p w:rsidR="0060397C" w:rsidRDefault="00095322" w:rsidP="0026418E">
            <w:pPr>
              <w:contextualSpacing/>
            </w:pPr>
            <w:r w:rsidRPr="00095322">
              <w:object w:dxaOrig="7216" w:dyaOrig="5390">
                <v:shape id="_x0000_i1032" type="#_x0000_t75" style="width:166pt;height:124.5pt" o:ole="">
                  <v:imagedata r:id="rId21" o:title=""/>
                </v:shape>
                <o:OLEObject Type="Embed" ProgID="PowerPoint.Slide.12" ShapeID="_x0000_i1032" DrawAspect="Content" ObjectID="_1700997995" r:id="rId22"/>
              </w:object>
            </w:r>
          </w:p>
          <w:p w:rsidR="004E6CB7" w:rsidRDefault="004E6CB7" w:rsidP="004E6CB7">
            <w:pPr>
              <w:contextualSpacing/>
            </w:pPr>
            <w:r w:rsidRPr="0080515E">
              <w:object w:dxaOrig="7216" w:dyaOrig="5390">
                <v:shape id="_x0000_i1033" type="#_x0000_t75" style="width:162.5pt;height:122pt" o:ole="">
                  <v:imagedata r:id="rId23" o:title=""/>
                </v:shape>
                <o:OLEObject Type="Embed" ProgID="PowerPoint.Slide.12" ShapeID="_x0000_i1033" DrawAspect="Content" ObjectID="_1700997996" r:id="rId24"/>
              </w:object>
            </w:r>
          </w:p>
          <w:p w:rsidR="004E6CB7" w:rsidRDefault="004E6CB7" w:rsidP="0026418E">
            <w:pPr>
              <w:snapToGrid w:val="0"/>
              <w:jc w:val="both"/>
            </w:pPr>
            <w:r w:rsidRPr="004E6CB7">
              <w:object w:dxaOrig="7216" w:dyaOrig="5390">
                <v:shape id="_x0000_i1034" type="#_x0000_t75" style="width:162.5pt;height:122pt" o:ole="">
                  <v:imagedata r:id="rId25" o:title=""/>
                </v:shape>
                <o:OLEObject Type="Embed" ProgID="PowerPoint.Slide.12" ShapeID="_x0000_i1034" DrawAspect="Content" ObjectID="_1700997997" r:id="rId26"/>
              </w:object>
            </w:r>
          </w:p>
          <w:p w:rsidR="004E6CB7" w:rsidRDefault="004E6CB7" w:rsidP="0026418E">
            <w:pPr>
              <w:snapToGrid w:val="0"/>
              <w:jc w:val="both"/>
            </w:pPr>
            <w:r w:rsidRPr="004E6CB7">
              <w:object w:dxaOrig="7216" w:dyaOrig="5390">
                <v:shape id="_x0000_i1035" type="#_x0000_t75" style="width:162.5pt;height:122pt" o:ole="">
                  <v:imagedata r:id="rId27" o:title=""/>
                </v:shape>
                <o:OLEObject Type="Embed" ProgID="PowerPoint.Slide.12" ShapeID="_x0000_i1035" DrawAspect="Content" ObjectID="_1700997998" r:id="rId28"/>
              </w:object>
            </w:r>
          </w:p>
          <w:p w:rsidR="004E6CB7" w:rsidRDefault="004E6CB7" w:rsidP="0026418E">
            <w:pPr>
              <w:snapToGrid w:val="0"/>
              <w:jc w:val="both"/>
            </w:pPr>
            <w:r w:rsidRPr="004E6CB7">
              <w:object w:dxaOrig="7216" w:dyaOrig="5390">
                <v:shape id="_x0000_i1036" type="#_x0000_t75" style="width:162.5pt;height:121.5pt" o:ole="">
                  <v:imagedata r:id="rId29" o:title=""/>
                </v:shape>
                <o:OLEObject Type="Embed" ProgID="PowerPoint.Slide.12" ShapeID="_x0000_i1036" DrawAspect="Content" ObjectID="_1700997999" r:id="rId30"/>
              </w:object>
            </w:r>
          </w:p>
          <w:p w:rsidR="004E6CB7" w:rsidRDefault="004E6CB7" w:rsidP="0026418E">
            <w:pPr>
              <w:snapToGrid w:val="0"/>
              <w:jc w:val="both"/>
            </w:pPr>
          </w:p>
          <w:p w:rsidR="004E6CB7" w:rsidRDefault="004E6CB7" w:rsidP="0026418E">
            <w:pPr>
              <w:snapToGrid w:val="0"/>
              <w:jc w:val="both"/>
            </w:pPr>
          </w:p>
          <w:p w:rsidR="004E6CB7" w:rsidRDefault="000113A1" w:rsidP="0026418E">
            <w:pPr>
              <w:snapToGrid w:val="0"/>
              <w:jc w:val="both"/>
            </w:pPr>
            <w:r w:rsidRPr="00472C90">
              <w:object w:dxaOrig="7216" w:dyaOrig="5390">
                <v:shape id="_x0000_i1037" type="#_x0000_t75" style="width:164pt;height:123pt" o:ole="">
                  <v:imagedata r:id="rId31" o:title=""/>
                </v:shape>
                <o:OLEObject Type="Embed" ProgID="PowerPoint.Slide.12" ShapeID="_x0000_i1037" DrawAspect="Content" ObjectID="_1700998000" r:id="rId32"/>
              </w:object>
            </w:r>
          </w:p>
          <w:p w:rsidR="000113A1" w:rsidRDefault="000113A1" w:rsidP="0026418E">
            <w:pPr>
              <w:snapToGrid w:val="0"/>
              <w:jc w:val="both"/>
            </w:pPr>
          </w:p>
          <w:p w:rsidR="004E6CB7" w:rsidRDefault="000113A1" w:rsidP="0026418E">
            <w:pPr>
              <w:snapToGrid w:val="0"/>
              <w:jc w:val="both"/>
            </w:pPr>
            <w:r w:rsidRPr="004E6CB7">
              <w:object w:dxaOrig="7216" w:dyaOrig="5390">
                <v:shape id="_x0000_i1038" type="#_x0000_t75" style="width:164pt;height:116pt" o:ole="">
                  <v:imagedata r:id="rId33" o:title=""/>
                </v:shape>
                <o:OLEObject Type="Embed" ProgID="PowerPoint.Slide.12" ShapeID="_x0000_i1038" DrawAspect="Content" ObjectID="_1700998001" r:id="rId34"/>
              </w:object>
            </w:r>
          </w:p>
          <w:p w:rsidR="000113A1" w:rsidRDefault="000113A1" w:rsidP="0026418E">
            <w:pPr>
              <w:snapToGrid w:val="0"/>
              <w:jc w:val="both"/>
            </w:pPr>
          </w:p>
          <w:p w:rsidR="000113A1" w:rsidRPr="008063FC" w:rsidRDefault="000113A1" w:rsidP="0026418E">
            <w:pPr>
              <w:snapToGrid w:val="0"/>
              <w:jc w:val="both"/>
            </w:pPr>
            <w:r w:rsidRPr="000113A1">
              <w:object w:dxaOrig="7216" w:dyaOrig="5390">
                <v:shape id="_x0000_i1039" type="#_x0000_t75" style="width:164pt;height:123pt" o:ole="">
                  <v:imagedata r:id="rId35" o:title=""/>
                </v:shape>
                <o:OLEObject Type="Embed" ProgID="PowerPoint.Slide.12" ShapeID="_x0000_i1039" DrawAspect="Content" ObjectID="_1700998002" r:id="rId36"/>
              </w:object>
            </w:r>
          </w:p>
        </w:tc>
        <w:tc>
          <w:tcPr>
            <w:tcW w:w="3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F523F" w:rsidRPr="00D745E7" w:rsidRDefault="008F523F" w:rsidP="008F523F">
            <w:pPr>
              <w:shd w:val="clear" w:color="auto" w:fill="FFFFFF"/>
              <w:rPr>
                <w:b/>
                <w:shd w:val="clear" w:color="auto" w:fill="FFFFFF"/>
              </w:rPr>
            </w:pPr>
            <w:r w:rsidRPr="00D745E7">
              <w:rPr>
                <w:b/>
                <w:color w:val="000000"/>
                <w:shd w:val="clear" w:color="auto" w:fill="FFFFFF"/>
              </w:rPr>
              <w:lastRenderedPageBreak/>
              <w:t>Открытие нового знания</w:t>
            </w:r>
          </w:p>
          <w:p w:rsidR="005923DC" w:rsidRPr="00D745E7" w:rsidRDefault="005923DC" w:rsidP="009C2A82">
            <w:pPr>
              <w:snapToGrid w:val="0"/>
              <w:jc w:val="both"/>
              <w:rPr>
                <w:b/>
              </w:rPr>
            </w:pPr>
          </w:p>
          <w:p w:rsidR="00C067E5" w:rsidRPr="008063FC" w:rsidRDefault="00C067E5" w:rsidP="009C2A82">
            <w:pPr>
              <w:snapToGrid w:val="0"/>
              <w:jc w:val="both"/>
            </w:pPr>
          </w:p>
          <w:p w:rsidR="00C067E5" w:rsidRPr="008063FC" w:rsidRDefault="00C067E5" w:rsidP="009C2A82">
            <w:pPr>
              <w:snapToGrid w:val="0"/>
              <w:jc w:val="both"/>
            </w:pPr>
          </w:p>
          <w:p w:rsidR="00C067E5" w:rsidRPr="008063FC" w:rsidRDefault="00C067E5" w:rsidP="009C2A82">
            <w:pPr>
              <w:snapToGrid w:val="0"/>
              <w:jc w:val="both"/>
            </w:pPr>
          </w:p>
          <w:p w:rsidR="00C067E5" w:rsidRPr="008063FC" w:rsidRDefault="00C067E5" w:rsidP="009C2A82">
            <w:pPr>
              <w:snapToGrid w:val="0"/>
              <w:jc w:val="both"/>
            </w:pPr>
          </w:p>
          <w:p w:rsidR="00C067E5" w:rsidRPr="008063FC" w:rsidRDefault="00C067E5" w:rsidP="009C2A82">
            <w:pPr>
              <w:snapToGrid w:val="0"/>
              <w:jc w:val="both"/>
            </w:pPr>
          </w:p>
          <w:p w:rsidR="00C067E5" w:rsidRPr="008063FC" w:rsidRDefault="00C067E5" w:rsidP="009C2A82">
            <w:pPr>
              <w:snapToGrid w:val="0"/>
              <w:jc w:val="both"/>
              <w:rPr>
                <w:b/>
              </w:rPr>
            </w:pPr>
            <w:r w:rsidRPr="008063FC">
              <w:t xml:space="preserve"> </w:t>
            </w:r>
          </w:p>
          <w:p w:rsidR="00146BD1" w:rsidRPr="008063FC" w:rsidRDefault="00146BD1" w:rsidP="009C2A82">
            <w:pPr>
              <w:snapToGrid w:val="0"/>
              <w:jc w:val="both"/>
            </w:pPr>
          </w:p>
          <w:p w:rsidR="00146BD1" w:rsidRPr="008063FC" w:rsidRDefault="00146BD1" w:rsidP="009C2A82">
            <w:pPr>
              <w:snapToGrid w:val="0"/>
              <w:jc w:val="both"/>
            </w:pPr>
          </w:p>
          <w:p w:rsidR="00146BD1" w:rsidRPr="008063FC" w:rsidRDefault="00146BD1" w:rsidP="009C2A82">
            <w:pPr>
              <w:snapToGrid w:val="0"/>
              <w:jc w:val="both"/>
            </w:pPr>
          </w:p>
          <w:p w:rsidR="0060397C" w:rsidRPr="0060397C" w:rsidRDefault="0060397C" w:rsidP="0060397C">
            <w:pPr>
              <w:pStyle w:val="3"/>
              <w:spacing w:before="120"/>
              <w:ind w:left="111" w:hanging="111"/>
              <w:jc w:val="both"/>
              <w:rPr>
                <w:b/>
                <w:szCs w:val="24"/>
                <w:lang w:val="ru-RU"/>
              </w:rPr>
            </w:pPr>
            <w:r w:rsidRPr="0060397C">
              <w:rPr>
                <w:b/>
                <w:szCs w:val="24"/>
                <w:lang w:val="ru-RU"/>
              </w:rPr>
              <w:t>Обсуждение гипотез.</w:t>
            </w:r>
          </w:p>
          <w:p w:rsidR="00146BD1" w:rsidRPr="008063FC" w:rsidRDefault="00146BD1" w:rsidP="009C2A82">
            <w:pPr>
              <w:snapToGrid w:val="0"/>
              <w:jc w:val="both"/>
            </w:pPr>
          </w:p>
          <w:p w:rsidR="00146BD1" w:rsidRPr="008063FC" w:rsidRDefault="00146BD1" w:rsidP="009C2A82">
            <w:pPr>
              <w:snapToGrid w:val="0"/>
              <w:jc w:val="both"/>
            </w:pPr>
          </w:p>
          <w:p w:rsidR="00146BD1" w:rsidRPr="008063FC" w:rsidRDefault="00146BD1" w:rsidP="00146BD1">
            <w:pPr>
              <w:pStyle w:val="TableContents"/>
              <w:jc w:val="center"/>
              <w:rPr>
                <w:rFonts w:cs="Times New Roman"/>
              </w:rPr>
            </w:pPr>
            <w:r w:rsidRPr="0087533F">
              <w:rPr>
                <w:rFonts w:cs="Times New Roman"/>
                <w:b/>
              </w:rPr>
              <w:t>Первичное усвоение</w:t>
            </w:r>
            <w:r w:rsidRPr="008063FC">
              <w:rPr>
                <w:rFonts w:cs="Times New Roman"/>
              </w:rPr>
              <w:t>. Первичное осмысление и применение знаний</w:t>
            </w: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60397C" w:rsidRDefault="0060397C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4E6CB7" w:rsidRDefault="004E6CB7" w:rsidP="009C2A82">
            <w:pPr>
              <w:snapToGrid w:val="0"/>
              <w:jc w:val="both"/>
              <w:rPr>
                <w:b/>
              </w:rPr>
            </w:pPr>
          </w:p>
          <w:p w:rsidR="0080515E" w:rsidRDefault="0080515E" w:rsidP="009C2A82">
            <w:pPr>
              <w:snapToGrid w:val="0"/>
              <w:jc w:val="both"/>
              <w:rPr>
                <w:b/>
              </w:rPr>
            </w:pPr>
          </w:p>
          <w:p w:rsidR="0026418E" w:rsidRPr="004E6CB7" w:rsidRDefault="00790AA2" w:rsidP="009C2A82">
            <w:pPr>
              <w:snapToGrid w:val="0"/>
              <w:jc w:val="both"/>
              <w:rPr>
                <w:b/>
              </w:rPr>
            </w:pPr>
            <w:r w:rsidRPr="00790AA2">
              <w:rPr>
                <w:b/>
              </w:rPr>
              <w:t>Создание продукта:</w:t>
            </w:r>
          </w:p>
          <w:p w:rsidR="0026418E" w:rsidRPr="008063FC" w:rsidRDefault="0026418E" w:rsidP="009C2A82">
            <w:pPr>
              <w:snapToGrid w:val="0"/>
              <w:jc w:val="both"/>
            </w:pPr>
          </w:p>
          <w:p w:rsidR="0001239E" w:rsidRPr="008063FC" w:rsidRDefault="0026418E" w:rsidP="00472C90">
            <w:pPr>
              <w:contextualSpacing/>
            </w:pPr>
            <w:r w:rsidRPr="008063FC">
              <w:t>Учит</w:t>
            </w:r>
            <w:r w:rsidR="00847DFC" w:rsidRPr="008063FC">
              <w:t>ель организует работу со схемой</w:t>
            </w:r>
            <w:r w:rsidR="00472C90">
              <w:t xml:space="preserve">, </w:t>
            </w:r>
            <w:r w:rsidR="004E6CB7">
              <w:t>организует работу в пар</w:t>
            </w:r>
            <w:r w:rsidRPr="008063FC">
              <w:t xml:space="preserve">ах, консультирует работу </w:t>
            </w:r>
          </w:p>
          <w:p w:rsidR="0026418E" w:rsidRPr="008063FC" w:rsidRDefault="0026418E" w:rsidP="0026418E">
            <w:pPr>
              <w:snapToGrid w:val="0"/>
              <w:jc w:val="both"/>
            </w:pPr>
            <w:r w:rsidRPr="008063FC">
              <w:t>с учебником</w:t>
            </w:r>
          </w:p>
          <w:p w:rsidR="00C64A0D" w:rsidRPr="008063FC" w:rsidRDefault="00C64A0D" w:rsidP="0026418E">
            <w:pPr>
              <w:snapToGrid w:val="0"/>
              <w:jc w:val="both"/>
            </w:pPr>
          </w:p>
          <w:p w:rsidR="00C64A0D" w:rsidRPr="008063FC" w:rsidRDefault="00C64A0D" w:rsidP="0026418E">
            <w:pPr>
              <w:snapToGrid w:val="0"/>
              <w:jc w:val="both"/>
            </w:pPr>
          </w:p>
          <w:p w:rsidR="00C64A0D" w:rsidRPr="008063FC" w:rsidRDefault="00C64A0D" w:rsidP="0026418E">
            <w:pPr>
              <w:snapToGrid w:val="0"/>
              <w:jc w:val="both"/>
            </w:pPr>
          </w:p>
          <w:p w:rsidR="00C64A0D" w:rsidRPr="008063FC" w:rsidRDefault="00C64A0D" w:rsidP="0026418E">
            <w:pPr>
              <w:snapToGrid w:val="0"/>
              <w:jc w:val="both"/>
            </w:pPr>
          </w:p>
          <w:p w:rsidR="00C64A0D" w:rsidRPr="008063FC" w:rsidRDefault="00C64A0D" w:rsidP="0026418E">
            <w:pPr>
              <w:snapToGrid w:val="0"/>
              <w:jc w:val="both"/>
            </w:pPr>
          </w:p>
          <w:p w:rsidR="00C64A0D" w:rsidRPr="008063FC" w:rsidRDefault="00C64A0D" w:rsidP="00C64A0D">
            <w:pPr>
              <w:snapToGrid w:val="0"/>
            </w:pPr>
          </w:p>
          <w:p w:rsidR="00C64A0D" w:rsidRPr="008063FC" w:rsidRDefault="00C64A0D" w:rsidP="00C64A0D">
            <w:pPr>
              <w:snapToGrid w:val="0"/>
            </w:pPr>
            <w:r w:rsidRPr="008063FC">
              <w:t>Организует обсуждение результатов</w:t>
            </w:r>
          </w:p>
          <w:p w:rsidR="00EE4921" w:rsidRPr="008063FC" w:rsidRDefault="00EE4921" w:rsidP="00C64A0D">
            <w:pPr>
              <w:snapToGrid w:val="0"/>
            </w:pPr>
          </w:p>
          <w:p w:rsidR="00EE4921" w:rsidRDefault="00EE4921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Default="00472C90" w:rsidP="00C64A0D">
            <w:pPr>
              <w:snapToGrid w:val="0"/>
            </w:pPr>
          </w:p>
          <w:p w:rsidR="00472C90" w:rsidRPr="008063FC" w:rsidRDefault="00472C90" w:rsidP="00C64A0D">
            <w:pPr>
              <w:snapToGrid w:val="0"/>
            </w:pPr>
          </w:p>
          <w:p w:rsidR="00EE4921" w:rsidRPr="008063FC" w:rsidRDefault="00EE4921" w:rsidP="00C64A0D">
            <w:pPr>
              <w:snapToGrid w:val="0"/>
            </w:pPr>
          </w:p>
          <w:p w:rsidR="00EE4921" w:rsidRPr="008063FC" w:rsidRDefault="00EE4921" w:rsidP="00C64A0D">
            <w:pPr>
              <w:snapToGrid w:val="0"/>
              <w:rPr>
                <w:b/>
              </w:rPr>
            </w:pPr>
            <w:r w:rsidRPr="008063FC">
              <w:rPr>
                <w:b/>
              </w:rPr>
              <w:lastRenderedPageBreak/>
              <w:t>Проблемная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ситуация.</w:t>
            </w:r>
            <w:r w:rsidRPr="008063FC">
              <w:rPr>
                <w:rFonts w:eastAsia="Times New Roman"/>
              </w:rPr>
              <w:t xml:space="preserve"> </w:t>
            </w:r>
            <w:r w:rsidRPr="008063FC">
              <w:rPr>
                <w:b/>
              </w:rPr>
              <w:t>Мотивация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на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решение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проблемы</w:t>
            </w:r>
            <w:r w:rsidR="00FB78B6" w:rsidRPr="008063FC">
              <w:rPr>
                <w:b/>
              </w:rPr>
              <w:t>.</w:t>
            </w:r>
          </w:p>
          <w:p w:rsidR="00FB78B6" w:rsidRPr="008063FC" w:rsidRDefault="00FB78B6" w:rsidP="00C64A0D">
            <w:pPr>
              <w:snapToGrid w:val="0"/>
              <w:rPr>
                <w:b/>
              </w:rPr>
            </w:pPr>
          </w:p>
          <w:p w:rsidR="00FB78B6" w:rsidRPr="008063FC" w:rsidRDefault="00FB78B6" w:rsidP="00C64A0D">
            <w:pPr>
              <w:snapToGrid w:val="0"/>
            </w:pPr>
            <w:r w:rsidRPr="008063FC">
              <w:t>.</w:t>
            </w:r>
          </w:p>
        </w:tc>
        <w:tc>
          <w:tcPr>
            <w:tcW w:w="83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067E5" w:rsidRPr="008063FC" w:rsidRDefault="005923DC" w:rsidP="00126095">
            <w:pPr>
              <w:pStyle w:val="a3"/>
              <w:ind w:left="0"/>
              <w:jc w:val="both"/>
              <w:rPr>
                <w:b/>
              </w:rPr>
            </w:pPr>
            <w:r w:rsidRPr="008063FC">
              <w:rPr>
                <w:rFonts w:eastAsia="Times New Roman"/>
                <w:b/>
              </w:rPr>
              <w:lastRenderedPageBreak/>
              <w:t xml:space="preserve"> </w:t>
            </w:r>
            <w:r w:rsidRPr="008063FC">
              <w:rPr>
                <w:rFonts w:eastAsia="Times New Roman"/>
                <w:b/>
                <w:bCs/>
                <w:lang w:eastAsia="ru-RU"/>
              </w:rPr>
              <w:t>Фаза осмысления</w:t>
            </w:r>
            <w:r w:rsidR="00126095" w:rsidRPr="008063FC">
              <w:rPr>
                <w:rFonts w:eastAsia="Times New Roman"/>
                <w:b/>
                <w:bCs/>
                <w:lang w:eastAsia="ru-RU"/>
              </w:rPr>
              <w:t xml:space="preserve">. </w:t>
            </w:r>
            <w:r w:rsidRPr="008063FC">
              <w:rPr>
                <w:b/>
              </w:rPr>
              <w:t>Выход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на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новое</w:t>
            </w:r>
            <w:r w:rsidRPr="008063FC">
              <w:rPr>
                <w:rFonts w:eastAsia="Times New Roman"/>
                <w:b/>
              </w:rPr>
              <w:t xml:space="preserve"> </w:t>
            </w:r>
            <w:r w:rsidRPr="008063FC">
              <w:rPr>
                <w:b/>
              </w:rPr>
              <w:t>знание.</w:t>
            </w:r>
          </w:p>
          <w:p w:rsidR="00D745E7" w:rsidRDefault="0087533F" w:rsidP="00D745E7">
            <w:pPr>
              <w:pStyle w:val="3"/>
              <w:spacing w:before="120"/>
              <w:ind w:left="111" w:hanging="111"/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-</w:t>
            </w:r>
            <w:r w:rsidR="00D745E7" w:rsidRPr="00D710DC">
              <w:rPr>
                <w:szCs w:val="24"/>
                <w:lang w:val="ru-RU"/>
              </w:rPr>
              <w:t xml:space="preserve">Что в картине, нарисованной </w:t>
            </w:r>
            <w:proofErr w:type="spellStart"/>
            <w:r w:rsidR="00D745E7" w:rsidRPr="00D710DC">
              <w:rPr>
                <w:szCs w:val="24"/>
                <w:lang w:val="ru-RU"/>
              </w:rPr>
              <w:t>Агассисо</w:t>
            </w:r>
            <w:proofErr w:type="gramStart"/>
            <w:r w:rsidR="00D745E7">
              <w:rPr>
                <w:szCs w:val="24"/>
                <w:lang w:val="ru-RU"/>
              </w:rPr>
              <w:t>м</w:t>
            </w:r>
            <w:proofErr w:type="spellEnd"/>
            <w:r w:rsidR="00D745E7">
              <w:rPr>
                <w:szCs w:val="24"/>
                <w:lang w:val="ru-RU"/>
              </w:rPr>
              <w:t>-</w:t>
            </w:r>
            <w:proofErr w:type="gramEnd"/>
            <w:r w:rsidR="00D745E7">
              <w:rPr>
                <w:szCs w:val="24"/>
                <w:lang w:val="ru-RU"/>
              </w:rPr>
              <w:t xml:space="preserve"> правда, а что – лишь его ф</w:t>
            </w:r>
            <w:r w:rsidR="00D745E7" w:rsidRPr="00D710DC">
              <w:rPr>
                <w:szCs w:val="24"/>
                <w:lang w:val="ru-RU"/>
              </w:rPr>
              <w:t>антазия?</w:t>
            </w:r>
          </w:p>
          <w:p w:rsidR="00D745E7" w:rsidRPr="00D710DC" w:rsidRDefault="0087533F" w:rsidP="00D745E7">
            <w:pPr>
              <w:pStyle w:val="3"/>
              <w:spacing w:before="120"/>
              <w:ind w:left="111" w:hanging="111"/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-</w:t>
            </w:r>
            <w:r w:rsidR="00D745E7" w:rsidRPr="00D710DC">
              <w:rPr>
                <w:szCs w:val="24"/>
                <w:lang w:val="ru-RU"/>
              </w:rPr>
              <w:t xml:space="preserve">Что такое ледники, </w:t>
            </w:r>
            <w:r w:rsidR="00A94E28" w:rsidRPr="00D710DC">
              <w:rPr>
                <w:szCs w:val="24"/>
                <w:lang w:val="ru-RU"/>
              </w:rPr>
              <w:t>когда,</w:t>
            </w:r>
            <w:r w:rsidR="00D745E7" w:rsidRPr="00D710DC">
              <w:rPr>
                <w:szCs w:val="24"/>
                <w:lang w:val="ru-RU"/>
              </w:rPr>
              <w:t xml:space="preserve"> как и почему они возникают, растут и разрушаются, движутся и взаимодействуют с атмосферой, морями и океанами, земной корой?</w:t>
            </w:r>
          </w:p>
          <w:p w:rsidR="00D745E7" w:rsidRDefault="0087533F" w:rsidP="00D745E7">
            <w:pPr>
              <w:pStyle w:val="3"/>
              <w:spacing w:before="120"/>
              <w:ind w:left="111" w:hanging="111"/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 xml:space="preserve">  Э</w:t>
            </w:r>
            <w:r w:rsidR="00D745E7" w:rsidRPr="00D710DC">
              <w:rPr>
                <w:szCs w:val="24"/>
                <w:lang w:val="ru-RU"/>
              </w:rPr>
              <w:t xml:space="preserve">ти и другие вопросы, многие из которых были поставлены </w:t>
            </w:r>
            <w:proofErr w:type="spellStart"/>
            <w:r w:rsidR="00D745E7" w:rsidRPr="00D710DC">
              <w:rPr>
                <w:szCs w:val="24"/>
                <w:lang w:val="ru-RU"/>
              </w:rPr>
              <w:t>Агассисом</w:t>
            </w:r>
            <w:proofErr w:type="spellEnd"/>
            <w:r w:rsidR="00D745E7" w:rsidRPr="00D710DC">
              <w:rPr>
                <w:szCs w:val="24"/>
                <w:lang w:val="ru-RU"/>
              </w:rPr>
              <w:t xml:space="preserve"> полтора века назад,  и сегодня волнуют исследователей. На  одни из них уже получены ответы, другие еще остаются предметом споров. </w:t>
            </w:r>
          </w:p>
          <w:p w:rsidR="0087533F" w:rsidRDefault="0087533F" w:rsidP="00D745E7">
            <w:pPr>
              <w:pStyle w:val="3"/>
              <w:spacing w:before="120"/>
              <w:ind w:left="111" w:hanging="111"/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- Запишите тему урока в тетради.</w:t>
            </w:r>
          </w:p>
          <w:p w:rsidR="00D745E7" w:rsidRDefault="0087533F" w:rsidP="00D745E7">
            <w:pPr>
              <w:pStyle w:val="3"/>
              <w:spacing w:before="120"/>
              <w:ind w:left="111" w:hanging="111"/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- Обсудите в парах, что такое ледник, общее решение запишите в тетрадь.</w:t>
            </w:r>
          </w:p>
          <w:p w:rsidR="0087533F" w:rsidRPr="00D710DC" w:rsidRDefault="0087533F" w:rsidP="00D745E7">
            <w:pPr>
              <w:pStyle w:val="3"/>
              <w:spacing w:before="120"/>
              <w:ind w:left="111" w:hanging="111"/>
              <w:jc w:val="both"/>
              <w:rPr>
                <w:szCs w:val="24"/>
                <w:lang w:val="ru-RU"/>
              </w:rPr>
            </w:pPr>
          </w:p>
          <w:p w:rsidR="00C067E5" w:rsidRPr="0060397C" w:rsidRDefault="0060397C" w:rsidP="00D745E7">
            <w:pPr>
              <w:pStyle w:val="a3"/>
              <w:ind w:left="0" w:right="143"/>
              <w:jc w:val="both"/>
            </w:pPr>
            <w:r>
              <w:rPr>
                <w:b/>
              </w:rPr>
              <w:t xml:space="preserve">- </w:t>
            </w:r>
            <w:r w:rsidRPr="0060397C">
              <w:t>Какое значение имеют ледники в настоящее время?</w:t>
            </w:r>
          </w:p>
          <w:p w:rsidR="00C067E5" w:rsidRDefault="00C067E5" w:rsidP="00126095">
            <w:pPr>
              <w:pStyle w:val="a3"/>
              <w:ind w:left="0"/>
              <w:jc w:val="both"/>
            </w:pPr>
          </w:p>
          <w:p w:rsidR="0060397C" w:rsidRPr="0060397C" w:rsidRDefault="0060397C" w:rsidP="00126095">
            <w:pPr>
              <w:pStyle w:val="a3"/>
              <w:ind w:left="0"/>
              <w:jc w:val="both"/>
            </w:pPr>
            <w:r>
              <w:t>- Что станет с Землей, если растают все ледники?</w:t>
            </w:r>
          </w:p>
          <w:p w:rsidR="00C067E5" w:rsidRPr="008063FC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60397C" w:rsidRPr="00081EF5" w:rsidRDefault="0060397C" w:rsidP="0060397C">
            <w:pPr>
              <w:spacing w:after="120"/>
              <w:rPr>
                <w:rFonts w:eastAsia="Times New Roman"/>
                <w:b/>
                <w:lang w:eastAsia="ru-RU"/>
              </w:rPr>
            </w:pPr>
            <w:r w:rsidRPr="00081EF5">
              <w:rPr>
                <w:rFonts w:eastAsia="Times New Roman"/>
                <w:b/>
                <w:i/>
                <w:iCs/>
                <w:lang w:eastAsia="ru-RU"/>
              </w:rPr>
              <w:t>Работа с картой</w:t>
            </w:r>
            <w:r w:rsidR="0080515E">
              <w:rPr>
                <w:rFonts w:eastAsia="Times New Roman"/>
                <w:b/>
                <w:i/>
                <w:iCs/>
                <w:lang w:eastAsia="ru-RU"/>
              </w:rPr>
              <w:t>:</w:t>
            </w:r>
          </w:p>
          <w:p w:rsidR="0060397C" w:rsidRPr="00081EF5" w:rsidRDefault="0060397C" w:rsidP="0060397C">
            <w:pPr>
              <w:numPr>
                <w:ilvl w:val="0"/>
                <w:numId w:val="30"/>
              </w:numPr>
              <w:suppressAutoHyphens w:val="0"/>
              <w:spacing w:before="100" w:beforeAutospacing="1" w:after="100" w:afterAutospacing="1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Как воды суши показаны на карте?</w:t>
            </w:r>
          </w:p>
          <w:p w:rsidR="0060397C" w:rsidRPr="00081EF5" w:rsidRDefault="0060397C" w:rsidP="0060397C">
            <w:pPr>
              <w:numPr>
                <w:ilvl w:val="0"/>
                <w:numId w:val="30"/>
              </w:numPr>
              <w:suppressAutoHyphens w:val="0"/>
              <w:spacing w:before="100" w:beforeAutospacing="1" w:after="100" w:afterAutospacing="1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Показаны ли на карте ледники?</w:t>
            </w:r>
          </w:p>
          <w:p w:rsidR="0060397C" w:rsidRPr="00081EF5" w:rsidRDefault="0060397C" w:rsidP="0060397C">
            <w:pPr>
              <w:numPr>
                <w:ilvl w:val="0"/>
                <w:numId w:val="30"/>
              </w:numPr>
              <w:suppressAutoHyphens w:val="0"/>
              <w:spacing w:before="100" w:beforeAutospacing="1" w:after="100" w:afterAutospacing="1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Каким условным знаком они показаны?</w:t>
            </w:r>
          </w:p>
          <w:p w:rsidR="0060397C" w:rsidRPr="00081EF5" w:rsidRDefault="0060397C" w:rsidP="0060397C">
            <w:pPr>
              <w:numPr>
                <w:ilvl w:val="0"/>
                <w:numId w:val="30"/>
              </w:numPr>
              <w:suppressAutoHyphens w:val="0"/>
              <w:spacing w:before="100" w:beforeAutospacing="1" w:after="100" w:afterAutospacing="1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Найдите на карте ледники.</w:t>
            </w:r>
          </w:p>
          <w:p w:rsidR="0060397C" w:rsidRPr="00081EF5" w:rsidRDefault="0060397C" w:rsidP="0060397C">
            <w:pPr>
              <w:numPr>
                <w:ilvl w:val="0"/>
                <w:numId w:val="30"/>
              </w:numPr>
              <w:suppressAutoHyphens w:val="0"/>
              <w:spacing w:before="100" w:beforeAutospacing="1" w:after="100" w:afterAutospacing="1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Где они находятся? Где их больше всего?</w:t>
            </w:r>
          </w:p>
          <w:p w:rsidR="0060397C" w:rsidRPr="00081EF5" w:rsidRDefault="0060397C" w:rsidP="0060397C">
            <w:pPr>
              <w:numPr>
                <w:ilvl w:val="0"/>
                <w:numId w:val="30"/>
              </w:numPr>
              <w:suppressAutoHyphens w:val="0"/>
              <w:spacing w:before="100" w:beforeAutospacing="1" w:after="100" w:afterAutospacing="1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Почему на карте не показаны льды на реках и озёрах?</w:t>
            </w:r>
          </w:p>
          <w:p w:rsidR="00C067E5" w:rsidRDefault="0060397C" w:rsidP="00126095">
            <w:pPr>
              <w:pStyle w:val="a3"/>
              <w:ind w:left="0"/>
              <w:jc w:val="both"/>
              <w:rPr>
                <w:b/>
                <w:i/>
              </w:rPr>
            </w:pPr>
            <w:r w:rsidRPr="0080515E">
              <w:rPr>
                <w:b/>
                <w:i/>
              </w:rPr>
              <w:lastRenderedPageBreak/>
              <w:t>Работа с учебником</w:t>
            </w:r>
            <w:r w:rsidR="0080515E" w:rsidRPr="0080515E">
              <w:rPr>
                <w:b/>
                <w:i/>
              </w:rPr>
              <w:t>:</w:t>
            </w:r>
          </w:p>
          <w:p w:rsidR="0080515E" w:rsidRPr="0080515E" w:rsidRDefault="0080515E" w:rsidP="00126095">
            <w:pPr>
              <w:pStyle w:val="a3"/>
              <w:ind w:left="0"/>
              <w:jc w:val="both"/>
              <w:rPr>
                <w:i/>
              </w:rPr>
            </w:pPr>
            <w:r w:rsidRPr="0080515E">
              <w:rPr>
                <w:i/>
              </w:rPr>
              <w:t>Стр. 104-105</w:t>
            </w:r>
          </w:p>
          <w:p w:rsidR="0080515E" w:rsidRPr="00840DF5" w:rsidRDefault="0080515E" w:rsidP="0080515E">
            <w:pPr>
              <w:rPr>
                <w:i/>
              </w:rPr>
            </w:pPr>
            <w:r w:rsidRPr="0080515E">
              <w:rPr>
                <w:i/>
              </w:rPr>
              <w:t>Читаем, проверяем гипотезы.</w:t>
            </w:r>
            <w:r w:rsidRPr="00840DF5">
              <w:rPr>
                <w:i/>
              </w:rPr>
              <w:t xml:space="preserve"> </w:t>
            </w:r>
            <w:r>
              <w:rPr>
                <w:i/>
              </w:rPr>
              <w:t>Смотрим</w:t>
            </w:r>
            <w:r w:rsidRPr="00840DF5">
              <w:rPr>
                <w:i/>
              </w:rPr>
              <w:t xml:space="preserve"> слайд</w:t>
            </w:r>
            <w:r>
              <w:rPr>
                <w:i/>
              </w:rPr>
              <w:t>ы</w:t>
            </w:r>
            <w:r w:rsidRPr="00840DF5">
              <w:rPr>
                <w:i/>
              </w:rPr>
              <w:t xml:space="preserve"> презентации</w:t>
            </w:r>
            <w:r>
              <w:rPr>
                <w:i/>
              </w:rPr>
              <w:t>.</w:t>
            </w:r>
          </w:p>
          <w:p w:rsidR="0080515E" w:rsidRPr="0080515E" w:rsidRDefault="0080515E" w:rsidP="00126095">
            <w:pPr>
              <w:pStyle w:val="a3"/>
              <w:ind w:left="0"/>
              <w:jc w:val="both"/>
              <w:rPr>
                <w:i/>
              </w:rPr>
            </w:pPr>
          </w:p>
          <w:p w:rsidR="00C067E5" w:rsidRPr="008063FC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C067E5" w:rsidRPr="008063FC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C067E5" w:rsidRPr="008063FC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C067E5" w:rsidRPr="008063FC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C067E5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60397C" w:rsidRDefault="0080515E" w:rsidP="00126095">
            <w:pPr>
              <w:pStyle w:val="a3"/>
              <w:ind w:left="0"/>
              <w:jc w:val="both"/>
              <w:rPr>
                <w:b/>
              </w:rPr>
            </w:pPr>
            <w:r>
              <w:rPr>
                <w:b/>
              </w:rPr>
              <w:t>Движение льда в ледниках.</w:t>
            </w:r>
          </w:p>
          <w:p w:rsidR="0060397C" w:rsidRPr="00095322" w:rsidRDefault="0060397C" w:rsidP="00126095">
            <w:pPr>
              <w:pStyle w:val="a3"/>
              <w:ind w:left="0"/>
              <w:jc w:val="both"/>
            </w:pPr>
          </w:p>
          <w:p w:rsidR="00095322" w:rsidRPr="00095322" w:rsidRDefault="00095322" w:rsidP="00095322">
            <w:pPr>
              <w:pStyle w:val="a3"/>
              <w:ind w:left="0"/>
            </w:pPr>
            <w:r w:rsidRPr="00095322">
              <w:t xml:space="preserve">- Под ледником положительная температура, лед </w:t>
            </w:r>
            <w:r>
              <w:t>подтаивает,</w:t>
            </w:r>
            <w:r w:rsidRPr="00095322">
              <w:t xml:space="preserve"> и верхний слой грунта увлажняется. По нему как по маслу под весом своей тяжести ледник сползает. В горах он устремляется вниз.</w:t>
            </w:r>
          </w:p>
          <w:p w:rsidR="0060397C" w:rsidRDefault="0060397C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60397C" w:rsidRDefault="0060397C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60397C" w:rsidRPr="008063FC" w:rsidRDefault="0060397C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C067E5" w:rsidRPr="008063FC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C067E5" w:rsidRPr="008063FC" w:rsidRDefault="0080515E" w:rsidP="00126095">
            <w:pPr>
              <w:pStyle w:val="a3"/>
              <w:ind w:left="0"/>
              <w:jc w:val="both"/>
              <w:rPr>
                <w:b/>
              </w:rPr>
            </w:pPr>
            <w:r>
              <w:rPr>
                <w:b/>
              </w:rPr>
              <w:t xml:space="preserve"> </w:t>
            </w:r>
            <w:r w:rsidR="00095322">
              <w:rPr>
                <w:b/>
              </w:rPr>
              <w:t>- Ледник – это совсем не тот лёд, который покрывает нашу Землю зимой. Почему?</w:t>
            </w:r>
          </w:p>
          <w:p w:rsidR="00095322" w:rsidRPr="00095322" w:rsidRDefault="00095322" w:rsidP="00095322">
            <w:pPr>
              <w:pStyle w:val="a3"/>
              <w:ind w:left="0"/>
              <w:jc w:val="both"/>
            </w:pPr>
            <w:r>
              <w:t xml:space="preserve">- </w:t>
            </w:r>
            <w:r w:rsidRPr="00095322">
              <w:t xml:space="preserve">В отличие ото льда, покрывающего зимой наши реки и озера, ледниковый лед образуется  не из воды, а из … </w:t>
            </w:r>
            <w:r w:rsidRPr="00095322">
              <w:rPr>
                <w:bCs/>
              </w:rPr>
              <w:t>снега</w:t>
            </w:r>
            <w:r>
              <w:rPr>
                <w:bCs/>
              </w:rPr>
              <w:t>.</w:t>
            </w:r>
            <w:r w:rsidRPr="00095322">
              <w:rPr>
                <w:bCs/>
              </w:rPr>
              <w:t xml:space="preserve"> </w:t>
            </w:r>
          </w:p>
          <w:p w:rsidR="00095322" w:rsidRPr="00095322" w:rsidRDefault="00095322" w:rsidP="00095322">
            <w:pPr>
              <w:pStyle w:val="a3"/>
              <w:ind w:left="0"/>
              <w:jc w:val="both"/>
            </w:pPr>
            <w:r w:rsidRPr="00095322">
              <w:t xml:space="preserve"> </w:t>
            </w:r>
            <w:r w:rsidRPr="00095322">
              <w:rPr>
                <w:i/>
                <w:iCs/>
              </w:rPr>
              <w:t>В ледниках лед особенный:</w:t>
            </w:r>
          </w:p>
          <w:p w:rsidR="003905C9" w:rsidRPr="00095322" w:rsidRDefault="003905C9" w:rsidP="00095322">
            <w:pPr>
              <w:pStyle w:val="a3"/>
              <w:numPr>
                <w:ilvl w:val="0"/>
                <w:numId w:val="31"/>
              </w:numPr>
              <w:jc w:val="both"/>
            </w:pPr>
            <w:r w:rsidRPr="00095322">
              <w:t xml:space="preserve">  </w:t>
            </w:r>
            <w:r w:rsidRPr="00095322">
              <w:rPr>
                <w:i/>
                <w:iCs/>
              </w:rPr>
              <w:t>очень плотный</w:t>
            </w:r>
            <w:r w:rsidRPr="00095322">
              <w:rPr>
                <w:i/>
                <w:iCs/>
                <w:lang w:val="en-US"/>
              </w:rPr>
              <w:t xml:space="preserve"> </w:t>
            </w:r>
          </w:p>
          <w:p w:rsidR="003905C9" w:rsidRPr="00095322" w:rsidRDefault="003905C9" w:rsidP="00095322">
            <w:pPr>
              <w:pStyle w:val="a3"/>
              <w:numPr>
                <w:ilvl w:val="0"/>
                <w:numId w:val="31"/>
              </w:numPr>
              <w:jc w:val="both"/>
            </w:pPr>
            <w:r w:rsidRPr="00095322">
              <w:rPr>
                <w:i/>
                <w:iCs/>
                <w:lang w:val="en-US"/>
              </w:rPr>
              <w:t xml:space="preserve">  </w:t>
            </w:r>
            <w:r w:rsidRPr="00095322">
              <w:rPr>
                <w:i/>
                <w:iCs/>
              </w:rPr>
              <w:t>зернистый</w:t>
            </w:r>
            <w:r w:rsidRPr="00095322">
              <w:rPr>
                <w:i/>
                <w:iCs/>
                <w:lang w:val="en-US"/>
              </w:rPr>
              <w:t xml:space="preserve"> </w:t>
            </w:r>
          </w:p>
          <w:p w:rsidR="003905C9" w:rsidRPr="00095322" w:rsidRDefault="003905C9" w:rsidP="00095322">
            <w:pPr>
              <w:pStyle w:val="a3"/>
              <w:numPr>
                <w:ilvl w:val="0"/>
                <w:numId w:val="31"/>
              </w:numPr>
              <w:jc w:val="both"/>
            </w:pPr>
            <w:r w:rsidRPr="00095322">
              <w:rPr>
                <w:i/>
                <w:iCs/>
                <w:lang w:val="en-US"/>
              </w:rPr>
              <w:t xml:space="preserve">  </w:t>
            </w:r>
            <w:r w:rsidRPr="00095322">
              <w:rPr>
                <w:i/>
                <w:iCs/>
              </w:rPr>
              <w:t>пластичный</w:t>
            </w:r>
            <w:r w:rsidRPr="00095322">
              <w:rPr>
                <w:i/>
                <w:iCs/>
                <w:lang w:val="en-US"/>
              </w:rPr>
              <w:t xml:space="preserve"> </w:t>
            </w:r>
          </w:p>
          <w:p w:rsidR="003905C9" w:rsidRPr="00095322" w:rsidRDefault="003905C9" w:rsidP="00095322">
            <w:pPr>
              <w:pStyle w:val="a3"/>
              <w:numPr>
                <w:ilvl w:val="0"/>
                <w:numId w:val="31"/>
              </w:numPr>
              <w:jc w:val="both"/>
            </w:pPr>
            <w:r w:rsidRPr="00095322">
              <w:rPr>
                <w:i/>
                <w:iCs/>
                <w:lang w:val="en-US"/>
              </w:rPr>
              <w:t xml:space="preserve">  </w:t>
            </w:r>
            <w:r w:rsidRPr="00095322">
              <w:rPr>
                <w:i/>
                <w:iCs/>
              </w:rPr>
              <w:t>очень тяжёлый</w:t>
            </w:r>
          </w:p>
          <w:p w:rsidR="00C067E5" w:rsidRDefault="00C067E5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790AA2" w:rsidRDefault="00095322" w:rsidP="00126095">
            <w:pPr>
              <w:pStyle w:val="a3"/>
              <w:ind w:left="0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- </w:t>
            </w:r>
            <w:r w:rsidRPr="00095322">
              <w:rPr>
                <w:b/>
                <w:bCs/>
              </w:rPr>
              <w:t>Как образуются ледники?</w:t>
            </w:r>
          </w:p>
          <w:p w:rsidR="00095322" w:rsidRDefault="00095322" w:rsidP="00095322">
            <w:pPr>
              <w:pStyle w:val="a3"/>
              <w:ind w:left="0"/>
              <w:jc w:val="both"/>
              <w:rPr>
                <w:b/>
              </w:rPr>
            </w:pPr>
            <w:r>
              <w:rPr>
                <w:b/>
              </w:rPr>
              <w:t xml:space="preserve">- </w:t>
            </w:r>
            <w:r w:rsidRPr="00095322">
              <w:rPr>
                <w:b/>
              </w:rPr>
              <w:t>При какой температуре вода замерзает, не тает?</w:t>
            </w:r>
          </w:p>
          <w:p w:rsidR="00095322" w:rsidRDefault="00095322" w:rsidP="00095322">
            <w:pPr>
              <w:pStyle w:val="a3"/>
              <w:ind w:left="0"/>
              <w:jc w:val="both"/>
              <w:rPr>
                <w:b/>
              </w:rPr>
            </w:pPr>
            <w:r>
              <w:rPr>
                <w:b/>
              </w:rPr>
              <w:t xml:space="preserve">- </w:t>
            </w:r>
            <w:r w:rsidRPr="00095322">
              <w:rPr>
                <w:b/>
              </w:rPr>
              <w:t>При какой температуре вода замерзает, не тает?</w:t>
            </w:r>
          </w:p>
          <w:p w:rsidR="00095322" w:rsidRPr="004E6CB7" w:rsidRDefault="00095322" w:rsidP="00095322">
            <w:pPr>
              <w:pStyle w:val="a3"/>
              <w:ind w:left="0"/>
              <w:jc w:val="both"/>
            </w:pPr>
            <w:r>
              <w:rPr>
                <w:b/>
              </w:rPr>
              <w:t xml:space="preserve">  </w:t>
            </w:r>
            <w:r w:rsidRPr="004E6CB7">
              <w:t>Подсказку д</w:t>
            </w:r>
            <w:r w:rsidR="004E6CB7" w:rsidRPr="004E6CB7">
              <w:t>ает слайд № 14</w:t>
            </w:r>
          </w:p>
          <w:p w:rsidR="00095322" w:rsidRPr="00095322" w:rsidRDefault="00095322" w:rsidP="00095322">
            <w:pPr>
              <w:pStyle w:val="a3"/>
              <w:ind w:left="0"/>
              <w:jc w:val="both"/>
              <w:rPr>
                <w:b/>
              </w:rPr>
            </w:pPr>
          </w:p>
          <w:p w:rsidR="004E6CB7" w:rsidRDefault="004E6CB7" w:rsidP="004E6CB7">
            <w:pPr>
              <w:pStyle w:val="a3"/>
              <w:ind w:left="0"/>
              <w:jc w:val="both"/>
            </w:pPr>
            <w:r>
              <w:rPr>
                <w:b/>
              </w:rPr>
              <w:t xml:space="preserve">- </w:t>
            </w:r>
            <w:r w:rsidRPr="004E6CB7">
              <w:t>Может ли образоваться ледник на горе Килиманджаро в Африке, если температура у подножия весь год +25 градусов? (5895 м)</w:t>
            </w:r>
          </w:p>
          <w:p w:rsidR="004E6CB7" w:rsidRPr="004E6CB7" w:rsidRDefault="004E6CB7" w:rsidP="004E6CB7">
            <w:pPr>
              <w:pStyle w:val="a3"/>
              <w:ind w:left="0"/>
              <w:jc w:val="both"/>
            </w:pPr>
            <w:r w:rsidRPr="004E6CB7">
              <w:t>(С высотой температура понижается на 6 градусов каждые 1000м?</w:t>
            </w:r>
            <w:r>
              <w:t>)</w:t>
            </w:r>
          </w:p>
          <w:p w:rsidR="00095322" w:rsidRDefault="00095322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4E6CB7" w:rsidRDefault="004E6CB7" w:rsidP="00126095">
            <w:pPr>
              <w:pStyle w:val="a3"/>
              <w:ind w:left="0"/>
              <w:jc w:val="both"/>
              <w:rPr>
                <w:b/>
              </w:rPr>
            </w:pPr>
            <w:r>
              <w:rPr>
                <w:b/>
              </w:rPr>
              <w:lastRenderedPageBreak/>
              <w:t>- Какими бывают ледники?</w:t>
            </w:r>
          </w:p>
          <w:p w:rsidR="004E6CB7" w:rsidRDefault="004E6CB7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4E6CB7" w:rsidRPr="004E6CB7" w:rsidRDefault="004E6CB7" w:rsidP="00126095">
            <w:pPr>
              <w:pStyle w:val="a3"/>
              <w:ind w:left="0"/>
              <w:jc w:val="both"/>
            </w:pPr>
            <w:r w:rsidRPr="004E6CB7">
              <w:t>Подсказка в картинках на слайде. Ребята обсуждают гипотезы.</w:t>
            </w:r>
          </w:p>
          <w:p w:rsidR="004E6CB7" w:rsidRDefault="004E6CB7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4E6CB7" w:rsidRDefault="004E6CB7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4E6CB7" w:rsidRDefault="004E6CB7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4E6CB7" w:rsidRDefault="004E6CB7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790AA2" w:rsidRPr="008063FC" w:rsidRDefault="00790AA2" w:rsidP="00126095">
            <w:pPr>
              <w:pStyle w:val="a3"/>
              <w:ind w:left="0"/>
              <w:jc w:val="both"/>
              <w:rPr>
                <w:b/>
              </w:rPr>
            </w:pPr>
          </w:p>
          <w:p w:rsidR="00126095" w:rsidRPr="008063FC" w:rsidRDefault="00790AA2" w:rsidP="00126095">
            <w:pPr>
              <w:numPr>
                <w:ilvl w:val="0"/>
                <w:numId w:val="17"/>
              </w:numPr>
              <w:suppressAutoHyphens w:val="0"/>
              <w:spacing w:line="276" w:lineRule="auto"/>
              <w:rPr>
                <w:b/>
                <w:i/>
              </w:rPr>
            </w:pPr>
            <w:r>
              <w:rPr>
                <w:b/>
                <w:i/>
              </w:rPr>
              <w:t>Придумай</w:t>
            </w:r>
            <w:r w:rsidR="0006364B">
              <w:rPr>
                <w:b/>
                <w:i/>
              </w:rPr>
              <w:t xml:space="preserve"> </w:t>
            </w:r>
            <w:r w:rsidR="00126095" w:rsidRPr="008063FC">
              <w:rPr>
                <w:b/>
                <w:i/>
              </w:rPr>
              <w:t xml:space="preserve"> схему «Вид</w:t>
            </w:r>
            <w:r w:rsidR="00472C90">
              <w:rPr>
                <w:b/>
                <w:i/>
              </w:rPr>
              <w:t>ы ледников</w:t>
            </w:r>
            <w:r w:rsidR="00126095" w:rsidRPr="008063FC">
              <w:rPr>
                <w:b/>
                <w:i/>
              </w:rPr>
              <w:t>»</w:t>
            </w:r>
          </w:p>
          <w:p w:rsidR="00790AA2" w:rsidRPr="00790AA2" w:rsidRDefault="00146BD1" w:rsidP="00126095">
            <w:pPr>
              <w:pStyle w:val="a3"/>
              <w:ind w:left="0"/>
              <w:jc w:val="both"/>
            </w:pPr>
            <w:r w:rsidRPr="008063FC">
              <w:rPr>
                <w:b/>
              </w:rPr>
              <w:t xml:space="preserve"> </w:t>
            </w:r>
            <w:r w:rsidRPr="00790AA2">
              <w:t>Слайд</w:t>
            </w:r>
            <w:r w:rsidR="00790AA2" w:rsidRPr="00790AA2">
              <w:t>ы</w:t>
            </w:r>
            <w:r w:rsidR="00472C90">
              <w:t xml:space="preserve"> №</w:t>
            </w:r>
            <w:r w:rsidR="00790AA2" w:rsidRPr="00790AA2">
              <w:t xml:space="preserve"> </w:t>
            </w:r>
            <w:r w:rsidR="00472C90">
              <w:t xml:space="preserve">18-30 </w:t>
            </w:r>
            <w:r w:rsidR="00790AA2" w:rsidRPr="00790AA2">
              <w:t>помогут ребятам сориентироваться.</w:t>
            </w:r>
          </w:p>
          <w:p w:rsidR="00126095" w:rsidRPr="008063FC" w:rsidRDefault="00790AA2" w:rsidP="00126095">
            <w:pPr>
              <w:pStyle w:val="a3"/>
              <w:ind w:left="0"/>
              <w:jc w:val="both"/>
            </w:pPr>
            <w:r>
              <w:rPr>
                <w:b/>
              </w:rPr>
              <w:t xml:space="preserve"> </w:t>
            </w:r>
            <w:r w:rsidR="00146BD1" w:rsidRPr="008063FC">
              <w:t>Занесение схемы в тетрадь.</w:t>
            </w:r>
          </w:p>
          <w:p w:rsidR="0001239E" w:rsidRPr="008063FC" w:rsidRDefault="0001239E" w:rsidP="00126095">
            <w:pPr>
              <w:pStyle w:val="a3"/>
              <w:ind w:left="0"/>
              <w:jc w:val="both"/>
            </w:pPr>
          </w:p>
          <w:p w:rsidR="00126095" w:rsidRPr="008063FC" w:rsidRDefault="0001239E" w:rsidP="00126095">
            <w:pPr>
              <w:pStyle w:val="a3"/>
              <w:ind w:left="0"/>
              <w:jc w:val="both"/>
              <w:rPr>
                <w:b/>
              </w:rPr>
            </w:pPr>
            <w:r w:rsidRPr="008063FC">
              <w:t>Презентуют схему</w:t>
            </w:r>
            <w:r w:rsidR="00472C90">
              <w:t>.</w:t>
            </w:r>
          </w:p>
          <w:p w:rsidR="004E6CB7" w:rsidRPr="008063FC" w:rsidRDefault="004E6CB7" w:rsidP="00126095">
            <w:pPr>
              <w:pStyle w:val="a3"/>
              <w:ind w:left="0"/>
              <w:jc w:val="both"/>
              <w:rPr>
                <w:rFonts w:eastAsia="Times New Roman"/>
                <w:b/>
              </w:rPr>
            </w:pPr>
          </w:p>
          <w:p w:rsidR="0001239E" w:rsidRPr="008063FC" w:rsidRDefault="005923DC" w:rsidP="001074D2">
            <w:pPr>
              <w:rPr>
                <w:rFonts w:eastAsia="Times New Roman"/>
                <w:b/>
                <w:color w:val="000000"/>
                <w:lang w:eastAsia="ru-RU"/>
              </w:rPr>
            </w:pPr>
            <w:r w:rsidRPr="008063FC">
              <w:rPr>
                <w:rFonts w:eastAsia="Times New Roman"/>
                <w:b/>
                <w:bCs/>
                <w:color w:val="000000"/>
                <w:lang w:eastAsia="ru-RU"/>
              </w:rPr>
              <w:t> </w:t>
            </w:r>
            <w:r w:rsidRPr="008063FC">
              <w:rPr>
                <w:rFonts w:eastAsia="Times New Roman"/>
                <w:b/>
                <w:color w:val="000000"/>
                <w:lang w:eastAsia="ru-RU"/>
              </w:rPr>
              <w:t>Работа в парах.</w:t>
            </w:r>
          </w:p>
          <w:p w:rsidR="00512DE7" w:rsidRDefault="00146BD1" w:rsidP="001074D2">
            <w:pPr>
              <w:rPr>
                <w:rFonts w:eastAsia="Times New Roman"/>
                <w:b/>
                <w:bCs/>
                <w:color w:val="000000"/>
                <w:lang w:eastAsia="ru-RU"/>
              </w:rPr>
            </w:pPr>
            <w:r w:rsidRPr="008063FC">
              <w:rPr>
                <w:rFonts w:eastAsia="Times New Roman"/>
                <w:color w:val="000000"/>
                <w:lang w:eastAsia="ru-RU"/>
              </w:rPr>
              <w:t xml:space="preserve"> Задание:</w:t>
            </w:r>
            <w:r w:rsidR="00847DFC" w:rsidRPr="008063FC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8063FC">
              <w:rPr>
                <w:rFonts w:eastAsia="Times New Roman"/>
                <w:color w:val="000000"/>
                <w:lang w:eastAsia="ru-RU"/>
              </w:rPr>
              <w:t xml:space="preserve"> “ Попробуйте </w:t>
            </w:r>
            <w:r w:rsidR="005923DC" w:rsidRPr="008063FC">
              <w:rPr>
                <w:rFonts w:eastAsia="Times New Roman"/>
                <w:color w:val="000000"/>
                <w:lang w:eastAsia="ru-RU"/>
              </w:rPr>
              <w:t>рассказать друг</w:t>
            </w:r>
            <w:r w:rsidR="00472C90">
              <w:rPr>
                <w:rFonts w:eastAsia="Times New Roman"/>
                <w:color w:val="000000"/>
                <w:lang w:eastAsia="ru-RU"/>
              </w:rPr>
              <w:t xml:space="preserve"> другу о том, что такое горный ледник</w:t>
            </w:r>
            <w:r w:rsidR="00512DE7">
              <w:rPr>
                <w:rFonts w:eastAsia="Times New Roman"/>
                <w:color w:val="000000"/>
                <w:lang w:eastAsia="ru-RU"/>
              </w:rPr>
              <w:t>,</w:t>
            </w:r>
            <w:r w:rsidR="005923DC" w:rsidRPr="008063FC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="00472C90">
              <w:rPr>
                <w:rFonts w:eastAsia="Times New Roman"/>
                <w:color w:val="000000"/>
                <w:lang w:eastAsia="ru-RU"/>
              </w:rPr>
              <w:t xml:space="preserve">чем он отличается от </w:t>
            </w:r>
            <w:proofErr w:type="gramStart"/>
            <w:r w:rsidR="00472C90">
              <w:rPr>
                <w:rFonts w:eastAsia="Times New Roman"/>
                <w:color w:val="000000"/>
                <w:lang w:eastAsia="ru-RU"/>
              </w:rPr>
              <w:t>покровного</w:t>
            </w:r>
            <w:proofErr w:type="gramEnd"/>
            <w:r w:rsidR="005923DC" w:rsidRPr="008063FC">
              <w:rPr>
                <w:rFonts w:eastAsia="Times New Roman"/>
                <w:b/>
                <w:bCs/>
                <w:color w:val="000000"/>
                <w:lang w:eastAsia="ru-RU"/>
              </w:rPr>
              <w:t>.</w:t>
            </w:r>
          </w:p>
          <w:p w:rsidR="0026418E" w:rsidRPr="008063FC" w:rsidRDefault="005923DC" w:rsidP="001074D2">
            <w:pPr>
              <w:rPr>
                <w:rFonts w:eastAsia="Times New Roman"/>
                <w:b/>
                <w:bCs/>
                <w:color w:val="000000"/>
                <w:lang w:eastAsia="ru-RU"/>
              </w:rPr>
            </w:pPr>
            <w:r w:rsidRPr="008063FC">
              <w:rPr>
                <w:rFonts w:eastAsia="Times New Roman"/>
                <w:b/>
                <w:bCs/>
                <w:color w:val="000000"/>
                <w:lang w:eastAsia="ru-RU"/>
              </w:rPr>
              <w:t> </w:t>
            </w:r>
            <w:r w:rsidR="00512DE7">
              <w:rPr>
                <w:rFonts w:eastAsia="Times New Roman"/>
                <w:b/>
                <w:bCs/>
                <w:color w:val="000000"/>
                <w:lang w:eastAsia="ru-RU"/>
              </w:rPr>
              <w:t xml:space="preserve">- </w:t>
            </w:r>
            <w:r w:rsidR="00472C90">
              <w:rPr>
                <w:rFonts w:eastAsia="Times New Roman"/>
                <w:b/>
                <w:bCs/>
                <w:color w:val="000000"/>
                <w:lang w:eastAsia="ru-RU"/>
              </w:rPr>
              <w:t>Как устроен горный ледник?</w:t>
            </w:r>
          </w:p>
          <w:p w:rsidR="00512DE7" w:rsidRPr="00081EF5" w:rsidRDefault="00512DE7" w:rsidP="00512DE7">
            <w:pPr>
              <w:spacing w:after="120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b/>
                <w:bCs/>
                <w:lang w:eastAsia="ru-RU"/>
              </w:rPr>
              <w:t xml:space="preserve"> - </w:t>
            </w:r>
            <w:r w:rsidRPr="00081EF5">
              <w:rPr>
                <w:rFonts w:eastAsia="Times New Roman"/>
                <w:b/>
                <w:bCs/>
                <w:lang w:eastAsia="ru-RU"/>
              </w:rPr>
              <w:t>Снеговая линия </w:t>
            </w:r>
            <w:r w:rsidRPr="00081EF5">
              <w:rPr>
                <w:rFonts w:eastAsia="Times New Roman"/>
                <w:lang w:eastAsia="ru-RU"/>
              </w:rPr>
              <w:t>— это граница, выше которой снег не тает, а накапливается, образуя ледник.</w:t>
            </w:r>
            <w:r w:rsidRPr="00081EF5">
              <w:rPr>
                <w:rFonts w:eastAsia="Times New Roman"/>
                <w:b/>
                <w:bCs/>
                <w:i/>
                <w:iCs/>
                <w:lang w:eastAsia="ru-RU"/>
              </w:rPr>
              <w:t xml:space="preserve"> Слайд </w:t>
            </w:r>
            <w:r>
              <w:rPr>
                <w:rFonts w:eastAsia="Times New Roman"/>
                <w:b/>
                <w:bCs/>
                <w:i/>
                <w:iCs/>
                <w:lang w:eastAsia="ru-RU"/>
              </w:rPr>
              <w:t>36</w:t>
            </w:r>
          </w:p>
          <w:p w:rsidR="0001239E" w:rsidRPr="008063FC" w:rsidRDefault="0001239E" w:rsidP="001074D2">
            <w:pPr>
              <w:rPr>
                <w:rFonts w:eastAsia="Times New Roman"/>
                <w:b/>
                <w:bCs/>
                <w:color w:val="000000"/>
                <w:lang w:eastAsia="ru-RU"/>
              </w:rPr>
            </w:pPr>
          </w:p>
          <w:p w:rsidR="0001239E" w:rsidRPr="008063FC" w:rsidRDefault="0001239E" w:rsidP="001074D2">
            <w:r w:rsidRPr="008063FC">
              <w:t xml:space="preserve"> Ребята высказывают и отстаивают свою точку зрения, принимают чужую точку зрения, оппонируют собеседнику. Учатся принимать совместные решения.</w:t>
            </w:r>
          </w:p>
          <w:p w:rsidR="005923DC" w:rsidRPr="008063FC" w:rsidRDefault="005923DC" w:rsidP="001074D2">
            <w:pPr>
              <w:rPr>
                <w:rFonts w:eastAsia="Times New Roman"/>
                <w:color w:val="000000"/>
                <w:lang w:eastAsia="ru-RU"/>
              </w:rPr>
            </w:pPr>
            <w:r w:rsidRPr="008063FC">
              <w:rPr>
                <w:rFonts w:eastAsia="Times New Roman"/>
                <w:color w:val="000000"/>
                <w:lang w:eastAsia="ru-RU"/>
              </w:rPr>
              <w:t xml:space="preserve">Проверка </w:t>
            </w:r>
            <w:r w:rsidR="0001239E" w:rsidRPr="008063FC">
              <w:rPr>
                <w:rFonts w:eastAsia="Times New Roman"/>
                <w:color w:val="000000"/>
                <w:lang w:eastAsia="ru-RU"/>
              </w:rPr>
              <w:t xml:space="preserve"> работы в парах </w:t>
            </w:r>
            <w:r w:rsidR="00146BD1" w:rsidRPr="008063FC">
              <w:rPr>
                <w:rFonts w:eastAsia="Times New Roman"/>
                <w:color w:val="000000"/>
                <w:lang w:eastAsia="ru-RU"/>
              </w:rPr>
              <w:t>–</w:t>
            </w:r>
            <w:r w:rsidR="0026418E" w:rsidRPr="008063FC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="00146BD1" w:rsidRPr="008063FC">
              <w:rPr>
                <w:rFonts w:eastAsia="Times New Roman"/>
                <w:b/>
                <w:color w:val="000000"/>
                <w:lang w:eastAsia="ru-RU"/>
              </w:rPr>
              <w:t>Слайд</w:t>
            </w:r>
            <w:r w:rsidR="0026418E" w:rsidRPr="008063FC">
              <w:rPr>
                <w:rFonts w:eastAsia="Times New Roman"/>
                <w:b/>
                <w:color w:val="000000"/>
                <w:lang w:eastAsia="ru-RU"/>
              </w:rPr>
              <w:t>ы</w:t>
            </w:r>
            <w:r w:rsidR="00146BD1" w:rsidRPr="008063FC">
              <w:rPr>
                <w:rFonts w:eastAsia="Times New Roman"/>
                <w:b/>
                <w:color w:val="000000"/>
                <w:lang w:eastAsia="ru-RU"/>
              </w:rPr>
              <w:t xml:space="preserve"> </w:t>
            </w:r>
            <w:r w:rsidR="0026418E" w:rsidRPr="008063FC">
              <w:rPr>
                <w:rFonts w:eastAsia="Times New Roman"/>
                <w:b/>
                <w:color w:val="000000"/>
                <w:lang w:eastAsia="ru-RU"/>
              </w:rPr>
              <w:t xml:space="preserve">№ </w:t>
            </w:r>
            <w:r w:rsidR="00512DE7">
              <w:rPr>
                <w:rFonts w:eastAsia="Times New Roman"/>
                <w:b/>
                <w:color w:val="000000"/>
                <w:lang w:eastAsia="ru-RU"/>
              </w:rPr>
              <w:t>35-36</w:t>
            </w:r>
            <w:r w:rsidRPr="008063FC">
              <w:rPr>
                <w:rFonts w:eastAsia="Times New Roman"/>
                <w:color w:val="000000"/>
                <w:lang w:eastAsia="ru-RU"/>
              </w:rPr>
              <w:t>.</w:t>
            </w:r>
          </w:p>
          <w:p w:rsidR="00605E5F" w:rsidRPr="008063FC" w:rsidRDefault="00605E5F" w:rsidP="001074D2">
            <w:pPr>
              <w:rPr>
                <w:rFonts w:eastAsia="Times New Roman"/>
                <w:color w:val="000000"/>
                <w:lang w:eastAsia="ru-RU"/>
              </w:rPr>
            </w:pPr>
          </w:p>
          <w:p w:rsidR="00605E5F" w:rsidRPr="008063FC" w:rsidRDefault="005923DC" w:rsidP="00605E5F">
            <w:pPr>
              <w:shd w:val="clear" w:color="auto" w:fill="FFFFFF"/>
              <w:spacing w:line="274" w:lineRule="exact"/>
              <w:ind w:left="22"/>
              <w:rPr>
                <w:rFonts w:eastAsia="Times New Roman"/>
                <w:lang w:eastAsia="ru-RU"/>
              </w:rPr>
            </w:pPr>
            <w:r w:rsidRPr="008063FC">
              <w:t xml:space="preserve"> </w:t>
            </w:r>
            <w:r w:rsidR="00605E5F" w:rsidRPr="008063FC">
              <w:rPr>
                <w:rFonts w:eastAsia="Times New Roman"/>
                <w:lang w:eastAsia="ru-RU"/>
              </w:rPr>
              <w:t xml:space="preserve">Давайте вместе попробуем </w:t>
            </w:r>
            <w:r w:rsidR="00472C90">
              <w:rPr>
                <w:rFonts w:eastAsia="Times New Roman"/>
                <w:lang w:eastAsia="ru-RU"/>
              </w:rPr>
              <w:t xml:space="preserve">дать определение: Горный ледник </w:t>
            </w:r>
            <w:r w:rsidR="00605E5F" w:rsidRPr="008063FC">
              <w:rPr>
                <w:rFonts w:eastAsia="Times New Roman"/>
                <w:lang w:eastAsia="ru-RU"/>
              </w:rPr>
              <w:t>- это……</w:t>
            </w:r>
          </w:p>
          <w:p w:rsidR="00605E5F" w:rsidRPr="008063FC" w:rsidRDefault="00605E5F" w:rsidP="00605E5F">
            <w:pPr>
              <w:shd w:val="clear" w:color="auto" w:fill="FFFFFF"/>
              <w:spacing w:line="274" w:lineRule="exact"/>
              <w:ind w:left="22"/>
              <w:rPr>
                <w:rFonts w:eastAsia="Times New Roman"/>
                <w:lang w:eastAsia="ru-RU"/>
              </w:rPr>
            </w:pPr>
          </w:p>
          <w:p w:rsidR="00605E5F" w:rsidRPr="008063FC" w:rsidRDefault="00605E5F" w:rsidP="00472C90">
            <w:pPr>
              <w:shd w:val="clear" w:color="auto" w:fill="FFFFFF"/>
              <w:spacing w:line="274" w:lineRule="exact"/>
              <w:rPr>
                <w:rFonts w:eastAsia="Times New Roman"/>
                <w:lang w:eastAsia="ru-RU"/>
              </w:rPr>
            </w:pPr>
          </w:p>
          <w:p w:rsidR="00685A4A" w:rsidRDefault="00685A4A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</w:p>
          <w:p w:rsidR="00512DE7" w:rsidRDefault="00472C90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 xml:space="preserve"> Наша схема не совсем закончена.</w:t>
            </w:r>
          </w:p>
          <w:p w:rsidR="00472C90" w:rsidRDefault="00512DE7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 xml:space="preserve">- </w:t>
            </w:r>
            <w:r w:rsidR="00472C90">
              <w:rPr>
                <w:rFonts w:eastAsia="Times New Roman"/>
                <w:color w:val="333333"/>
                <w:lang w:eastAsia="ru-RU"/>
              </w:rPr>
              <w:t xml:space="preserve"> Какого ледника в ней не хватает?</w:t>
            </w:r>
          </w:p>
          <w:p w:rsidR="00472C90" w:rsidRDefault="00472C90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 xml:space="preserve">Слайд № </w:t>
            </w:r>
            <w:r w:rsidR="00512DE7">
              <w:rPr>
                <w:rFonts w:eastAsia="Times New Roman"/>
                <w:color w:val="333333"/>
                <w:lang w:eastAsia="ru-RU"/>
              </w:rPr>
              <w:t>37-38</w:t>
            </w:r>
            <w:r>
              <w:rPr>
                <w:rFonts w:eastAsia="Times New Roman"/>
                <w:color w:val="333333"/>
                <w:lang w:eastAsia="ru-RU"/>
              </w:rPr>
              <w:t>. Ребята легко определяют айсберг.</w:t>
            </w:r>
          </w:p>
          <w:p w:rsidR="00512DE7" w:rsidRDefault="00512DE7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 xml:space="preserve"> Самостоятельно дают определение айсбергу, заносят его в схему.</w:t>
            </w:r>
          </w:p>
          <w:p w:rsidR="000113A1" w:rsidRPr="00081EF5" w:rsidRDefault="000113A1" w:rsidP="000113A1">
            <w:pPr>
              <w:spacing w:after="120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b/>
                <w:bCs/>
                <w:i/>
                <w:iCs/>
                <w:lang w:eastAsia="ru-RU"/>
              </w:rPr>
              <w:t>Слайд 38</w:t>
            </w:r>
          </w:p>
          <w:p w:rsidR="000113A1" w:rsidRPr="00081EF5" w:rsidRDefault="000113A1" w:rsidP="000113A1">
            <w:pPr>
              <w:spacing w:after="120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lastRenderedPageBreak/>
              <w:t>Айсберг (</w:t>
            </w:r>
            <w:proofErr w:type="spellStart"/>
            <w:r w:rsidRPr="00081EF5">
              <w:rPr>
                <w:rFonts w:eastAsia="Times New Roman"/>
                <w:lang w:eastAsia="ru-RU"/>
              </w:rPr>
              <w:t>айс</w:t>
            </w:r>
            <w:proofErr w:type="spellEnd"/>
            <w:r w:rsidRPr="00081EF5">
              <w:rPr>
                <w:rFonts w:eastAsia="Times New Roman"/>
                <w:lang w:eastAsia="ru-RU"/>
              </w:rPr>
              <w:t xml:space="preserve"> — лед, </w:t>
            </w:r>
            <w:proofErr w:type="spellStart"/>
            <w:r w:rsidRPr="00081EF5">
              <w:rPr>
                <w:rFonts w:eastAsia="Times New Roman"/>
                <w:lang w:eastAsia="ru-RU"/>
              </w:rPr>
              <w:t>берг</w:t>
            </w:r>
            <w:proofErr w:type="spellEnd"/>
            <w:r w:rsidRPr="00081EF5">
              <w:rPr>
                <w:rFonts w:eastAsia="Times New Roman"/>
                <w:lang w:eastAsia="ru-RU"/>
              </w:rPr>
              <w:t xml:space="preserve"> — гора) — плавучая ледяная гора.</w:t>
            </w:r>
          </w:p>
          <w:p w:rsidR="000113A1" w:rsidRPr="00081EF5" w:rsidRDefault="000113A1" w:rsidP="000113A1">
            <w:pPr>
              <w:spacing w:after="120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Как образуются айсберги? Ледниковый щит, сползая с материка, под собственной силой тяжести может обламываться. </w:t>
            </w:r>
            <w:r w:rsidRPr="00081EF5">
              <w:rPr>
                <w:rFonts w:eastAsia="Times New Roman"/>
                <w:i/>
                <w:iCs/>
                <w:lang w:eastAsia="ru-RU"/>
              </w:rPr>
              <w:t>(Демонстрация схемы образования айсбергов)</w:t>
            </w:r>
          </w:p>
          <w:p w:rsidR="000113A1" w:rsidRDefault="000113A1" w:rsidP="000113A1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 xml:space="preserve">Айсберги у берегов Антарктиды достигают гигантских размеров: 45 км в ширину, 170 км в длину при толщине более 200 м). Большая часть айсберга (до 90% его объема) находится под водой. Больше всего льда в Антарктиде. </w:t>
            </w:r>
          </w:p>
          <w:p w:rsidR="000113A1" w:rsidRDefault="000113A1" w:rsidP="000113A1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Ученые многих стран, в том</w:t>
            </w:r>
            <w:r w:rsidRPr="00081EF5">
              <w:rPr>
                <w:rFonts w:eastAsia="Times New Roman"/>
                <w:b/>
                <w:bCs/>
                <w:lang w:eastAsia="ru-RU"/>
              </w:rPr>
              <w:t> </w:t>
            </w:r>
            <w:r w:rsidRPr="00081EF5">
              <w:rPr>
                <w:rFonts w:eastAsia="Times New Roman"/>
                <w:lang w:eastAsia="ru-RU"/>
              </w:rPr>
              <w:t xml:space="preserve">числе и России, изучают этот материк, т.к. он таит еще много загадок. </w:t>
            </w:r>
          </w:p>
          <w:p w:rsidR="00512DE7" w:rsidRDefault="000113A1" w:rsidP="000113A1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  <w:r w:rsidRPr="00081EF5">
              <w:rPr>
                <w:rFonts w:eastAsia="Times New Roman"/>
                <w:lang w:eastAsia="ru-RU"/>
              </w:rPr>
              <w:t>Столкновение судна с айсбергом опасно. Всем известна трагическая история “Титаника”.</w:t>
            </w:r>
          </w:p>
          <w:p w:rsidR="00512DE7" w:rsidRDefault="00512DE7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b/>
                <w:color w:val="333333"/>
                <w:lang w:eastAsia="ru-RU"/>
              </w:rPr>
            </w:pPr>
            <w:r>
              <w:rPr>
                <w:rFonts w:eastAsia="Times New Roman"/>
                <w:color w:val="333333"/>
                <w:lang w:eastAsia="ru-RU"/>
              </w:rPr>
              <w:t>-</w:t>
            </w:r>
            <w:r w:rsidRPr="00512DE7">
              <w:rPr>
                <w:rFonts w:eastAsia="Times New Roman"/>
                <w:b/>
                <w:color w:val="333333"/>
                <w:lang w:eastAsia="ru-RU"/>
              </w:rPr>
              <w:t xml:space="preserve"> А может ли айсберг доплыть до экватора?</w:t>
            </w:r>
            <w:r>
              <w:rPr>
                <w:rFonts w:eastAsia="Times New Roman"/>
                <w:b/>
                <w:color w:val="333333"/>
                <w:lang w:eastAsia="ru-RU"/>
              </w:rPr>
              <w:t xml:space="preserve"> </w:t>
            </w:r>
          </w:p>
          <w:p w:rsidR="00512DE7" w:rsidRPr="008063FC" w:rsidRDefault="000113A1" w:rsidP="00717BCA">
            <w:pPr>
              <w:shd w:val="clear" w:color="auto" w:fill="FFFFFF"/>
              <w:tabs>
                <w:tab w:val="left" w:pos="7245"/>
              </w:tabs>
              <w:spacing w:after="120" w:line="240" w:lineRule="atLeast"/>
              <w:rPr>
                <w:rFonts w:eastAsia="Times New Roman"/>
                <w:color w:val="333333"/>
                <w:lang w:eastAsia="ru-RU"/>
              </w:rPr>
            </w:pPr>
            <w:r>
              <w:rPr>
                <w:rFonts w:eastAsia="Times New Roman"/>
                <w:b/>
                <w:color w:val="333333"/>
                <w:lang w:eastAsia="ru-RU"/>
              </w:rPr>
              <w:t>- Зачем многие страны транспортируют айсберги к своим берегам?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  <w:tr w:rsidR="00717BCA" w:rsidRPr="008063FC" w:rsidTr="00717BCA">
        <w:trPr>
          <w:trHeight w:val="297"/>
        </w:trPr>
        <w:tc>
          <w:tcPr>
            <w:tcW w:w="1539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</w:tcPr>
          <w:p w:rsidR="00717BCA" w:rsidRPr="008063FC" w:rsidRDefault="00717BCA" w:rsidP="00685A4A">
            <w:pPr>
              <w:snapToGrid w:val="0"/>
              <w:jc w:val="center"/>
              <w:rPr>
                <w:b/>
                <w:bCs/>
                <w:i/>
                <w:iCs/>
              </w:rPr>
            </w:pPr>
            <w:r w:rsidRPr="008063FC">
              <w:rPr>
                <w:b/>
                <w:bCs/>
                <w:i/>
                <w:iCs/>
              </w:rPr>
              <w:lastRenderedPageBreak/>
              <w:t>Этап</w:t>
            </w:r>
            <w:r w:rsidRPr="008063FC">
              <w:rPr>
                <w:rFonts w:eastAsia="Times New Roman"/>
                <w:b/>
                <w:bCs/>
                <w:i/>
                <w:iCs/>
              </w:rPr>
              <w:t xml:space="preserve"> </w:t>
            </w:r>
            <w:r w:rsidRPr="008063FC">
              <w:rPr>
                <w:b/>
                <w:bCs/>
                <w:i/>
                <w:iCs/>
              </w:rPr>
              <w:t>рефлексии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717BCA" w:rsidRPr="008063FC" w:rsidRDefault="00717BCA" w:rsidP="009C2A82">
            <w:pPr>
              <w:snapToGrid w:val="0"/>
              <w:rPr>
                <w:b/>
                <w:bCs/>
              </w:rPr>
            </w:pPr>
          </w:p>
        </w:tc>
      </w:tr>
      <w:tr w:rsidR="005923DC" w:rsidRPr="008063FC" w:rsidTr="00717BCA">
        <w:trPr>
          <w:trHeight w:val="274"/>
        </w:trPr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923DC" w:rsidRPr="008063FC" w:rsidRDefault="005923DC" w:rsidP="009C2A82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36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Цель</w:t>
            </w:r>
          </w:p>
        </w:tc>
        <w:tc>
          <w:tcPr>
            <w:tcW w:w="8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tabs>
                <w:tab w:val="left" w:pos="152"/>
              </w:tabs>
              <w:snapToGrid w:val="0"/>
              <w:jc w:val="center"/>
              <w:rPr>
                <w:b/>
                <w:bCs/>
              </w:rPr>
            </w:pPr>
            <w:r w:rsidRPr="008063FC">
              <w:rPr>
                <w:b/>
                <w:bCs/>
              </w:rPr>
              <w:t>Содержание</w:t>
            </w: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  <w:tr w:rsidR="005923DC" w:rsidRPr="008063FC" w:rsidTr="00717BCA">
        <w:trPr>
          <w:trHeight w:val="822"/>
        </w:trPr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85A4A" w:rsidRPr="008063FC" w:rsidRDefault="00685A4A" w:rsidP="009C2A82">
            <w:pPr>
              <w:snapToGrid w:val="0"/>
            </w:pPr>
          </w:p>
          <w:p w:rsidR="00685A4A" w:rsidRPr="008063FC" w:rsidRDefault="00AD4ED1" w:rsidP="009C2A82">
            <w:pPr>
              <w:snapToGrid w:val="0"/>
            </w:pPr>
            <w:r w:rsidRPr="00AD4ED1">
              <w:object w:dxaOrig="7216" w:dyaOrig="5390">
                <v:shape id="_x0000_i1040" type="#_x0000_t75" style="width:173.5pt;height:129.5pt" o:ole="">
                  <v:imagedata r:id="rId37" o:title=""/>
                </v:shape>
                <o:OLEObject Type="Embed" ProgID="PowerPoint.Slide.12" ShapeID="_x0000_i1040" DrawAspect="Content" ObjectID="_1700998003" r:id="rId38"/>
              </w:object>
            </w:r>
          </w:p>
          <w:p w:rsidR="00685A4A" w:rsidRPr="008063FC" w:rsidRDefault="00685A4A" w:rsidP="009C2A82">
            <w:pPr>
              <w:snapToGrid w:val="0"/>
            </w:pPr>
          </w:p>
          <w:p w:rsidR="00685A4A" w:rsidRPr="008063FC" w:rsidRDefault="00343EDB" w:rsidP="009C2A82">
            <w:pPr>
              <w:snapToGrid w:val="0"/>
            </w:pPr>
            <w:r w:rsidRPr="00EF1238">
              <w:object w:dxaOrig="7121" w:dyaOrig="5321">
                <v:shape id="_x0000_i1041" type="#_x0000_t75" style="width:171.5pt;height:128pt" o:ole="">
                  <v:imagedata r:id="rId39" o:title=""/>
                </v:shape>
                <o:OLEObject Type="Embed" ProgID="PowerPoint.Slide.12" ShapeID="_x0000_i1041" DrawAspect="Content" ObjectID="_1700998004" r:id="rId40"/>
              </w:object>
            </w:r>
          </w:p>
        </w:tc>
        <w:tc>
          <w:tcPr>
            <w:tcW w:w="36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EF1238" w:rsidRDefault="00EF1238" w:rsidP="00EF1238">
            <w:pPr>
              <w:snapToGrid w:val="0"/>
              <w:rPr>
                <w:b/>
              </w:rPr>
            </w:pPr>
            <w:r>
              <w:rPr>
                <w:b/>
              </w:rPr>
              <w:lastRenderedPageBreak/>
              <w:t xml:space="preserve">         </w:t>
            </w:r>
            <w:r w:rsidR="005923DC" w:rsidRPr="00EF1238">
              <w:rPr>
                <w:b/>
              </w:rPr>
              <w:t>Оценка</w:t>
            </w:r>
            <w:r w:rsidR="005923DC" w:rsidRPr="00EF1238">
              <w:rPr>
                <w:rFonts w:eastAsia="Times New Roman"/>
                <w:b/>
              </w:rPr>
              <w:t xml:space="preserve"> </w:t>
            </w:r>
            <w:r w:rsidR="005923DC" w:rsidRPr="00EF1238">
              <w:rPr>
                <w:b/>
              </w:rPr>
              <w:t>результатов</w:t>
            </w:r>
            <w:r w:rsidR="005923DC" w:rsidRPr="00EF1238">
              <w:rPr>
                <w:rFonts w:eastAsia="Times New Roman"/>
                <w:b/>
              </w:rPr>
              <w:t xml:space="preserve"> </w:t>
            </w:r>
            <w:r w:rsidR="005923DC" w:rsidRPr="00EF1238">
              <w:rPr>
                <w:b/>
              </w:rPr>
              <w:t>деятельности</w:t>
            </w:r>
          </w:p>
          <w:p w:rsidR="001600B9" w:rsidRPr="008063FC" w:rsidRDefault="001600B9" w:rsidP="009C2A82"/>
          <w:p w:rsidR="001600B9" w:rsidRPr="008063FC" w:rsidRDefault="001600B9" w:rsidP="009C2A82">
            <w:r w:rsidRPr="008063FC">
              <w:t>Учитель организует обсуждение результатов деятельности</w:t>
            </w:r>
          </w:p>
          <w:p w:rsidR="001600B9" w:rsidRPr="008063FC" w:rsidRDefault="001600B9" w:rsidP="009C2A82"/>
          <w:p w:rsidR="001600B9" w:rsidRPr="008063FC" w:rsidRDefault="001600B9" w:rsidP="009C2A82"/>
        </w:tc>
        <w:tc>
          <w:tcPr>
            <w:tcW w:w="8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923DC" w:rsidRPr="00EF1238" w:rsidRDefault="00EF1238" w:rsidP="000113A1">
            <w:pPr>
              <w:shd w:val="clear" w:color="auto" w:fill="FFFFFF"/>
              <w:spacing w:after="120" w:line="240" w:lineRule="atLeast"/>
              <w:rPr>
                <w:rFonts w:eastAsia="Times New Roman"/>
                <w:b/>
                <w:color w:val="333333"/>
                <w:lang w:eastAsia="ru-RU"/>
              </w:rPr>
            </w:pPr>
            <w:r>
              <w:rPr>
                <w:rFonts w:eastAsia="Times New Roman"/>
                <w:b/>
                <w:color w:val="333333"/>
                <w:lang w:eastAsia="ru-RU"/>
              </w:rPr>
              <w:t>Слайд 39</w:t>
            </w:r>
          </w:p>
          <w:p w:rsidR="001600B9" w:rsidRPr="008063FC" w:rsidRDefault="001600B9" w:rsidP="009C2A82">
            <w:pPr>
              <w:snapToGrid w:val="0"/>
              <w:jc w:val="both"/>
              <w:rPr>
                <w:rFonts w:eastAsia="Times New Roman"/>
                <w:lang w:eastAsia="ru-RU"/>
              </w:rPr>
            </w:pPr>
            <w:r w:rsidRPr="008063FC">
              <w:rPr>
                <w:rFonts w:eastAsia="Times New Roman"/>
                <w:lang w:eastAsia="ru-RU"/>
              </w:rPr>
              <w:t>Самостоятельно сделайте вывод: достигли ли вы заданных целей</w:t>
            </w:r>
          </w:p>
          <w:p w:rsidR="001600B9" w:rsidRPr="008063FC" w:rsidRDefault="001600B9" w:rsidP="009C2A82">
            <w:pPr>
              <w:snapToGrid w:val="0"/>
              <w:jc w:val="both"/>
            </w:pPr>
            <w:r w:rsidRPr="008063FC">
              <w:t>Выражают собственное мнение  о работе и  полученном результате</w:t>
            </w:r>
          </w:p>
          <w:p w:rsidR="00EF1238" w:rsidRDefault="001600B9" w:rsidP="009C2A82">
            <w:pPr>
              <w:snapToGrid w:val="0"/>
              <w:jc w:val="both"/>
            </w:pPr>
            <w:r w:rsidRPr="008063FC">
              <w:t xml:space="preserve">Оценивают правильность выполненных действий, вносят </w:t>
            </w:r>
          </w:p>
          <w:p w:rsidR="001600B9" w:rsidRDefault="001600B9" w:rsidP="009C2A82">
            <w:pPr>
              <w:snapToGrid w:val="0"/>
              <w:jc w:val="both"/>
            </w:pPr>
            <w:r w:rsidRPr="008063FC">
              <w:t>необходимые результаты и корректируют их</w:t>
            </w:r>
            <w:r w:rsidR="00EF1238">
              <w:t>.</w:t>
            </w:r>
          </w:p>
          <w:p w:rsidR="00EF1238" w:rsidRDefault="00EF1238" w:rsidP="009C2A82">
            <w:pPr>
              <w:snapToGrid w:val="0"/>
              <w:jc w:val="both"/>
            </w:pPr>
            <w:r>
              <w:t>- Что Вы узнали нового на уроке?</w:t>
            </w:r>
          </w:p>
          <w:p w:rsidR="00EF1238" w:rsidRDefault="00EF1238" w:rsidP="009C2A82">
            <w:pPr>
              <w:snapToGrid w:val="0"/>
              <w:jc w:val="both"/>
            </w:pPr>
            <w:r>
              <w:t>- О чём ещё хотели бы узнать?</w:t>
            </w:r>
          </w:p>
          <w:p w:rsidR="00EF1238" w:rsidRPr="008063FC" w:rsidRDefault="00EF1238" w:rsidP="009C2A82">
            <w:pPr>
              <w:snapToGrid w:val="0"/>
              <w:jc w:val="both"/>
            </w:pPr>
            <w:r>
              <w:t>- Что понравилось на уроке?</w:t>
            </w:r>
          </w:p>
          <w:p w:rsidR="001600B9" w:rsidRPr="008063FC" w:rsidRDefault="001600B9" w:rsidP="001600B9">
            <w:pPr>
              <w:shd w:val="clear" w:color="auto" w:fill="FFFFFF"/>
              <w:tabs>
                <w:tab w:val="left" w:pos="1066"/>
              </w:tabs>
              <w:spacing w:line="288" w:lineRule="exact"/>
              <w:ind w:left="367"/>
              <w:rPr>
                <w:rFonts w:eastAsia="Times New Roman"/>
                <w:lang w:eastAsia="ru-RU"/>
              </w:rPr>
            </w:pPr>
            <w:r w:rsidRPr="008063FC">
              <w:rPr>
                <w:rFonts w:eastAsia="Times New Roman"/>
                <w:b/>
                <w:bCs/>
                <w:color w:val="000000"/>
                <w:spacing w:val="-1"/>
                <w:lang w:eastAsia="ru-RU"/>
              </w:rPr>
              <w:t>Домашнее задание.</w:t>
            </w:r>
          </w:p>
          <w:p w:rsidR="001600B9" w:rsidRPr="008063FC" w:rsidRDefault="001600B9" w:rsidP="001600B9">
            <w:pPr>
              <w:shd w:val="clear" w:color="auto" w:fill="FFFFFF"/>
              <w:ind w:left="14"/>
              <w:rPr>
                <w:rFonts w:eastAsia="Times New Roman"/>
                <w:color w:val="000000"/>
                <w:lang w:eastAsia="ru-RU"/>
              </w:rPr>
            </w:pPr>
            <w:r w:rsidRPr="008063FC">
              <w:rPr>
                <w:rFonts w:eastAsia="Times New Roman"/>
                <w:color w:val="000000"/>
                <w:lang w:eastAsia="ru-RU"/>
              </w:rPr>
              <w:t xml:space="preserve">§ </w:t>
            </w:r>
            <w:r w:rsidR="00343EDB">
              <w:rPr>
                <w:rFonts w:eastAsia="Times New Roman"/>
                <w:b/>
                <w:bCs/>
                <w:color w:val="000000"/>
                <w:lang w:eastAsia="ru-RU"/>
              </w:rPr>
              <w:t>37</w:t>
            </w:r>
            <w:r w:rsidR="00EF1238">
              <w:rPr>
                <w:rFonts w:eastAsia="Times New Roman"/>
                <w:b/>
                <w:bCs/>
                <w:color w:val="000000"/>
                <w:lang w:eastAsia="ru-RU"/>
              </w:rPr>
              <w:t xml:space="preserve"> читать</w:t>
            </w:r>
            <w:r w:rsidRPr="008063FC">
              <w:rPr>
                <w:rFonts w:eastAsia="Times New Roman"/>
                <w:b/>
                <w:bCs/>
                <w:color w:val="000000"/>
                <w:lang w:eastAsia="ru-RU"/>
              </w:rPr>
              <w:t>,</w:t>
            </w:r>
            <w:r w:rsidR="00343EDB">
              <w:rPr>
                <w:rFonts w:eastAsia="Times New Roman"/>
                <w:color w:val="000000"/>
                <w:lang w:eastAsia="ru-RU"/>
              </w:rPr>
              <w:t xml:space="preserve"> стр. 97 задание 1-3</w:t>
            </w:r>
            <w:r w:rsidR="005D3E36" w:rsidRPr="008063FC">
              <w:rPr>
                <w:rFonts w:eastAsia="Times New Roman"/>
                <w:color w:val="000000"/>
                <w:lang w:eastAsia="ru-RU"/>
              </w:rPr>
              <w:t xml:space="preserve"> письменно</w:t>
            </w:r>
            <w:r w:rsidRPr="008063FC">
              <w:rPr>
                <w:rFonts w:eastAsia="Times New Roman"/>
                <w:color w:val="000000"/>
                <w:lang w:eastAsia="ru-RU"/>
              </w:rPr>
              <w:t>.</w:t>
            </w:r>
          </w:p>
          <w:p w:rsidR="001600B9" w:rsidRPr="008063FC" w:rsidRDefault="001600B9" w:rsidP="001600B9">
            <w:pPr>
              <w:shd w:val="clear" w:color="auto" w:fill="FFFFFF"/>
              <w:ind w:left="14"/>
              <w:rPr>
                <w:rFonts w:eastAsia="Times New Roman"/>
                <w:lang w:eastAsia="ru-RU"/>
              </w:rPr>
            </w:pPr>
          </w:p>
          <w:p w:rsidR="001600B9" w:rsidRPr="008063FC" w:rsidRDefault="001600B9" w:rsidP="009C2A82">
            <w:pPr>
              <w:snapToGrid w:val="0"/>
              <w:jc w:val="both"/>
              <w:rPr>
                <w:b/>
              </w:rPr>
            </w:pPr>
          </w:p>
        </w:tc>
        <w:tc>
          <w:tcPr>
            <w:tcW w:w="4183" w:type="dxa"/>
            <w:tcBorders>
              <w:left w:val="single" w:sz="4" w:space="0" w:color="000000"/>
            </w:tcBorders>
            <w:shd w:val="clear" w:color="auto" w:fill="auto"/>
          </w:tcPr>
          <w:p w:rsidR="005923DC" w:rsidRPr="008063FC" w:rsidRDefault="005923DC" w:rsidP="009C2A82">
            <w:pPr>
              <w:snapToGrid w:val="0"/>
            </w:pPr>
          </w:p>
        </w:tc>
      </w:tr>
    </w:tbl>
    <w:p w:rsidR="001074D2" w:rsidRDefault="001074D2" w:rsidP="001074D2"/>
    <w:p w:rsidR="00A94E28" w:rsidRDefault="00A94E28" w:rsidP="00A94E28">
      <w:pPr>
        <w:spacing w:after="120"/>
        <w:rPr>
          <w:rFonts w:eastAsia="Times New Roman"/>
          <w:b/>
          <w:bCs/>
          <w:lang w:eastAsia="ru-RU"/>
        </w:rPr>
      </w:pPr>
      <w:r w:rsidRPr="00081EF5">
        <w:rPr>
          <w:rFonts w:eastAsia="Times New Roman"/>
          <w:b/>
          <w:bCs/>
          <w:lang w:eastAsia="ru-RU"/>
        </w:rPr>
        <w:t>Источники.</w:t>
      </w:r>
    </w:p>
    <w:p w:rsidR="00A94E28" w:rsidRPr="00081EF5" w:rsidRDefault="00A94E28" w:rsidP="00A94E28">
      <w:pPr>
        <w:spacing w:after="120"/>
        <w:rPr>
          <w:rFonts w:eastAsia="Times New Roman"/>
          <w:lang w:eastAsia="ru-RU"/>
        </w:rPr>
      </w:pPr>
      <w:r>
        <w:t xml:space="preserve">1. </w:t>
      </w:r>
      <w:hyperlink r:id="rId41" w:tgtFrame="_blank" w:history="1">
        <w:r>
          <w:rPr>
            <w:rStyle w:val="a9"/>
            <w:rFonts w:ascii="Arial" w:hAnsi="Arial" w:cs="Arial"/>
            <w:color w:val="007700"/>
            <w:sz w:val="21"/>
            <w:szCs w:val="21"/>
            <w:shd w:val="clear" w:color="auto" w:fill="FFFFFF"/>
          </w:rPr>
          <w:t>nsportal.ru</w:t>
        </w:r>
      </w:hyperlink>
      <w:r>
        <w:rPr>
          <w:rStyle w:val="serp-urlmark"/>
          <w:rFonts w:ascii="Verdana" w:hAnsi="Verdana" w:cs="Arial"/>
          <w:color w:val="007700"/>
          <w:sz w:val="21"/>
          <w:szCs w:val="21"/>
          <w:shd w:val="clear" w:color="auto" w:fill="FFFFFF"/>
        </w:rPr>
        <w:t>›</w:t>
      </w:r>
      <w:hyperlink r:id="rId42" w:tgtFrame="_blank" w:history="1">
        <w:r>
          <w:rPr>
            <w:rStyle w:val="a9"/>
            <w:rFonts w:ascii="Arial" w:hAnsi="Arial" w:cs="Arial"/>
            <w:color w:val="007700"/>
            <w:sz w:val="21"/>
            <w:szCs w:val="21"/>
            <w:shd w:val="clear" w:color="auto" w:fill="FFFFFF"/>
          </w:rPr>
          <w:t>Школа</w:t>
        </w:r>
      </w:hyperlink>
      <w:r>
        <w:rPr>
          <w:rStyle w:val="serp-urlmark"/>
          <w:rFonts w:ascii="Verdana" w:hAnsi="Verdana" w:cs="Arial"/>
          <w:color w:val="007700"/>
          <w:sz w:val="21"/>
          <w:szCs w:val="21"/>
          <w:shd w:val="clear" w:color="auto" w:fill="FFFFFF"/>
        </w:rPr>
        <w:t>›</w:t>
      </w:r>
      <w:hyperlink r:id="rId43" w:tgtFrame="_blank" w:history="1">
        <w:r>
          <w:rPr>
            <w:rStyle w:val="a9"/>
            <w:rFonts w:ascii="Arial" w:hAnsi="Arial" w:cs="Arial"/>
            <w:color w:val="007700"/>
            <w:sz w:val="21"/>
            <w:szCs w:val="21"/>
            <w:shd w:val="clear" w:color="auto" w:fill="FFFFFF"/>
          </w:rPr>
          <w:t>Общепедагогические технологии</w:t>
        </w:r>
      </w:hyperlink>
      <w:r>
        <w:rPr>
          <w:rStyle w:val="serp-urlmark"/>
          <w:rFonts w:ascii="Verdana" w:hAnsi="Verdana" w:cs="Arial"/>
          <w:color w:val="007700"/>
          <w:sz w:val="21"/>
          <w:szCs w:val="21"/>
          <w:shd w:val="clear" w:color="auto" w:fill="FFFFFF"/>
        </w:rPr>
        <w:t>›</w:t>
      </w:r>
      <w:hyperlink r:id="rId44" w:tgtFrame="_blank" w:history="1">
        <w:r>
          <w:rPr>
            <w:rStyle w:val="a9"/>
            <w:rFonts w:ascii="Arial" w:hAnsi="Arial" w:cs="Arial"/>
            <w:color w:val="DD0000"/>
            <w:sz w:val="21"/>
            <w:szCs w:val="21"/>
            <w:shd w:val="clear" w:color="auto" w:fill="FFFFFF"/>
          </w:rPr>
          <w:t>…/</w:t>
        </w:r>
        <w:r>
          <w:rPr>
            <w:rStyle w:val="a9"/>
            <w:rFonts w:ascii="Arial" w:hAnsi="Arial" w:cs="Arial"/>
            <w:b/>
            <w:bCs/>
            <w:color w:val="DD0000"/>
            <w:sz w:val="21"/>
            <w:szCs w:val="21"/>
            <w:shd w:val="clear" w:color="auto" w:fill="FFFFFF"/>
          </w:rPr>
          <w:t>ispolzovanie</w:t>
        </w:r>
        <w:r>
          <w:rPr>
            <w:rStyle w:val="a9"/>
            <w:rFonts w:ascii="Arial" w:hAnsi="Arial" w:cs="Arial"/>
            <w:color w:val="DD0000"/>
            <w:sz w:val="21"/>
            <w:szCs w:val="21"/>
            <w:shd w:val="clear" w:color="auto" w:fill="FFFFFF"/>
          </w:rPr>
          <w:t>-</w:t>
        </w:r>
        <w:r>
          <w:rPr>
            <w:rStyle w:val="a9"/>
            <w:rFonts w:ascii="Arial" w:hAnsi="Arial" w:cs="Arial"/>
            <w:b/>
            <w:bCs/>
            <w:color w:val="DD0000"/>
            <w:sz w:val="21"/>
            <w:szCs w:val="21"/>
            <w:shd w:val="clear" w:color="auto" w:fill="FFFFFF"/>
          </w:rPr>
          <w:t>ikt</w:t>
        </w:r>
        <w:r>
          <w:rPr>
            <w:rStyle w:val="a9"/>
            <w:rFonts w:ascii="Arial" w:hAnsi="Arial" w:cs="Arial"/>
            <w:color w:val="DD0000"/>
            <w:sz w:val="21"/>
            <w:szCs w:val="21"/>
            <w:shd w:val="clear" w:color="auto" w:fill="FFFFFF"/>
          </w:rPr>
          <w:t>-na…</w:t>
        </w:r>
      </w:hyperlink>
    </w:p>
    <w:p w:rsidR="00A94E28" w:rsidRPr="00081EF5" w:rsidRDefault="00A94E28" w:rsidP="00A94E28">
      <w:pPr>
        <w:spacing w:after="120"/>
        <w:rPr>
          <w:rFonts w:eastAsia="Times New Roman"/>
          <w:lang w:eastAsia="ru-RU"/>
        </w:rPr>
      </w:pPr>
      <w:r w:rsidRPr="00081EF5">
        <w:rPr>
          <w:rFonts w:eastAsia="Times New Roman"/>
          <w:lang w:eastAsia="ru-RU"/>
        </w:rPr>
        <w:t>2. Яндекс картинки “Ледники”</w:t>
      </w:r>
    </w:p>
    <w:p w:rsidR="00A94E28" w:rsidRPr="00081EF5" w:rsidRDefault="00A94E28" w:rsidP="00A94E28">
      <w:pPr>
        <w:spacing w:after="120"/>
        <w:rPr>
          <w:rFonts w:eastAsia="Times New Roman"/>
          <w:lang w:eastAsia="ru-RU"/>
        </w:rPr>
      </w:pPr>
      <w:r w:rsidRPr="00081EF5">
        <w:rPr>
          <w:rFonts w:eastAsia="Times New Roman"/>
          <w:lang w:eastAsia="ru-RU"/>
        </w:rPr>
        <w:t>3. </w:t>
      </w:r>
      <w:hyperlink r:id="rId45" w:history="1">
        <w:r w:rsidRPr="00081EF5">
          <w:rPr>
            <w:rFonts w:eastAsia="Times New Roman"/>
            <w:color w:val="008738"/>
            <w:u w:val="single"/>
            <w:lang w:eastAsia="ru-RU"/>
          </w:rPr>
          <w:t>http://www.slovopedia.com/14/203/1015654.html</w:t>
        </w:r>
      </w:hyperlink>
    </w:p>
    <w:p w:rsidR="003E3C61" w:rsidRPr="00486D5F" w:rsidRDefault="00A94E28" w:rsidP="00486D5F">
      <w:pPr>
        <w:spacing w:after="120"/>
        <w:rPr>
          <w:rFonts w:eastAsia="Times New Roman"/>
          <w:lang w:eastAsia="ru-RU"/>
        </w:rPr>
      </w:pPr>
      <w:r w:rsidRPr="00081EF5">
        <w:rPr>
          <w:rFonts w:eastAsia="Times New Roman"/>
          <w:lang w:eastAsia="ru-RU"/>
        </w:rPr>
        <w:t>4. </w:t>
      </w:r>
      <w:hyperlink r:id="rId46" w:history="1">
        <w:r w:rsidRPr="00081EF5">
          <w:rPr>
            <w:rFonts w:eastAsia="Times New Roman"/>
            <w:color w:val="008738"/>
            <w:u w:val="single"/>
            <w:lang w:eastAsia="ru-RU"/>
          </w:rPr>
          <w:t>http://ru.wikipedia.org/wiki/%CB%E5%E4%ED%E8%EA</w:t>
        </w:r>
      </w:hyperlink>
    </w:p>
    <w:sectPr w:rsidR="003E3C61" w:rsidRPr="00486D5F" w:rsidSect="00220A66">
      <w:pgSz w:w="16838" w:h="11906" w:orient="landscape"/>
      <w:pgMar w:top="720" w:right="167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"/>
      <w:lvlJc w:val="left"/>
      <w:pPr>
        <w:tabs>
          <w:tab w:val="num" w:pos="1429"/>
        </w:tabs>
        <w:ind w:left="1429" w:hanging="360"/>
      </w:pPr>
      <w:rPr>
        <w:rFonts w:ascii="Wingdings" w:hAnsi="Wingdings" w:cs="Wingdings"/>
        <w:sz w:val="22"/>
        <w:szCs w:val="22"/>
      </w:r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</w:abstractNum>
  <w:abstractNum w:abstractNumId="3">
    <w:nsid w:val="00000004"/>
    <w:multiLevelType w:val="singleLevel"/>
    <w:tmpl w:val="AC76D298"/>
    <w:name w:val="WW8Num4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5">
    <w:nsid w:val="01775455"/>
    <w:multiLevelType w:val="hybridMultilevel"/>
    <w:tmpl w:val="003C5F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7075799"/>
    <w:multiLevelType w:val="multilevel"/>
    <w:tmpl w:val="B0C04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BEA3EA0"/>
    <w:multiLevelType w:val="hybridMultilevel"/>
    <w:tmpl w:val="6700D1A6"/>
    <w:lvl w:ilvl="0" w:tplc="04190019">
      <w:start w:val="1"/>
      <w:numFmt w:val="lowerLetter"/>
      <w:lvlText w:val="%1."/>
      <w:lvlJc w:val="left"/>
      <w:pPr>
        <w:ind w:left="810" w:hanging="360"/>
      </w:p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8">
    <w:nsid w:val="15744473"/>
    <w:multiLevelType w:val="hybridMultilevel"/>
    <w:tmpl w:val="738AF0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B34B10"/>
    <w:multiLevelType w:val="hybridMultilevel"/>
    <w:tmpl w:val="F45877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D43D7D"/>
    <w:multiLevelType w:val="multilevel"/>
    <w:tmpl w:val="49DCE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C842142"/>
    <w:multiLevelType w:val="singleLevel"/>
    <w:tmpl w:val="21F057E6"/>
    <w:lvl w:ilvl="0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</w:lvl>
  </w:abstractNum>
  <w:abstractNum w:abstractNumId="12">
    <w:nsid w:val="28D51CD1"/>
    <w:multiLevelType w:val="hybridMultilevel"/>
    <w:tmpl w:val="4BF2DA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66B6A14"/>
    <w:multiLevelType w:val="hybridMultilevel"/>
    <w:tmpl w:val="95B6EC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A994351"/>
    <w:multiLevelType w:val="hybridMultilevel"/>
    <w:tmpl w:val="69100B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D4B3630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>
    <w:nsid w:val="3FCB7E81"/>
    <w:multiLevelType w:val="hybridMultilevel"/>
    <w:tmpl w:val="F758AED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4335795D"/>
    <w:multiLevelType w:val="hybridMultilevel"/>
    <w:tmpl w:val="CDF83E6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6E632EC"/>
    <w:multiLevelType w:val="hybridMultilevel"/>
    <w:tmpl w:val="71CC01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3B20F6B"/>
    <w:multiLevelType w:val="hybridMultilevel"/>
    <w:tmpl w:val="506A4964"/>
    <w:lvl w:ilvl="0" w:tplc="04190019">
      <w:start w:val="1"/>
      <w:numFmt w:val="lowerLetter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89C2496"/>
    <w:multiLevelType w:val="multilevel"/>
    <w:tmpl w:val="BE0ED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9072192"/>
    <w:multiLevelType w:val="multilevel"/>
    <w:tmpl w:val="1864228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B8C658C"/>
    <w:multiLevelType w:val="hybridMultilevel"/>
    <w:tmpl w:val="EDBE17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8D61E5"/>
    <w:multiLevelType w:val="hybridMultilevel"/>
    <w:tmpl w:val="C7F806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E38594E"/>
    <w:multiLevelType w:val="hybridMultilevel"/>
    <w:tmpl w:val="A5F2CA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20061B"/>
    <w:multiLevelType w:val="hybridMultilevel"/>
    <w:tmpl w:val="D1E4A404"/>
    <w:lvl w:ilvl="0" w:tplc="A566D12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124277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01E347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3E0D4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596E0E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3A4100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4DE0CA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0C4E8C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26E025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1204400"/>
    <w:multiLevelType w:val="multilevel"/>
    <w:tmpl w:val="F6746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4710A5F"/>
    <w:multiLevelType w:val="hybridMultilevel"/>
    <w:tmpl w:val="433846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85F4498"/>
    <w:multiLevelType w:val="hybridMultilevel"/>
    <w:tmpl w:val="6DD880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5D2566E"/>
    <w:multiLevelType w:val="hybridMultilevel"/>
    <w:tmpl w:val="D73460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A196D03"/>
    <w:multiLevelType w:val="multilevel"/>
    <w:tmpl w:val="BF0CBE12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Helvetica" w:eastAsia="Times New Roman" w:hAnsi="Helvetica" w:cs="Helvetica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20"/>
  </w:num>
  <w:num w:numId="7">
    <w:abstractNumId w:val="14"/>
  </w:num>
  <w:num w:numId="8">
    <w:abstractNumId w:val="9"/>
  </w:num>
  <w:num w:numId="9">
    <w:abstractNumId w:val="23"/>
  </w:num>
  <w:num w:numId="10">
    <w:abstractNumId w:val="12"/>
  </w:num>
  <w:num w:numId="11">
    <w:abstractNumId w:val="13"/>
  </w:num>
  <w:num w:numId="12">
    <w:abstractNumId w:val="27"/>
  </w:num>
  <w:num w:numId="13">
    <w:abstractNumId w:val="8"/>
  </w:num>
  <w:num w:numId="14">
    <w:abstractNumId w:val="5"/>
  </w:num>
  <w:num w:numId="15">
    <w:abstractNumId w:val="22"/>
  </w:num>
  <w:num w:numId="16">
    <w:abstractNumId w:val="26"/>
  </w:num>
  <w:num w:numId="17">
    <w:abstractNumId w:val="17"/>
  </w:num>
  <w:num w:numId="18">
    <w:abstractNumId w:val="30"/>
  </w:num>
  <w:num w:numId="19">
    <w:abstractNumId w:val="29"/>
  </w:num>
  <w:num w:numId="20">
    <w:abstractNumId w:val="19"/>
  </w:num>
  <w:num w:numId="21">
    <w:abstractNumId w:val="10"/>
  </w:num>
  <w:num w:numId="22">
    <w:abstractNumId w:val="11"/>
    <w:lvlOverride w:ilvl="0">
      <w:startOverride w:val="1"/>
    </w:lvlOverride>
  </w:num>
  <w:num w:numId="23">
    <w:abstractNumId w:val="15"/>
  </w:num>
  <w:num w:numId="24">
    <w:abstractNumId w:val="24"/>
  </w:num>
  <w:num w:numId="25">
    <w:abstractNumId w:val="7"/>
  </w:num>
  <w:num w:numId="26">
    <w:abstractNumId w:val="28"/>
  </w:num>
  <w:num w:numId="27">
    <w:abstractNumId w:val="18"/>
  </w:num>
  <w:num w:numId="28">
    <w:abstractNumId w:val="16"/>
  </w:num>
  <w:num w:numId="29">
    <w:abstractNumId w:val="6"/>
  </w:num>
  <w:num w:numId="30">
    <w:abstractNumId w:val="21"/>
  </w:num>
  <w:num w:numId="3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074D2"/>
    <w:rsid w:val="000076A8"/>
    <w:rsid w:val="00007F90"/>
    <w:rsid w:val="000113A1"/>
    <w:rsid w:val="0001239E"/>
    <w:rsid w:val="00033380"/>
    <w:rsid w:val="00054D5B"/>
    <w:rsid w:val="00061446"/>
    <w:rsid w:val="0006364B"/>
    <w:rsid w:val="00095322"/>
    <w:rsid w:val="000970FC"/>
    <w:rsid w:val="000C3428"/>
    <w:rsid w:val="000C6901"/>
    <w:rsid w:val="0010042E"/>
    <w:rsid w:val="001074D2"/>
    <w:rsid w:val="00126095"/>
    <w:rsid w:val="00146BD1"/>
    <w:rsid w:val="001600B9"/>
    <w:rsid w:val="001E76C7"/>
    <w:rsid w:val="00220A66"/>
    <w:rsid w:val="0022728B"/>
    <w:rsid w:val="00245089"/>
    <w:rsid w:val="0026418E"/>
    <w:rsid w:val="002C1D5B"/>
    <w:rsid w:val="002C5C07"/>
    <w:rsid w:val="002D3F1C"/>
    <w:rsid w:val="002D778A"/>
    <w:rsid w:val="002F69B7"/>
    <w:rsid w:val="00343EDB"/>
    <w:rsid w:val="003905C9"/>
    <w:rsid w:val="003E3C61"/>
    <w:rsid w:val="003F5D7F"/>
    <w:rsid w:val="00472C90"/>
    <w:rsid w:val="00486D5F"/>
    <w:rsid w:val="004E6CB7"/>
    <w:rsid w:val="00512DE7"/>
    <w:rsid w:val="005923DC"/>
    <w:rsid w:val="005D3E36"/>
    <w:rsid w:val="0060397C"/>
    <w:rsid w:val="00605E5F"/>
    <w:rsid w:val="00675AB1"/>
    <w:rsid w:val="00685A4A"/>
    <w:rsid w:val="00717BCA"/>
    <w:rsid w:val="007254D1"/>
    <w:rsid w:val="00743BE7"/>
    <w:rsid w:val="0079037B"/>
    <w:rsid w:val="00790AA2"/>
    <w:rsid w:val="007B4303"/>
    <w:rsid w:val="007C7891"/>
    <w:rsid w:val="0080515E"/>
    <w:rsid w:val="008063FC"/>
    <w:rsid w:val="00847DFC"/>
    <w:rsid w:val="0087209A"/>
    <w:rsid w:val="0087533F"/>
    <w:rsid w:val="008D7862"/>
    <w:rsid w:val="008F523F"/>
    <w:rsid w:val="009658AF"/>
    <w:rsid w:val="00971A84"/>
    <w:rsid w:val="009C2A82"/>
    <w:rsid w:val="00A16C01"/>
    <w:rsid w:val="00A2662A"/>
    <w:rsid w:val="00A94E28"/>
    <w:rsid w:val="00AD4ED1"/>
    <w:rsid w:val="00AE4A3A"/>
    <w:rsid w:val="00B602B7"/>
    <w:rsid w:val="00B93F3C"/>
    <w:rsid w:val="00BA0EB0"/>
    <w:rsid w:val="00C04B0C"/>
    <w:rsid w:val="00C067E5"/>
    <w:rsid w:val="00C64A0D"/>
    <w:rsid w:val="00CA1993"/>
    <w:rsid w:val="00D32DAE"/>
    <w:rsid w:val="00D745E7"/>
    <w:rsid w:val="00D754F6"/>
    <w:rsid w:val="00D818BA"/>
    <w:rsid w:val="00DD4769"/>
    <w:rsid w:val="00DE1629"/>
    <w:rsid w:val="00E41A12"/>
    <w:rsid w:val="00E679C3"/>
    <w:rsid w:val="00E84206"/>
    <w:rsid w:val="00EE4921"/>
    <w:rsid w:val="00EF1238"/>
    <w:rsid w:val="00EF6783"/>
    <w:rsid w:val="00F02C6E"/>
    <w:rsid w:val="00F42433"/>
    <w:rsid w:val="00F4615D"/>
    <w:rsid w:val="00F51BCB"/>
    <w:rsid w:val="00F86E70"/>
    <w:rsid w:val="00FB7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4D2"/>
    <w:pPr>
      <w:suppressAutoHyphens/>
    </w:pPr>
    <w:rPr>
      <w:rFonts w:ascii="Times New Roman" w:hAnsi="Times New Roman"/>
      <w:sz w:val="24"/>
      <w:szCs w:val="24"/>
      <w:lang w:eastAsia="zh-CN"/>
    </w:rPr>
  </w:style>
  <w:style w:type="paragraph" w:styleId="1">
    <w:name w:val="heading 1"/>
    <w:basedOn w:val="a"/>
    <w:link w:val="10"/>
    <w:uiPriority w:val="9"/>
    <w:qFormat/>
    <w:rsid w:val="0087209A"/>
    <w:pPr>
      <w:suppressAutoHyphens w:val="0"/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76C7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74D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074D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1074D2"/>
    <w:rPr>
      <w:rFonts w:ascii="Tahoma" w:eastAsia="Calibri" w:hAnsi="Tahoma" w:cs="Tahoma"/>
      <w:sz w:val="16"/>
      <w:szCs w:val="16"/>
      <w:lang w:eastAsia="zh-CN"/>
    </w:rPr>
  </w:style>
  <w:style w:type="character" w:customStyle="1" w:styleId="10">
    <w:name w:val="Заголовок 1 Знак"/>
    <w:link w:val="1"/>
    <w:uiPriority w:val="9"/>
    <w:rsid w:val="0087209A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submitted">
    <w:name w:val="submitted"/>
    <w:basedOn w:val="a0"/>
    <w:rsid w:val="0087209A"/>
  </w:style>
  <w:style w:type="paragraph" w:styleId="a6">
    <w:name w:val="Normal (Web)"/>
    <w:basedOn w:val="a"/>
    <w:uiPriority w:val="99"/>
    <w:semiHidden/>
    <w:unhideWhenUsed/>
    <w:rsid w:val="007C7891"/>
    <w:pPr>
      <w:suppressAutoHyphens w:val="0"/>
      <w:spacing w:before="100" w:beforeAutospacing="1" w:after="100" w:afterAutospacing="1"/>
    </w:pPr>
    <w:rPr>
      <w:rFonts w:eastAsia="Times New Roman"/>
      <w:lang w:eastAsia="ru-RU"/>
    </w:rPr>
  </w:style>
  <w:style w:type="character" w:styleId="a7">
    <w:name w:val="Strong"/>
    <w:uiPriority w:val="22"/>
    <w:qFormat/>
    <w:rsid w:val="007C7891"/>
    <w:rPr>
      <w:b/>
      <w:bCs/>
    </w:rPr>
  </w:style>
  <w:style w:type="character" w:customStyle="1" w:styleId="apple-converted-space">
    <w:name w:val="apple-converted-space"/>
    <w:basedOn w:val="a0"/>
    <w:rsid w:val="007C7891"/>
  </w:style>
  <w:style w:type="character" w:styleId="a8">
    <w:name w:val="Emphasis"/>
    <w:uiPriority w:val="20"/>
    <w:qFormat/>
    <w:rsid w:val="007C7891"/>
    <w:rPr>
      <w:i/>
      <w:iCs/>
    </w:rPr>
  </w:style>
  <w:style w:type="paragraph" w:customStyle="1" w:styleId="TableContents">
    <w:name w:val="Table Contents"/>
    <w:basedOn w:val="a"/>
    <w:rsid w:val="00146BD1"/>
    <w:pPr>
      <w:widowControl w:val="0"/>
      <w:suppressLineNumbers/>
      <w:autoSpaceDN w:val="0"/>
    </w:pPr>
    <w:rPr>
      <w:rFonts w:eastAsia="Arial" w:cs="Tahoma"/>
      <w:kern w:val="3"/>
      <w:lang w:eastAsia="ru-RU"/>
    </w:rPr>
  </w:style>
  <w:style w:type="character" w:customStyle="1" w:styleId="20">
    <w:name w:val="Заголовок 2 Знак"/>
    <w:link w:val="2"/>
    <w:uiPriority w:val="9"/>
    <w:semiHidden/>
    <w:rsid w:val="001E76C7"/>
    <w:rPr>
      <w:rFonts w:ascii="Cambria" w:eastAsia="Times New Roman" w:hAnsi="Cambria" w:cs="Times New Roman"/>
      <w:b/>
      <w:bCs/>
      <w:i/>
      <w:iCs/>
      <w:sz w:val="28"/>
      <w:szCs w:val="28"/>
      <w:lang w:eastAsia="zh-CN"/>
    </w:rPr>
  </w:style>
  <w:style w:type="character" w:styleId="a9">
    <w:name w:val="Hyperlink"/>
    <w:uiPriority w:val="99"/>
    <w:semiHidden/>
    <w:unhideWhenUsed/>
    <w:rsid w:val="001E76C7"/>
    <w:rPr>
      <w:color w:val="0000FF"/>
      <w:u w:val="single"/>
    </w:rPr>
  </w:style>
  <w:style w:type="character" w:customStyle="1" w:styleId="serp-urlitem">
    <w:name w:val="serp-url__item"/>
    <w:basedOn w:val="a0"/>
    <w:rsid w:val="001E76C7"/>
  </w:style>
  <w:style w:type="character" w:customStyle="1" w:styleId="serp-urlmark">
    <w:name w:val="serp-url__mark"/>
    <w:basedOn w:val="a0"/>
    <w:rsid w:val="001E76C7"/>
  </w:style>
  <w:style w:type="paragraph" w:styleId="3">
    <w:name w:val="Body Text 3"/>
    <w:basedOn w:val="a"/>
    <w:link w:val="30"/>
    <w:unhideWhenUsed/>
    <w:rsid w:val="007254D1"/>
    <w:pPr>
      <w:suppressAutoHyphens w:val="0"/>
    </w:pPr>
    <w:rPr>
      <w:rFonts w:eastAsia="Times New Roman"/>
      <w:szCs w:val="20"/>
      <w:lang w:val="x-none" w:eastAsia="ru-RU"/>
    </w:rPr>
  </w:style>
  <w:style w:type="character" w:customStyle="1" w:styleId="30">
    <w:name w:val="Основной текст 3 Знак"/>
    <w:link w:val="3"/>
    <w:rsid w:val="007254D1"/>
    <w:rPr>
      <w:rFonts w:ascii="Times New Roman" w:eastAsia="Times New Roman" w:hAnsi="Times New Roman"/>
      <w:sz w:val="24"/>
      <w:lang w:val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62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8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3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0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DDDDD"/>
            <w:right w:val="none" w:sz="0" w:space="0" w:color="auto"/>
          </w:divBdr>
        </w:div>
      </w:divsChild>
    </w:div>
    <w:div w:id="142445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831519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2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00449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81338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4759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9847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70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7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hyperlink" Target="https://ru.wikipedia.org/wiki/%D0%93%D0%BB%D1%8F%D1%86%D0%B8%D0%BE%D0%BB%D0%BE%D0%B3%D0%B8%D1%8F" TargetMode="External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4.sldx"/><Relationship Id="rId42" Type="http://schemas.openxmlformats.org/officeDocument/2006/relationships/hyperlink" Target="http://nsportal.ru/nachalnaya-shkola/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46" Type="http://schemas.openxmlformats.org/officeDocument/2006/relationships/hyperlink" Target="http://ru.wikipedia.org/wiki/" TargetMode="Externa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2.emf"/><Relationship Id="rId41" Type="http://schemas.openxmlformats.org/officeDocument/2006/relationships/hyperlink" Target="http://nsportal.ru/" TargetMode="External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7.sldx"/><Relationship Id="rId45" Type="http://schemas.openxmlformats.org/officeDocument/2006/relationships/hyperlink" Target="http://www.slovopedia.com/14/203/1015654.html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hyperlink" Target="http://nsportal.ru/nachalnaya-shkola/obshchepedagogicheskie-tekhnologii/2014/12/03/ispolzovanie-ikt-na-urokakh-v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ru.wikipedia.org/wiki/%D0%93%D0%BB%D1%8F%D1%86%D0%B8%D0%BE%D0%BB%D0%BE%D0%B3%D0%B8%D1%8F" TargetMode="External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43" Type="http://schemas.openxmlformats.org/officeDocument/2006/relationships/hyperlink" Target="http://nsportal.ru/nachalnaya-shkola/obshchepedagogicheskie-tekhnologii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1115</Words>
  <Characters>6356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7457</CharactersWithSpaces>
  <SharedDoc>false</SharedDoc>
  <HLinks>
    <vt:vector size="48" baseType="variant">
      <vt:variant>
        <vt:i4>524289</vt:i4>
      </vt:variant>
      <vt:variant>
        <vt:i4>72</vt:i4>
      </vt:variant>
      <vt:variant>
        <vt:i4>0</vt:i4>
      </vt:variant>
      <vt:variant>
        <vt:i4>5</vt:i4>
      </vt:variant>
      <vt:variant>
        <vt:lpwstr>http://ru.wikipedia.org/wiki/</vt:lpwstr>
      </vt:variant>
      <vt:variant>
        <vt:lpwstr/>
      </vt:variant>
      <vt:variant>
        <vt:i4>524378</vt:i4>
      </vt:variant>
      <vt:variant>
        <vt:i4>69</vt:i4>
      </vt:variant>
      <vt:variant>
        <vt:i4>0</vt:i4>
      </vt:variant>
      <vt:variant>
        <vt:i4>5</vt:i4>
      </vt:variant>
      <vt:variant>
        <vt:lpwstr>http://www.slovopedia.com/14/203/1015654.html</vt:lpwstr>
      </vt:variant>
      <vt:variant>
        <vt:lpwstr/>
      </vt:variant>
      <vt:variant>
        <vt:i4>1376280</vt:i4>
      </vt:variant>
      <vt:variant>
        <vt:i4>66</vt:i4>
      </vt:variant>
      <vt:variant>
        <vt:i4>0</vt:i4>
      </vt:variant>
      <vt:variant>
        <vt:i4>5</vt:i4>
      </vt:variant>
      <vt:variant>
        <vt:lpwstr>http://nsportal.ru/nachalnaya-shkola/obshchepedagogicheskie-tekhnologii/2014/12/03/ispolzovanie-ikt-na-urokakh-v</vt:lpwstr>
      </vt:variant>
      <vt:variant>
        <vt:lpwstr/>
      </vt:variant>
      <vt:variant>
        <vt:i4>7209066</vt:i4>
      </vt:variant>
      <vt:variant>
        <vt:i4>63</vt:i4>
      </vt:variant>
      <vt:variant>
        <vt:i4>0</vt:i4>
      </vt:variant>
      <vt:variant>
        <vt:i4>5</vt:i4>
      </vt:variant>
      <vt:variant>
        <vt:lpwstr>http://nsportal.ru/nachalnaya-shkola/obshchepedagogicheskie-tekhnologii</vt:lpwstr>
      </vt:variant>
      <vt:variant>
        <vt:lpwstr/>
      </vt:variant>
      <vt:variant>
        <vt:i4>5046337</vt:i4>
      </vt:variant>
      <vt:variant>
        <vt:i4>60</vt:i4>
      </vt:variant>
      <vt:variant>
        <vt:i4>0</vt:i4>
      </vt:variant>
      <vt:variant>
        <vt:i4>5</vt:i4>
      </vt:variant>
      <vt:variant>
        <vt:lpwstr>http://nsportal.ru/nachalnaya-shkola/</vt:lpwstr>
      </vt:variant>
      <vt:variant>
        <vt:lpwstr/>
      </vt:variant>
      <vt:variant>
        <vt:i4>8192127</vt:i4>
      </vt:variant>
      <vt:variant>
        <vt:i4>57</vt:i4>
      </vt:variant>
      <vt:variant>
        <vt:i4>0</vt:i4>
      </vt:variant>
      <vt:variant>
        <vt:i4>5</vt:i4>
      </vt:variant>
      <vt:variant>
        <vt:lpwstr>http://nsportal.ru/</vt:lpwstr>
      </vt:variant>
      <vt:variant>
        <vt:lpwstr/>
      </vt:variant>
      <vt:variant>
        <vt:i4>4259860</vt:i4>
      </vt:variant>
      <vt:variant>
        <vt:i4>15</vt:i4>
      </vt:variant>
      <vt:variant>
        <vt:i4>0</vt:i4>
      </vt:variant>
      <vt:variant>
        <vt:i4>5</vt:i4>
      </vt:variant>
      <vt:variant>
        <vt:lpwstr>https://ru.wikipedia.org/wiki/%D0%93%D0%BB%D1%8F%D1%86%D0%B8%D0%BE%D0%BB%D0%BE%D0%B3%D0%B8%D1%8F</vt:lpwstr>
      </vt:variant>
      <vt:variant>
        <vt:lpwstr/>
      </vt:variant>
      <vt:variant>
        <vt:i4>4259860</vt:i4>
      </vt:variant>
      <vt:variant>
        <vt:i4>12</vt:i4>
      </vt:variant>
      <vt:variant>
        <vt:i4>0</vt:i4>
      </vt:variant>
      <vt:variant>
        <vt:i4>5</vt:i4>
      </vt:variant>
      <vt:variant>
        <vt:lpwstr>https://ru.wikipedia.org/wiki/%D0%93%D0%BB%D1%8F%D1%86%D0%B8%D0%BE%D0%BB%D0%BE%D0%B3%D0%B8%D1%8F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Надежда</cp:lastModifiedBy>
  <cp:revision>2</cp:revision>
  <cp:lastPrinted>2012-10-01T14:30:00Z</cp:lastPrinted>
  <dcterms:created xsi:type="dcterms:W3CDTF">2021-12-14T11:40:00Z</dcterms:created>
  <dcterms:modified xsi:type="dcterms:W3CDTF">2021-12-14T11:40:00Z</dcterms:modified>
</cp:coreProperties>
</file>