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F1" w:rsidRPr="002728F4" w:rsidRDefault="0045772D" w:rsidP="00272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Этапы урока</w:t>
      </w:r>
      <w:bookmarkStart w:id="0" w:name="_GoBack"/>
      <w:bookmarkEnd w:id="0"/>
    </w:p>
    <w:p w:rsidR="004E4C53" w:rsidRPr="0045772D" w:rsidRDefault="004E4C53" w:rsidP="0045772D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5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4819"/>
        <w:gridCol w:w="3402"/>
        <w:gridCol w:w="5387"/>
      </w:tblGrid>
      <w:tr w:rsidR="00B303F1" w:rsidRPr="002728F4" w:rsidTr="00537B59">
        <w:trPr>
          <w:trHeight w:val="732"/>
          <w:tblHeader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3F1" w:rsidRPr="002728F4" w:rsidRDefault="00B303F1" w:rsidP="00272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8F4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  <w:r w:rsidR="009D53E1" w:rsidRPr="002728F4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r w:rsidRPr="002728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3F1" w:rsidRPr="002728F4" w:rsidRDefault="00B303F1" w:rsidP="00272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8F4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3F1" w:rsidRPr="002728F4" w:rsidRDefault="00B303F1" w:rsidP="00272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8F4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обучающихся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03F1" w:rsidRPr="002728F4" w:rsidRDefault="00B303F1" w:rsidP="00272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8F4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B303F1" w:rsidRPr="002728F4" w:rsidTr="00537B59">
        <w:trPr>
          <w:trHeight w:val="79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3F1" w:rsidRPr="002728F4" w:rsidRDefault="00B303F1" w:rsidP="002728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061" w:rsidRPr="002728F4" w:rsidRDefault="00160948" w:rsidP="00272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  <w:p w:rsidR="00730269" w:rsidRPr="002728F4" w:rsidRDefault="00E62061" w:rsidP="002728F4">
            <w:pPr>
              <w:pStyle w:val="a5"/>
              <w:spacing w:before="0" w:beforeAutospacing="0" w:after="0" w:afterAutospacing="0"/>
            </w:pPr>
            <w:r w:rsidRPr="002728F4">
              <w:rPr>
                <w:rStyle w:val="a7"/>
              </w:rPr>
              <w:t>Педагог:</w:t>
            </w:r>
            <w:r w:rsidRPr="002728F4">
              <w:t xml:space="preserve"> Ребята, давайте поздороваемся, улыбнемся друг другу и начнем наше занятие!</w:t>
            </w:r>
          </w:p>
          <w:p w:rsidR="0072405E" w:rsidRPr="0045772D" w:rsidRDefault="00633EBA" w:rsidP="00457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sz w:val="24"/>
                <w:szCs w:val="24"/>
              </w:rPr>
              <w:t xml:space="preserve">Проверка готовности к занятию, </w:t>
            </w:r>
            <w:r w:rsidR="00733A57">
              <w:rPr>
                <w:rFonts w:ascii="Times New Roman" w:hAnsi="Times New Roman"/>
                <w:sz w:val="24"/>
                <w:szCs w:val="24"/>
              </w:rPr>
              <w:t>эмоциональный настрой на занятии, знакомство с темой урока.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5D" w:rsidRPr="0045772D" w:rsidRDefault="00730269" w:rsidP="002728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2728F4">
              <w:t>Отвечают на заданный вопрос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3F1" w:rsidRPr="002728F4" w:rsidRDefault="00B303F1" w:rsidP="002728F4">
            <w:pPr>
              <w:pStyle w:val="a5"/>
              <w:spacing w:before="0" w:beforeAutospacing="0" w:after="0" w:afterAutospacing="0"/>
              <w:jc w:val="both"/>
            </w:pPr>
            <w:r w:rsidRPr="002728F4">
              <w:rPr>
                <w:b/>
                <w:i/>
              </w:rPr>
              <w:t>Коммуникативные:</w:t>
            </w:r>
            <w:r w:rsidRPr="002728F4">
              <w:t xml:space="preserve"> уметь строить свое речевое высказывание в соответствии с заданной целью </w:t>
            </w:r>
          </w:p>
        </w:tc>
      </w:tr>
      <w:tr w:rsidR="00B303F1" w:rsidRPr="002728F4" w:rsidTr="00537B59">
        <w:trPr>
          <w:trHeight w:val="1388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3F1" w:rsidRPr="002728F4" w:rsidRDefault="00B303F1" w:rsidP="00272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269" w:rsidRPr="002728F4" w:rsidRDefault="00730269" w:rsidP="002728F4">
            <w:pPr>
              <w:pStyle w:val="a5"/>
              <w:spacing w:before="0" w:beforeAutospacing="0" w:after="0" w:afterAutospacing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4C5" w:rsidRPr="002728F4" w:rsidRDefault="009A04C5" w:rsidP="00272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3F1" w:rsidRPr="002728F4" w:rsidRDefault="00B303F1" w:rsidP="002728F4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B303F1" w:rsidRPr="002728F4" w:rsidTr="00537B59">
        <w:trPr>
          <w:trHeight w:val="1388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3F1" w:rsidRPr="002728F4" w:rsidRDefault="00B303F1" w:rsidP="002728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sz w:val="24"/>
                <w:szCs w:val="24"/>
              </w:rPr>
              <w:t xml:space="preserve">Мотивационно-целевой </w:t>
            </w:r>
          </w:p>
          <w:p w:rsidR="00B303F1" w:rsidRPr="002728F4" w:rsidRDefault="00B303F1" w:rsidP="002728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8F4" w:rsidRPr="002728F4" w:rsidRDefault="002728F4" w:rsidP="002728F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728F4">
              <w:rPr>
                <w:b/>
              </w:rPr>
              <w:t>Введение в тему: </w:t>
            </w:r>
          </w:p>
          <w:p w:rsidR="002728F4" w:rsidRPr="002728F4" w:rsidRDefault="002728F4" w:rsidP="002728F4">
            <w:pPr>
              <w:pStyle w:val="a5"/>
              <w:shd w:val="clear" w:color="auto" w:fill="FFFFFF"/>
              <w:spacing w:before="0" w:beforeAutospacing="0" w:after="0" w:afterAutospacing="0"/>
            </w:pPr>
            <w:r w:rsidRPr="002728F4">
              <w:t>Педагог: Ребята вы, любите путешествовать? (ответы детей).</w:t>
            </w:r>
          </w:p>
          <w:p w:rsidR="003741EE" w:rsidRDefault="002728F4" w:rsidP="0027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sz w:val="24"/>
                <w:szCs w:val="24"/>
              </w:rPr>
              <w:t xml:space="preserve">Сегодня, мы отправимся с вами в путешествие к народным умельцам  в сине-голубую сказку. Хотите узнать, почему она так называется? Сейчас вы поймете. </w:t>
            </w:r>
          </w:p>
          <w:p w:rsidR="00733A57" w:rsidRPr="00733A57" w:rsidRDefault="00733A57" w:rsidP="00733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A57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Постановка цели и задач урока.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3F1" w:rsidRPr="002728F4" w:rsidRDefault="00B303F1" w:rsidP="00272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sz w:val="24"/>
                <w:szCs w:val="24"/>
              </w:rPr>
              <w:t>Слушают  и отвечают на вопросы педагога.</w:t>
            </w:r>
          </w:p>
          <w:p w:rsidR="00B303F1" w:rsidRPr="002728F4" w:rsidRDefault="00B303F1" w:rsidP="00272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3F1" w:rsidRPr="002728F4" w:rsidRDefault="00B303F1" w:rsidP="00272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5C5" w:rsidRPr="002728F4" w:rsidRDefault="003755C5" w:rsidP="00272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5C5" w:rsidRPr="0045772D" w:rsidRDefault="003755C5" w:rsidP="00457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8F4">
              <w:rPr>
                <w:rFonts w:ascii="Times New Roman" w:hAnsi="Times New Roman"/>
                <w:sz w:val="24"/>
                <w:szCs w:val="24"/>
              </w:rPr>
              <w:t>Формулируют цель занятия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3F1" w:rsidRPr="002728F4" w:rsidRDefault="00B303F1" w:rsidP="0027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728F4">
              <w:rPr>
                <w:rFonts w:ascii="Times New Roman" w:hAnsi="Times New Roman"/>
                <w:sz w:val="24"/>
                <w:szCs w:val="24"/>
              </w:rPr>
              <w:t xml:space="preserve"> Устанавлива</w:t>
            </w:r>
            <w:r w:rsidR="0016000A" w:rsidRPr="002728F4">
              <w:rPr>
                <w:rFonts w:ascii="Times New Roman" w:hAnsi="Times New Roman"/>
                <w:sz w:val="24"/>
                <w:szCs w:val="24"/>
              </w:rPr>
              <w:t>ю</w:t>
            </w:r>
            <w:r w:rsidRPr="002728F4">
              <w:rPr>
                <w:rFonts w:ascii="Times New Roman" w:hAnsi="Times New Roman"/>
                <w:sz w:val="24"/>
                <w:szCs w:val="24"/>
              </w:rPr>
              <w:t xml:space="preserve">т причинно-следственные связи </w:t>
            </w:r>
          </w:p>
          <w:p w:rsidR="00B303F1" w:rsidRPr="002728F4" w:rsidRDefault="00B303F1" w:rsidP="00272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728F4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16000A" w:rsidRPr="002728F4">
              <w:rPr>
                <w:rFonts w:ascii="Times New Roman" w:hAnsi="Times New Roman"/>
                <w:sz w:val="24"/>
                <w:szCs w:val="24"/>
              </w:rPr>
              <w:t>ируют</w:t>
            </w:r>
            <w:r w:rsidRPr="002728F4">
              <w:rPr>
                <w:rFonts w:ascii="Times New Roman" w:hAnsi="Times New Roman"/>
                <w:sz w:val="24"/>
                <w:szCs w:val="24"/>
              </w:rPr>
              <w:t xml:space="preserve"> учебн</w:t>
            </w:r>
            <w:r w:rsidR="0016000A" w:rsidRPr="002728F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2728F4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 w:rsidR="0016000A" w:rsidRPr="002728F4">
              <w:rPr>
                <w:rFonts w:ascii="Times New Roman" w:hAnsi="Times New Roman"/>
                <w:sz w:val="24"/>
                <w:szCs w:val="24"/>
              </w:rPr>
              <w:t>ю</w:t>
            </w:r>
            <w:r w:rsidRPr="002728F4">
              <w:rPr>
                <w:rFonts w:ascii="Times New Roman" w:hAnsi="Times New Roman"/>
                <w:sz w:val="24"/>
                <w:szCs w:val="24"/>
              </w:rPr>
              <w:t>, выявл</w:t>
            </w:r>
            <w:r w:rsidR="0016000A" w:rsidRPr="002728F4">
              <w:rPr>
                <w:rFonts w:ascii="Times New Roman" w:hAnsi="Times New Roman"/>
                <w:sz w:val="24"/>
                <w:szCs w:val="24"/>
              </w:rPr>
              <w:t>яют</w:t>
            </w:r>
            <w:r w:rsidRPr="002728F4"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 w:rsidR="0016000A" w:rsidRPr="002728F4">
              <w:rPr>
                <w:rFonts w:ascii="Times New Roman" w:hAnsi="Times New Roman"/>
                <w:sz w:val="24"/>
                <w:szCs w:val="24"/>
              </w:rPr>
              <w:t>ь</w:t>
            </w:r>
            <w:r w:rsidRPr="002728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03F1" w:rsidRPr="002728F4" w:rsidRDefault="00B303F1" w:rsidP="00272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2728F4">
              <w:rPr>
                <w:rFonts w:ascii="Times New Roman" w:hAnsi="Times New Roman"/>
                <w:sz w:val="24"/>
                <w:szCs w:val="24"/>
              </w:rPr>
              <w:t>Слуша</w:t>
            </w:r>
            <w:r w:rsidR="0016000A" w:rsidRPr="002728F4">
              <w:rPr>
                <w:rFonts w:ascii="Times New Roman" w:hAnsi="Times New Roman"/>
                <w:sz w:val="24"/>
                <w:szCs w:val="24"/>
              </w:rPr>
              <w:t>ю</w:t>
            </w:r>
            <w:r w:rsidRPr="002728F4">
              <w:rPr>
                <w:rFonts w:ascii="Times New Roman" w:hAnsi="Times New Roman"/>
                <w:sz w:val="24"/>
                <w:szCs w:val="24"/>
              </w:rPr>
              <w:t>т и понима</w:t>
            </w:r>
            <w:r w:rsidR="0016000A" w:rsidRPr="002728F4">
              <w:rPr>
                <w:rFonts w:ascii="Times New Roman" w:hAnsi="Times New Roman"/>
                <w:sz w:val="24"/>
                <w:szCs w:val="24"/>
              </w:rPr>
              <w:t>ю</w:t>
            </w:r>
            <w:r w:rsidRPr="002728F4">
              <w:rPr>
                <w:rFonts w:ascii="Times New Roman" w:hAnsi="Times New Roman"/>
                <w:sz w:val="24"/>
                <w:szCs w:val="24"/>
              </w:rPr>
              <w:t>т речь других, выража</w:t>
            </w:r>
            <w:r w:rsidR="0016000A" w:rsidRPr="002728F4">
              <w:rPr>
                <w:rFonts w:ascii="Times New Roman" w:hAnsi="Times New Roman"/>
                <w:sz w:val="24"/>
                <w:szCs w:val="24"/>
              </w:rPr>
              <w:t>ю</w:t>
            </w:r>
            <w:r w:rsidRPr="002728F4">
              <w:rPr>
                <w:rFonts w:ascii="Times New Roman" w:hAnsi="Times New Roman"/>
                <w:sz w:val="24"/>
                <w:szCs w:val="24"/>
              </w:rPr>
              <w:t>т свои мысли, владе</w:t>
            </w:r>
            <w:r w:rsidR="0016000A" w:rsidRPr="002728F4">
              <w:rPr>
                <w:rFonts w:ascii="Times New Roman" w:hAnsi="Times New Roman"/>
                <w:sz w:val="24"/>
                <w:szCs w:val="24"/>
              </w:rPr>
              <w:t>ю</w:t>
            </w:r>
            <w:r w:rsidRPr="002728F4">
              <w:rPr>
                <w:rFonts w:ascii="Times New Roman" w:hAnsi="Times New Roman"/>
                <w:sz w:val="24"/>
                <w:szCs w:val="24"/>
              </w:rPr>
              <w:t>т диалогической формой речи</w:t>
            </w:r>
          </w:p>
          <w:p w:rsidR="00B303F1" w:rsidRPr="002728F4" w:rsidRDefault="00B303F1" w:rsidP="00272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2728F4">
              <w:rPr>
                <w:rFonts w:ascii="Times New Roman" w:hAnsi="Times New Roman"/>
                <w:sz w:val="24"/>
                <w:szCs w:val="24"/>
              </w:rPr>
              <w:t>Разви</w:t>
            </w:r>
            <w:r w:rsidR="0016000A" w:rsidRPr="002728F4">
              <w:rPr>
                <w:rFonts w:ascii="Times New Roman" w:hAnsi="Times New Roman"/>
                <w:sz w:val="24"/>
                <w:szCs w:val="24"/>
              </w:rPr>
              <w:t>тие</w:t>
            </w:r>
            <w:r w:rsidRPr="002728F4">
              <w:rPr>
                <w:rFonts w:ascii="Times New Roman" w:hAnsi="Times New Roman"/>
                <w:sz w:val="24"/>
                <w:szCs w:val="24"/>
              </w:rPr>
              <w:t xml:space="preserve"> любознательност</w:t>
            </w:r>
            <w:r w:rsidR="0016000A" w:rsidRPr="002728F4">
              <w:rPr>
                <w:rFonts w:ascii="Times New Roman" w:hAnsi="Times New Roman"/>
                <w:sz w:val="24"/>
                <w:szCs w:val="24"/>
              </w:rPr>
              <w:t>и</w:t>
            </w:r>
            <w:r w:rsidRPr="002728F4">
              <w:rPr>
                <w:rFonts w:ascii="Times New Roman" w:hAnsi="Times New Roman"/>
                <w:sz w:val="24"/>
                <w:szCs w:val="24"/>
              </w:rPr>
              <w:t xml:space="preserve"> и интерес</w:t>
            </w:r>
            <w:r w:rsidR="0016000A" w:rsidRPr="002728F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303F1" w:rsidRPr="002728F4" w:rsidTr="00537B5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3F1" w:rsidRPr="002728F4" w:rsidRDefault="00B303F1" w:rsidP="002728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sz w:val="24"/>
                <w:szCs w:val="24"/>
              </w:rPr>
              <w:t xml:space="preserve">Основная часть. </w:t>
            </w:r>
          </w:p>
          <w:p w:rsidR="00B303F1" w:rsidRPr="002728F4" w:rsidRDefault="00B303F1" w:rsidP="002728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A57" w:rsidRPr="00733A57" w:rsidRDefault="00733A57" w:rsidP="00272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A57">
              <w:rPr>
                <w:rFonts w:ascii="Times New Roman" w:hAnsi="Times New Roman"/>
                <w:b/>
                <w:sz w:val="24"/>
                <w:szCs w:val="24"/>
              </w:rPr>
              <w:t>Освоение нового материала.</w:t>
            </w:r>
          </w:p>
          <w:p w:rsidR="00E62061" w:rsidRPr="002728F4" w:rsidRDefault="00D75B10" w:rsidP="0027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sz w:val="24"/>
                <w:szCs w:val="24"/>
              </w:rPr>
              <w:t>Рассказ педагога с презентацией.</w:t>
            </w:r>
          </w:p>
          <w:p w:rsidR="00547CA5" w:rsidRPr="00547CA5" w:rsidRDefault="00547CA5" w:rsidP="002728F4">
            <w:pPr>
              <w:pStyle w:val="a5"/>
              <w:spacing w:before="0" w:beforeAutospacing="0" w:after="0" w:afterAutospacing="0"/>
            </w:pPr>
            <w:r w:rsidRPr="00547CA5">
              <w:t>Синие птицы по белому небу,</w:t>
            </w:r>
            <w:r w:rsidRPr="00547CA5">
              <w:br/>
              <w:t>Море цветов голубых!</w:t>
            </w:r>
            <w:r w:rsidRPr="00547CA5">
              <w:br/>
              <w:t>Кувшины и кружки – быль или небыль?</w:t>
            </w:r>
            <w:r w:rsidRPr="00547CA5">
              <w:br/>
              <w:t>Изделия рук золотых!</w:t>
            </w:r>
            <w:r w:rsidRPr="00547CA5">
              <w:br/>
              <w:t>Синяя сказка – глазам загляденье,</w:t>
            </w:r>
            <w:r w:rsidRPr="00547CA5">
              <w:br/>
              <w:t>Словно весною капель.</w:t>
            </w:r>
            <w:r w:rsidRPr="00547CA5">
              <w:br/>
              <w:t>Ласка, забота, тепло и терпение – </w:t>
            </w:r>
            <w:r w:rsidRPr="00547CA5">
              <w:br/>
              <w:t>Русская звонкая Гжель!</w:t>
            </w:r>
          </w:p>
          <w:p w:rsidR="00E62061" w:rsidRPr="002728F4" w:rsidRDefault="00E62061" w:rsidP="002728F4">
            <w:pPr>
              <w:pStyle w:val="a5"/>
              <w:spacing w:before="0" w:beforeAutospacing="0" w:after="0" w:afterAutospacing="0"/>
            </w:pPr>
            <w:r w:rsidRPr="00547CA5">
              <w:t>Гжель всем нравится своим синим цветом. Сами гжельцы говорят, что небо у них синее-синее. Вот и надумали они перенести эту синеву на белый фарфор.</w:t>
            </w:r>
            <w:r w:rsidRPr="00547CA5">
              <w:br/>
              <w:t xml:space="preserve">Все эти изделия сделали гжельские мастера. </w:t>
            </w:r>
            <w:r w:rsidRPr="00547CA5">
              <w:lastRenderedPageBreak/>
              <w:t>Смотришь – на каждый предмет и любуешься. Полюбуйтесь и вы. Гжелькие мастера – большие мастера. Одни чашки стройные, высокие, другие похожи на бочонок. И ручки у всех разные. Сначала мастер делает форму</w:t>
            </w:r>
            <w:r w:rsidR="00F50AF3" w:rsidRPr="00547CA5">
              <w:t xml:space="preserve"> и заливает в них раствор (белая глина). </w:t>
            </w:r>
            <w:r w:rsidRPr="00547CA5">
              <w:t>(Показать первичные изделия на фотографиях). Затем, изделия обжигают в печи для того, чтобы они стали прочными.</w:t>
            </w:r>
            <w:r w:rsidRPr="00547CA5">
              <w:br/>
              <w:t xml:space="preserve">Но самый интересный цех – живописный. Здесь работают художники – люди, которые расписывают предметы после обжига. (Показать </w:t>
            </w:r>
            <w:r w:rsidR="00F04C0A" w:rsidRPr="00547CA5">
              <w:t>пре</w:t>
            </w:r>
            <w:r w:rsidRPr="00547CA5">
              <w:t xml:space="preserve"> с мастерицами цеха). И вот по белому фону из-под руки  художника появляются волшебные узоры, сине-голубого цвета. Все изделия покрывают специальной глазурью, поэтому они такие блестящие.</w:t>
            </w:r>
            <w:r w:rsidRPr="00547CA5">
              <w:br/>
            </w:r>
            <w:r w:rsidRPr="002728F4">
              <w:t>По краю всех изделий располагают кайму. (Предложить детям рассмотреть вазу и сахарницу, назвать элементы украшения: полоска, точки, мазки, бордюры).</w:t>
            </w:r>
          </w:p>
          <w:p w:rsidR="00973D47" w:rsidRPr="002728F4" w:rsidRDefault="00973D47" w:rsidP="002728F4">
            <w:pPr>
              <w:pStyle w:val="a5"/>
              <w:spacing w:before="0" w:beforeAutospacing="0" w:after="0" w:afterAutospacing="0"/>
              <w:rPr>
                <w:b/>
              </w:rPr>
            </w:pPr>
            <w:r w:rsidRPr="002728F4">
              <w:rPr>
                <w:b/>
              </w:rPr>
              <w:t>Беседа по теме:</w:t>
            </w:r>
          </w:p>
          <w:p w:rsidR="00E62061" w:rsidRPr="002728F4" w:rsidRDefault="00E62061" w:rsidP="002728F4">
            <w:pPr>
              <w:pStyle w:val="a5"/>
              <w:spacing w:before="0" w:beforeAutospacing="0" w:after="0" w:afterAutospacing="0"/>
            </w:pPr>
            <w:r w:rsidRPr="002728F4">
              <w:t>- Чем украшена посуда?  (Цветами, веточками, листьями, птицами, фигурками людей).</w:t>
            </w:r>
          </w:p>
          <w:p w:rsidR="00973D47" w:rsidRPr="002728F4" w:rsidRDefault="00973D47" w:rsidP="002728F4">
            <w:pPr>
              <w:pStyle w:val="a5"/>
              <w:spacing w:before="0" w:beforeAutospacing="0" w:after="0" w:afterAutospacing="0"/>
            </w:pPr>
            <w:r w:rsidRPr="002728F4">
              <w:t>- Кто расписывает такими узорами?</w:t>
            </w:r>
          </w:p>
          <w:p w:rsidR="00973D47" w:rsidRPr="002728F4" w:rsidRDefault="00973D47" w:rsidP="002728F4">
            <w:pPr>
              <w:pStyle w:val="a5"/>
              <w:spacing w:before="0" w:beforeAutospacing="0" w:after="0" w:afterAutospacing="0"/>
            </w:pPr>
            <w:r w:rsidRPr="002728F4">
              <w:rPr>
                <w:rStyle w:val="a7"/>
              </w:rPr>
              <w:t>(</w:t>
            </w:r>
            <w:r w:rsidRPr="002728F4">
              <w:t>Гжельские мастера).</w:t>
            </w:r>
          </w:p>
          <w:p w:rsidR="00973D47" w:rsidRPr="002728F4" w:rsidRDefault="00973D47" w:rsidP="002728F4">
            <w:pPr>
              <w:pStyle w:val="a5"/>
              <w:spacing w:before="0" w:beforeAutospacing="0" w:after="0" w:afterAutospacing="0"/>
            </w:pPr>
            <w:r w:rsidRPr="002728F4">
              <w:t>- А где живут и работают такие мастера, вы помните? (В поселке Гжель).</w:t>
            </w:r>
          </w:p>
          <w:p w:rsidR="00973D47" w:rsidRPr="002728F4" w:rsidRDefault="00973D47" w:rsidP="002728F4">
            <w:pPr>
              <w:pStyle w:val="a5"/>
              <w:spacing w:before="0" w:beforeAutospacing="0" w:after="0" w:afterAutospacing="0"/>
            </w:pPr>
            <w:r w:rsidRPr="002728F4">
              <w:rPr>
                <w:rStyle w:val="a7"/>
              </w:rPr>
              <w:t xml:space="preserve">- </w:t>
            </w:r>
            <w:r w:rsidRPr="002728F4">
              <w:t>Вспомните, из чего делают такую посуду? (Из глины).</w:t>
            </w:r>
          </w:p>
          <w:p w:rsidR="00973D47" w:rsidRPr="002728F4" w:rsidRDefault="00E25B8C" w:rsidP="002728F4">
            <w:pPr>
              <w:pStyle w:val="a5"/>
              <w:spacing w:before="0" w:beforeAutospacing="0" w:after="0" w:afterAutospacing="0"/>
            </w:pPr>
            <w:r w:rsidRPr="002728F4">
              <w:rPr>
                <w:rStyle w:val="a7"/>
                <w:i/>
              </w:rPr>
              <w:t xml:space="preserve">- </w:t>
            </w:r>
            <w:r w:rsidR="00973D47" w:rsidRPr="002728F4">
              <w:rPr>
                <w:i/>
              </w:rPr>
              <w:t>Правильно, но чтобы посуда стала прочной, ее обжигают в печи при высокой температуре. А как вы думаете, такая посуда может</w:t>
            </w:r>
            <w:r w:rsidR="00973D47" w:rsidRPr="002728F4">
              <w:t xml:space="preserve"> разбиться?</w:t>
            </w:r>
          </w:p>
          <w:p w:rsidR="00B303F1" w:rsidRPr="002728F4" w:rsidRDefault="00E25B8C" w:rsidP="002728F4">
            <w:pPr>
              <w:pStyle w:val="a5"/>
              <w:spacing w:before="0" w:beforeAutospacing="0" w:after="0" w:afterAutospacing="0"/>
            </w:pPr>
            <w:r w:rsidRPr="002728F4">
              <w:rPr>
                <w:rStyle w:val="a7"/>
              </w:rPr>
              <w:t>(</w:t>
            </w:r>
            <w:r w:rsidR="00973D47" w:rsidRPr="002728F4">
              <w:t xml:space="preserve">Может, если ее уронишь или сильно </w:t>
            </w:r>
            <w:r w:rsidR="00973D47" w:rsidRPr="002728F4">
              <w:lastRenderedPageBreak/>
              <w:t>ударишь</w:t>
            </w:r>
            <w:r w:rsidRPr="002728F4">
              <w:t>)</w:t>
            </w:r>
            <w:r w:rsidR="00973D47" w:rsidRPr="002728F4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3F1" w:rsidRPr="002728F4" w:rsidRDefault="00B303F1" w:rsidP="00272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sz w:val="24"/>
                <w:szCs w:val="24"/>
              </w:rPr>
              <w:lastRenderedPageBreak/>
              <w:t>Находят связь между новыми</w:t>
            </w:r>
          </w:p>
          <w:p w:rsidR="00B303F1" w:rsidRPr="0045772D" w:rsidRDefault="00B303F1" w:rsidP="00272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sz w:val="24"/>
                <w:szCs w:val="24"/>
              </w:rPr>
              <w:t>и старыми знаниями, чтобы перейти на новый уровень понимания изучаемого материала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F8A" w:rsidRPr="002728F4" w:rsidRDefault="00B303F1" w:rsidP="002728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8F4">
              <w:rPr>
                <w:b/>
                <w:i/>
              </w:rPr>
              <w:t>Познавательные:</w:t>
            </w:r>
            <w:r w:rsidRPr="002728F4">
              <w:t xml:space="preserve"> </w:t>
            </w:r>
            <w:r w:rsidR="003C2F8A" w:rsidRPr="002728F4">
              <w:rPr>
                <w:color w:val="000000"/>
              </w:rPr>
              <w:t>перерабатывать полученную информацию: делать выводы.</w:t>
            </w:r>
          </w:p>
          <w:p w:rsidR="00B303F1" w:rsidRPr="002728F4" w:rsidRDefault="003C2F8A" w:rsidP="002728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8F4">
              <w:rPr>
                <w:color w:val="000000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B303F1" w:rsidRPr="002728F4" w:rsidRDefault="00B303F1" w:rsidP="00272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2728F4">
              <w:rPr>
                <w:rFonts w:ascii="Times New Roman" w:hAnsi="Times New Roman"/>
                <w:sz w:val="24"/>
                <w:szCs w:val="24"/>
              </w:rPr>
              <w:t>: анализ учебной ситуации</w:t>
            </w:r>
          </w:p>
          <w:p w:rsidR="00B303F1" w:rsidRPr="002728F4" w:rsidRDefault="00B303F1" w:rsidP="00272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2728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728F4">
              <w:rPr>
                <w:rFonts w:ascii="Times New Roman" w:hAnsi="Times New Roman"/>
                <w:sz w:val="24"/>
                <w:szCs w:val="24"/>
              </w:rPr>
              <w:t xml:space="preserve"> умение слушать и вступать в диалог</w:t>
            </w:r>
          </w:p>
          <w:p w:rsidR="00B303F1" w:rsidRPr="002728F4" w:rsidRDefault="00B303F1" w:rsidP="00272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2728F4">
              <w:rPr>
                <w:rFonts w:ascii="Times New Roman" w:hAnsi="Times New Roman"/>
                <w:sz w:val="24"/>
                <w:szCs w:val="24"/>
              </w:rPr>
              <w:t xml:space="preserve"> понимать границы собственного знания и «незнания», готовность к самообучению</w:t>
            </w:r>
          </w:p>
        </w:tc>
      </w:tr>
      <w:tr w:rsidR="00B303F1" w:rsidRPr="002728F4" w:rsidTr="00537B59">
        <w:trPr>
          <w:trHeight w:val="1455"/>
        </w:trPr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03F1" w:rsidRPr="002728F4" w:rsidRDefault="00362B6F" w:rsidP="002728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</w:t>
            </w:r>
            <w:r w:rsidR="00F868FC" w:rsidRPr="002728F4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ED570A" w:rsidRPr="002728F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70A" w:rsidRPr="002728F4" w:rsidRDefault="00ED570A" w:rsidP="0027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8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1.</w:t>
            </w:r>
            <w:r w:rsidRPr="002728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28F4">
              <w:rPr>
                <w:rFonts w:ascii="Times New Roman" w:hAnsi="Times New Roman"/>
                <w:b/>
                <w:bCs/>
                <w:sz w:val="24"/>
                <w:szCs w:val="24"/>
              </w:rPr>
              <w:t>«Морфологическая дорожка (волшебная дорожка)»</w:t>
            </w:r>
            <w:r w:rsidRPr="002728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D570A" w:rsidRPr="002728F4" w:rsidRDefault="00ED570A" w:rsidP="0027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8F4">
              <w:rPr>
                <w:rFonts w:ascii="Times New Roman" w:hAnsi="Times New Roman"/>
                <w:bCs/>
                <w:sz w:val="24"/>
                <w:szCs w:val="24"/>
              </w:rPr>
              <w:t xml:space="preserve">Педагог: </w:t>
            </w:r>
            <w:r w:rsidR="00F04C0A" w:rsidRPr="002728F4">
              <w:rPr>
                <w:rFonts w:ascii="Times New Roman" w:hAnsi="Times New Roman"/>
                <w:bCs/>
                <w:sz w:val="24"/>
                <w:szCs w:val="24"/>
              </w:rPr>
              <w:t>Ребята, я предлагаю выполнить задание:</w:t>
            </w:r>
            <w:r w:rsidRPr="002728F4">
              <w:rPr>
                <w:rFonts w:ascii="Times New Roman" w:hAnsi="Times New Roman"/>
                <w:bCs/>
                <w:sz w:val="24"/>
                <w:szCs w:val="24"/>
              </w:rPr>
              <w:t xml:space="preserve"> выложим дорожку.</w:t>
            </w:r>
          </w:p>
          <w:p w:rsidR="00ED570A" w:rsidRPr="002728F4" w:rsidRDefault="00ED570A" w:rsidP="0027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8F4">
              <w:rPr>
                <w:rFonts w:ascii="Times New Roman" w:hAnsi="Times New Roman"/>
                <w:bCs/>
                <w:sz w:val="24"/>
                <w:szCs w:val="24"/>
              </w:rPr>
              <w:t>1 карточка – белая глина</w:t>
            </w:r>
          </w:p>
          <w:p w:rsidR="00ED570A" w:rsidRPr="002728F4" w:rsidRDefault="00ED570A" w:rsidP="0027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8F4">
              <w:rPr>
                <w:rFonts w:ascii="Times New Roman" w:hAnsi="Times New Roman"/>
                <w:bCs/>
                <w:sz w:val="24"/>
                <w:szCs w:val="24"/>
              </w:rPr>
              <w:t>2карточка – цвет росписи</w:t>
            </w:r>
          </w:p>
          <w:p w:rsidR="00ED570A" w:rsidRPr="002728F4" w:rsidRDefault="00ED570A" w:rsidP="0027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8F4">
              <w:rPr>
                <w:rFonts w:ascii="Times New Roman" w:hAnsi="Times New Roman"/>
                <w:bCs/>
                <w:sz w:val="24"/>
                <w:szCs w:val="24"/>
              </w:rPr>
              <w:t>3карточка – элементы росписи</w:t>
            </w:r>
          </w:p>
          <w:p w:rsidR="00700FE0" w:rsidRPr="002728F4" w:rsidRDefault="00ED570A" w:rsidP="0027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8F4">
              <w:rPr>
                <w:rFonts w:ascii="Times New Roman" w:hAnsi="Times New Roman"/>
                <w:bCs/>
                <w:sz w:val="24"/>
                <w:szCs w:val="24"/>
              </w:rPr>
              <w:t>4карточка – предметы промысла</w:t>
            </w:r>
            <w:r w:rsidR="00F04C0A" w:rsidRPr="002728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13BB2" w:rsidRPr="002728F4" w:rsidRDefault="00513BB2" w:rsidP="0027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8F4">
              <w:rPr>
                <w:rFonts w:ascii="Times New Roman" w:hAnsi="Times New Roman"/>
                <w:bCs/>
                <w:sz w:val="24"/>
                <w:szCs w:val="24"/>
              </w:rPr>
              <w:t>Последовательность что было сначала</w:t>
            </w:r>
          </w:p>
          <w:p w:rsidR="00513BB2" w:rsidRPr="002728F4" w:rsidRDefault="00513BB2" w:rsidP="0027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B82" w:rsidRPr="002728F4" w:rsidRDefault="00700FE0" w:rsidP="002728F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728F4">
              <w:rPr>
                <w:b/>
                <w:bCs/>
              </w:rPr>
              <w:t>Задание 2.</w:t>
            </w:r>
            <w:r w:rsidRPr="002728F4">
              <w:rPr>
                <w:bCs/>
              </w:rPr>
              <w:t xml:space="preserve"> </w:t>
            </w:r>
          </w:p>
          <w:p w:rsidR="00C70AD7" w:rsidRPr="002728F4" w:rsidRDefault="00C70AD7" w:rsidP="002728F4">
            <w:pPr>
              <w:pStyle w:val="a5"/>
              <w:spacing w:before="0" w:beforeAutospacing="0" w:after="0" w:afterAutospacing="0"/>
            </w:pPr>
            <w:r w:rsidRPr="002728F4">
              <w:rPr>
                <w:rStyle w:val="a6"/>
                <w:b/>
                <w:i w:val="0"/>
              </w:rPr>
              <w:t>Педагог:</w:t>
            </w:r>
            <w:r w:rsidRPr="002728F4">
              <w:rPr>
                <w:rStyle w:val="a7"/>
              </w:rPr>
              <w:t>  -</w:t>
            </w:r>
            <w:r w:rsidRPr="002728F4">
              <w:t> А сейчас я хочу пригласить вас в сказку и почувствовать себя настоящими гжельскими мастерами. На столах лежат бумажные силуэты гжельских изделий, но только они белые, не раскрашенные. Поможете их расписать</w:t>
            </w:r>
            <w:r w:rsidRPr="002728F4">
              <w:rPr>
                <w:rStyle w:val="a6"/>
              </w:rPr>
              <w:t>?</w:t>
            </w:r>
            <w:r w:rsidR="00547CA5">
              <w:rPr>
                <w:rStyle w:val="a6"/>
              </w:rPr>
              <w:t xml:space="preserve"> </w:t>
            </w:r>
            <w:r w:rsidR="00513BB2" w:rsidRPr="002728F4">
              <w:rPr>
                <w:rStyle w:val="a6"/>
              </w:rPr>
              <w:t>Но, расписывать мы их будем не кисточками а ватными пало</w:t>
            </w:r>
            <w:r w:rsidR="00217E1C" w:rsidRPr="002728F4">
              <w:rPr>
                <w:rStyle w:val="a6"/>
              </w:rPr>
              <w:t>ч</w:t>
            </w:r>
            <w:r w:rsidR="00513BB2" w:rsidRPr="002728F4">
              <w:rPr>
                <w:rStyle w:val="a6"/>
              </w:rPr>
              <w:t>ками</w:t>
            </w:r>
          </w:p>
          <w:p w:rsidR="00B303F1" w:rsidRPr="002728F4" w:rsidRDefault="00C70AD7" w:rsidP="002728F4">
            <w:pPr>
              <w:pStyle w:val="a5"/>
              <w:spacing w:before="0" w:beforeAutospacing="0" w:after="0" w:afterAutospacing="0"/>
            </w:pPr>
            <w:r w:rsidRPr="002728F4">
              <w:rPr>
                <w:rStyle w:val="a6"/>
                <w:i w:val="0"/>
              </w:rPr>
              <w:t>Дети:</w:t>
            </w:r>
            <w:r w:rsidRPr="002728F4">
              <w:t> - Да, поможем! </w:t>
            </w:r>
            <w:r w:rsidRPr="002728F4">
              <w:rPr>
                <w:rStyle w:val="a6"/>
              </w:rPr>
              <w:t>(проходят</w:t>
            </w:r>
            <w:r w:rsidR="00217E1C" w:rsidRPr="002728F4">
              <w:rPr>
                <w:rStyle w:val="a6"/>
              </w:rPr>
              <w:t xml:space="preserve"> </w:t>
            </w:r>
            <w:r w:rsidR="00513BB2" w:rsidRPr="002728F4">
              <w:rPr>
                <w:rStyle w:val="a6"/>
              </w:rPr>
              <w:t xml:space="preserve">выбирают </w:t>
            </w:r>
            <w:r w:rsidRPr="002728F4">
              <w:rPr>
                <w:rStyle w:val="a6"/>
              </w:rPr>
              <w:t xml:space="preserve"> и садятся за столы).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03F1" w:rsidRPr="002728F4" w:rsidRDefault="00B303F1" w:rsidP="002728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28F4">
              <w:rPr>
                <w:rFonts w:ascii="Times New Roman" w:hAnsi="Times New Roman"/>
                <w:sz w:val="24"/>
                <w:szCs w:val="24"/>
              </w:rPr>
              <w:t xml:space="preserve">Выполняют практическую работу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7642" w:rsidRPr="002728F4" w:rsidRDefault="00427642" w:rsidP="002728F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2728F4">
              <w:rPr>
                <w:b/>
                <w:i/>
              </w:rPr>
              <w:t>Регулятивные:</w:t>
            </w:r>
          </w:p>
          <w:p w:rsidR="00427642" w:rsidRPr="002728F4" w:rsidRDefault="00427642" w:rsidP="002728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8F4">
              <w:rPr>
                <w:color w:val="000000"/>
              </w:rPr>
              <w:t>учиться </w:t>
            </w:r>
          </w:p>
          <w:p w:rsidR="00427642" w:rsidRPr="002728F4" w:rsidRDefault="00427642" w:rsidP="002728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8F4">
              <w:rPr>
                <w:color w:val="000000"/>
              </w:rPr>
              <w:t>выполнять практическую работу по плану;</w:t>
            </w:r>
          </w:p>
          <w:p w:rsidR="00427642" w:rsidRPr="002728F4" w:rsidRDefault="00427642" w:rsidP="002728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8F4">
              <w:rPr>
                <w:color w:val="000000"/>
              </w:rPr>
              <w:t>-предлагать свои конструкторско-технологические приёмы и способы выполнения отдельных этапов изготовления изделий;</w:t>
            </w:r>
          </w:p>
          <w:p w:rsidR="00427642" w:rsidRPr="002728F4" w:rsidRDefault="00427642" w:rsidP="002728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8F4">
              <w:rPr>
                <w:color w:val="000000"/>
              </w:rPr>
              <w:t>осуществлять контроль точности выполнения технологических операций,</w:t>
            </w:r>
          </w:p>
          <w:p w:rsidR="00427642" w:rsidRPr="002728F4" w:rsidRDefault="00427642" w:rsidP="002728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8F4">
              <w:rPr>
                <w:color w:val="000000"/>
              </w:rPr>
              <w:t>в диалоге с </w:t>
            </w:r>
            <w:r w:rsidR="007734C8" w:rsidRPr="002728F4">
              <w:rPr>
                <w:color w:val="000000"/>
              </w:rPr>
              <w:t>педагогом</w:t>
            </w:r>
            <w:r w:rsidRPr="002728F4">
              <w:rPr>
                <w:color w:val="000000"/>
              </w:rPr>
              <w:t> учиться вырабатывать критерии оценки</w:t>
            </w:r>
          </w:p>
          <w:p w:rsidR="00427642" w:rsidRPr="002728F4" w:rsidRDefault="00427642" w:rsidP="002728F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2728F4">
              <w:rPr>
                <w:b/>
                <w:i/>
                <w:color w:val="000000"/>
              </w:rPr>
              <w:t>Познавательные:</w:t>
            </w:r>
          </w:p>
          <w:p w:rsidR="00427642" w:rsidRPr="002728F4" w:rsidRDefault="00427642" w:rsidP="002728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8F4">
              <w:rPr>
                <w:color w:val="000000"/>
              </w:rPr>
              <w:t>Перерабатывать полученную информацию: делать выводы</w:t>
            </w:r>
          </w:p>
          <w:p w:rsidR="00427642" w:rsidRPr="002728F4" w:rsidRDefault="00427642" w:rsidP="002728F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2728F4">
              <w:rPr>
                <w:b/>
                <w:i/>
                <w:color w:val="000000"/>
              </w:rPr>
              <w:t>Коммуникативные:</w:t>
            </w:r>
          </w:p>
          <w:p w:rsidR="00B303F1" w:rsidRPr="002728F4" w:rsidRDefault="00427642" w:rsidP="002728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8F4">
              <w:rPr>
                <w:color w:val="000000"/>
              </w:rPr>
              <w:t>- слушать и понимать речь других.</w:t>
            </w:r>
          </w:p>
        </w:tc>
      </w:tr>
      <w:tr w:rsidR="00B303F1" w:rsidRPr="002728F4" w:rsidTr="00537B59">
        <w:trPr>
          <w:trHeight w:val="930"/>
        </w:trPr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03F1" w:rsidRPr="002728F4" w:rsidRDefault="00B303F1" w:rsidP="002728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70A" w:rsidRPr="002728F4" w:rsidRDefault="00E25B8C" w:rsidP="002728F4">
            <w:pPr>
              <w:pStyle w:val="a5"/>
              <w:shd w:val="clear" w:color="auto" w:fill="FFFFFF"/>
              <w:spacing w:before="0" w:beforeAutospacing="0" w:after="0" w:afterAutospacing="0"/>
            </w:pPr>
            <w:r w:rsidRPr="002728F4">
              <w:t>Педагог о</w:t>
            </w:r>
            <w:r w:rsidR="00B303F1" w:rsidRPr="002728F4">
              <w:t>рганизует физкультминутку.</w:t>
            </w:r>
            <w:r w:rsidR="006104C9" w:rsidRPr="002728F4">
              <w:t xml:space="preserve"> </w:t>
            </w:r>
          </w:p>
          <w:p w:rsidR="00E23B56" w:rsidRPr="002728F4" w:rsidRDefault="00662404" w:rsidP="002728F4">
            <w:pPr>
              <w:pStyle w:val="c5"/>
              <w:spacing w:before="0" w:beforeAutospacing="0" w:after="0" w:afterAutospacing="0"/>
              <w:rPr>
                <w:rStyle w:val="c8"/>
                <w:b/>
              </w:rPr>
            </w:pPr>
            <w:r w:rsidRPr="002728F4">
              <w:rPr>
                <w:rStyle w:val="c8"/>
                <w:b/>
              </w:rPr>
              <w:t xml:space="preserve">Пальчиковая гимнастика: </w:t>
            </w:r>
          </w:p>
          <w:p w:rsidR="00662404" w:rsidRPr="002728F4" w:rsidRDefault="00662404" w:rsidP="002728F4">
            <w:pPr>
              <w:pStyle w:val="c5"/>
              <w:spacing w:before="0" w:beforeAutospacing="0" w:after="0" w:afterAutospacing="0"/>
            </w:pPr>
            <w:r w:rsidRPr="002728F4">
              <w:rPr>
                <w:rStyle w:val="c8"/>
              </w:rPr>
              <w:t xml:space="preserve">«Цветы» </w:t>
            </w:r>
          </w:p>
          <w:p w:rsidR="00662404" w:rsidRPr="002728F4" w:rsidRDefault="00662404" w:rsidP="002728F4">
            <w:pPr>
              <w:pStyle w:val="c5"/>
              <w:spacing w:before="0" w:beforeAutospacing="0" w:after="0" w:afterAutospacing="0"/>
            </w:pPr>
            <w:r w:rsidRPr="002728F4">
              <w:rPr>
                <w:rStyle w:val="c2"/>
              </w:rPr>
              <w:t>Наши синие цветки распускают лепестки.</w:t>
            </w:r>
          </w:p>
          <w:p w:rsidR="00662404" w:rsidRPr="002728F4" w:rsidRDefault="00662404" w:rsidP="002728F4">
            <w:pPr>
              <w:pStyle w:val="c5"/>
              <w:spacing w:before="0" w:beforeAutospacing="0" w:after="0" w:afterAutospacing="0"/>
            </w:pPr>
            <w:r w:rsidRPr="002728F4">
              <w:rPr>
                <w:rStyle w:val="c2"/>
              </w:rPr>
              <w:t>Ветерок чуть дышит,</w:t>
            </w:r>
          </w:p>
          <w:p w:rsidR="00662404" w:rsidRPr="002728F4" w:rsidRDefault="00662404" w:rsidP="002728F4">
            <w:pPr>
              <w:pStyle w:val="c5"/>
              <w:spacing w:before="0" w:beforeAutospacing="0" w:after="0" w:afterAutospacing="0"/>
            </w:pPr>
            <w:r w:rsidRPr="002728F4">
              <w:rPr>
                <w:rStyle w:val="c2"/>
              </w:rPr>
              <w:t>Лепестки колышет.</w:t>
            </w:r>
          </w:p>
          <w:p w:rsidR="00662404" w:rsidRPr="002728F4" w:rsidRDefault="00662404" w:rsidP="002728F4">
            <w:pPr>
              <w:pStyle w:val="c5"/>
              <w:spacing w:before="0" w:beforeAutospacing="0" w:after="0" w:afterAutospacing="0"/>
            </w:pPr>
            <w:r w:rsidRPr="002728F4">
              <w:rPr>
                <w:rStyle w:val="c2"/>
              </w:rPr>
              <w:t>Наши синие цветки закрывают лепестки.</w:t>
            </w:r>
          </w:p>
          <w:p w:rsidR="00662404" w:rsidRPr="002728F4" w:rsidRDefault="00662404" w:rsidP="002728F4">
            <w:pPr>
              <w:pStyle w:val="c5"/>
              <w:spacing w:before="0" w:beforeAutospacing="0" w:after="0" w:afterAutospacing="0"/>
            </w:pPr>
            <w:r w:rsidRPr="002728F4">
              <w:rPr>
                <w:rStyle w:val="c2"/>
              </w:rPr>
              <w:t>Тихо засыпают,</w:t>
            </w:r>
          </w:p>
          <w:p w:rsidR="00662404" w:rsidRPr="002728F4" w:rsidRDefault="00662404" w:rsidP="002728F4">
            <w:pPr>
              <w:pStyle w:val="c5"/>
              <w:spacing w:before="0" w:beforeAutospacing="0" w:after="0" w:afterAutospacing="0"/>
            </w:pPr>
            <w:r w:rsidRPr="002728F4">
              <w:rPr>
                <w:rStyle w:val="c2"/>
              </w:rPr>
              <w:t xml:space="preserve">Головой качают. </w:t>
            </w:r>
          </w:p>
          <w:p w:rsidR="00B303F1" w:rsidRPr="002728F4" w:rsidRDefault="006F7B53" w:rsidP="002728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8F4">
              <w:rPr>
                <w:color w:val="000000"/>
              </w:rPr>
              <w:t xml:space="preserve">-Молодцы!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03F1" w:rsidRPr="002728F4" w:rsidRDefault="00B303F1" w:rsidP="00272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sz w:val="24"/>
                <w:szCs w:val="24"/>
              </w:rPr>
              <w:t xml:space="preserve">Выполняют упражнения для </w:t>
            </w:r>
            <w:r w:rsidR="00F07EFC" w:rsidRPr="002728F4">
              <w:rPr>
                <w:rFonts w:ascii="Times New Roman" w:hAnsi="Times New Roman"/>
                <w:sz w:val="24"/>
                <w:szCs w:val="24"/>
              </w:rPr>
              <w:t>пальчик</w:t>
            </w:r>
            <w:r w:rsidR="000A655D" w:rsidRPr="002728F4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03F1" w:rsidRPr="002728F4" w:rsidRDefault="00B303F1" w:rsidP="00272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F1" w:rsidRPr="002728F4" w:rsidTr="00537B59">
        <w:trPr>
          <w:trHeight w:val="1243"/>
        </w:trPr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03F1" w:rsidRPr="002728F4" w:rsidRDefault="00B303F1" w:rsidP="002728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sz w:val="24"/>
                <w:szCs w:val="24"/>
              </w:rPr>
              <w:t xml:space="preserve"> Обобщение и закрепление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32C7" w:rsidRPr="0045772D" w:rsidRDefault="002F642E" w:rsidP="0045772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8F4">
              <w:rPr>
                <w:color w:val="000000"/>
              </w:rPr>
              <w:t>-</w:t>
            </w:r>
            <w:r w:rsidR="00D572A1" w:rsidRPr="002728F4">
              <w:rPr>
                <w:color w:val="000000"/>
              </w:rPr>
              <w:t>Ребята, а сейчас мы с вами проведем выставку ваших работ и посмотрим</w:t>
            </w:r>
            <w:r w:rsidR="001F43A9" w:rsidRPr="002728F4">
              <w:rPr>
                <w:color w:val="000000"/>
              </w:rPr>
              <w:t>, какие замечательные работы у вас получились!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642E" w:rsidRPr="002728F4" w:rsidRDefault="002F642E" w:rsidP="00272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sz w:val="24"/>
                <w:szCs w:val="24"/>
              </w:rPr>
              <w:t>Демонстрируют свои работы,</w:t>
            </w:r>
            <w:r w:rsidR="001D57C8" w:rsidRPr="002728F4">
              <w:rPr>
                <w:rFonts w:ascii="Times New Roman" w:hAnsi="Times New Roman"/>
                <w:sz w:val="24"/>
                <w:szCs w:val="24"/>
              </w:rPr>
              <w:t xml:space="preserve"> анализируют и осмысливают свои </w:t>
            </w:r>
            <w:r w:rsidRPr="002728F4">
              <w:rPr>
                <w:rFonts w:ascii="Times New Roman" w:hAnsi="Times New Roman"/>
                <w:sz w:val="24"/>
                <w:szCs w:val="24"/>
              </w:rPr>
              <w:t xml:space="preserve">достижения, осуществляют оценку и самооценку учебной деятельности </w:t>
            </w:r>
          </w:p>
          <w:p w:rsidR="00B303F1" w:rsidRPr="002728F4" w:rsidRDefault="00B303F1" w:rsidP="00272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03F1" w:rsidRPr="002728F4" w:rsidRDefault="00B303F1" w:rsidP="00272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2728F4">
              <w:rPr>
                <w:rFonts w:ascii="Times New Roman" w:hAnsi="Times New Roman"/>
                <w:sz w:val="24"/>
                <w:szCs w:val="24"/>
              </w:rPr>
              <w:t xml:space="preserve"> осуществлять сравнение, создавать обобщения, устанавливать аналогии.</w:t>
            </w:r>
          </w:p>
          <w:p w:rsidR="00B303F1" w:rsidRPr="002728F4" w:rsidRDefault="00B303F1" w:rsidP="00272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728F4">
              <w:rPr>
                <w:rFonts w:ascii="Times New Roman" w:hAnsi="Times New Roman"/>
                <w:sz w:val="24"/>
                <w:szCs w:val="24"/>
              </w:rPr>
              <w:t xml:space="preserve"> уметь слушать в соответствии с целевой установкой.</w:t>
            </w:r>
          </w:p>
          <w:p w:rsidR="00B303F1" w:rsidRPr="002728F4" w:rsidRDefault="00B303F1" w:rsidP="00272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728F4">
              <w:rPr>
                <w:rFonts w:ascii="Times New Roman" w:hAnsi="Times New Roman"/>
                <w:sz w:val="24"/>
                <w:szCs w:val="24"/>
              </w:rPr>
              <w:t xml:space="preserve"> уметь слушать собеседника.</w:t>
            </w:r>
          </w:p>
          <w:p w:rsidR="00B303F1" w:rsidRPr="002728F4" w:rsidRDefault="00B303F1" w:rsidP="00272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2728F4">
              <w:rPr>
                <w:rFonts w:ascii="Times New Roman" w:hAnsi="Times New Roman"/>
                <w:sz w:val="24"/>
                <w:szCs w:val="24"/>
              </w:rPr>
              <w:t xml:space="preserve"> установление связи между целью и </w:t>
            </w:r>
            <w:r w:rsidRPr="002728F4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</w:t>
            </w:r>
          </w:p>
        </w:tc>
      </w:tr>
      <w:tr w:rsidR="00B303F1" w:rsidRPr="002728F4" w:rsidTr="00537B59">
        <w:trPr>
          <w:trHeight w:val="1256"/>
        </w:trPr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03F1" w:rsidRPr="002728F4" w:rsidRDefault="00B303F1" w:rsidP="002728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Рефлексивно-оценочный этап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349B" w:rsidRPr="002728F4" w:rsidRDefault="009D349B" w:rsidP="002728F4">
            <w:pPr>
              <w:pStyle w:val="a5"/>
              <w:spacing w:before="0" w:beforeAutospacing="0" w:after="0" w:afterAutospacing="0"/>
            </w:pPr>
            <w:r w:rsidRPr="002728F4">
              <w:rPr>
                <w:rStyle w:val="a7"/>
              </w:rPr>
              <w:t>Педагог</w:t>
            </w:r>
            <w:r w:rsidR="00FA6BEA" w:rsidRPr="002728F4">
              <w:rPr>
                <w:rStyle w:val="a7"/>
              </w:rPr>
              <w:t>:</w:t>
            </w:r>
            <w:r w:rsidR="00FA6BEA" w:rsidRPr="002728F4">
              <w:t xml:space="preserve"> </w:t>
            </w:r>
            <w:r w:rsidRPr="002728F4">
              <w:t>Ребята, к</w:t>
            </w:r>
            <w:r w:rsidR="00FA6BEA" w:rsidRPr="002728F4">
              <w:t>ак называется посуда</w:t>
            </w:r>
            <w:r w:rsidRPr="002728F4">
              <w:t>, которую, мы сегодня с вами расписывали?</w:t>
            </w:r>
          </w:p>
          <w:p w:rsidR="00FA6BEA" w:rsidRPr="002728F4" w:rsidRDefault="00FA6BEA" w:rsidP="002728F4">
            <w:pPr>
              <w:pStyle w:val="a5"/>
              <w:spacing w:before="0" w:beforeAutospacing="0" w:after="0" w:afterAutospacing="0"/>
            </w:pPr>
            <w:r w:rsidRPr="002728F4">
              <w:rPr>
                <w:rStyle w:val="a7"/>
              </w:rPr>
              <w:t>Дети</w:t>
            </w:r>
            <w:r w:rsidRPr="002728F4">
              <w:t>: Гжельская</w:t>
            </w:r>
          </w:p>
          <w:p w:rsidR="009D349B" w:rsidRPr="002728F4" w:rsidRDefault="009D349B" w:rsidP="002728F4">
            <w:pPr>
              <w:pStyle w:val="a5"/>
              <w:spacing w:before="0" w:beforeAutospacing="0" w:after="0" w:afterAutospacing="0"/>
            </w:pPr>
            <w:r w:rsidRPr="002728F4">
              <w:rPr>
                <w:b/>
              </w:rPr>
              <w:t>Педагог:</w:t>
            </w:r>
            <w:r w:rsidRPr="002728F4">
              <w:t xml:space="preserve"> Какие цвета использую гжельские мастера, когда расписывают изделия?</w:t>
            </w:r>
          </w:p>
          <w:p w:rsidR="009D349B" w:rsidRPr="002728F4" w:rsidRDefault="009D349B" w:rsidP="002728F4">
            <w:pPr>
              <w:pStyle w:val="a5"/>
              <w:spacing w:before="0" w:beforeAutospacing="0" w:after="0" w:afterAutospacing="0"/>
            </w:pPr>
            <w:r w:rsidRPr="002728F4">
              <w:rPr>
                <w:rStyle w:val="a7"/>
              </w:rPr>
              <w:t>Дети</w:t>
            </w:r>
            <w:r w:rsidRPr="002728F4">
              <w:t xml:space="preserve">: Белый и </w:t>
            </w:r>
            <w:r w:rsidR="00725E72" w:rsidRPr="002728F4">
              <w:t>голубой</w:t>
            </w:r>
            <w:r w:rsidRPr="002728F4">
              <w:t>.</w:t>
            </w:r>
          </w:p>
          <w:p w:rsidR="005B094C" w:rsidRPr="002728F4" w:rsidRDefault="005B094C" w:rsidP="002728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8F4">
              <w:rPr>
                <w:color w:val="000000"/>
                <w:shd w:val="clear" w:color="auto" w:fill="FFFFFF"/>
              </w:rPr>
              <w:t xml:space="preserve">-Всем спасибо за </w:t>
            </w:r>
            <w:r w:rsidR="001D57C8" w:rsidRPr="002728F4">
              <w:rPr>
                <w:color w:val="000000"/>
                <w:shd w:val="clear" w:color="auto" w:fill="FFFFFF"/>
              </w:rPr>
              <w:t>занятие</w:t>
            </w:r>
            <w:r w:rsidRPr="002728F4">
              <w:rPr>
                <w:color w:val="000000"/>
                <w:shd w:val="clear" w:color="auto" w:fill="FFFFFF"/>
              </w:rPr>
              <w:t>, до свиданья!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35D0" w:rsidRPr="0045772D" w:rsidRDefault="005B094C" w:rsidP="00457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8F4">
              <w:rPr>
                <w:rFonts w:ascii="Times New Roman" w:hAnsi="Times New Roman"/>
                <w:sz w:val="24"/>
                <w:szCs w:val="24"/>
              </w:rPr>
              <w:t>Слушают  и отвечают на вопросы педагога.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4C9" w:rsidRPr="002728F4" w:rsidRDefault="00B44EF2" w:rsidP="002728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8F4">
              <w:rPr>
                <w:b/>
                <w:i/>
              </w:rPr>
              <w:t>Регулятивные:</w:t>
            </w:r>
            <w:r w:rsidR="00610DD3" w:rsidRPr="002728F4">
              <w:rPr>
                <w:b/>
                <w:i/>
              </w:rPr>
              <w:t xml:space="preserve"> </w:t>
            </w:r>
            <w:r w:rsidRPr="002728F4">
              <w:rPr>
                <w:color w:val="000000"/>
              </w:rPr>
              <w:t>учиться совместно с </w:t>
            </w:r>
            <w:r w:rsidR="006104C9" w:rsidRPr="002728F4">
              <w:rPr>
                <w:color w:val="000000"/>
              </w:rPr>
              <w:t>педагогом</w:t>
            </w:r>
            <w:r w:rsidRPr="002728F4">
              <w:rPr>
                <w:color w:val="000000"/>
              </w:rPr>
              <w:t> и другими учениками давать</w:t>
            </w:r>
            <w:r w:rsidR="006104C9" w:rsidRPr="002728F4">
              <w:rPr>
                <w:color w:val="000000"/>
              </w:rPr>
              <w:t xml:space="preserve"> э</w:t>
            </w:r>
            <w:r w:rsidRPr="002728F4">
              <w:rPr>
                <w:color w:val="000000"/>
              </w:rPr>
              <w:t>моциональную оценку деятельности </w:t>
            </w:r>
          </w:p>
          <w:p w:rsidR="006104C9" w:rsidRPr="002728F4" w:rsidRDefault="006104C9" w:rsidP="002728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8F4">
              <w:rPr>
                <w:color w:val="000000"/>
              </w:rPr>
              <w:t>группы</w:t>
            </w:r>
            <w:r w:rsidR="00B44EF2" w:rsidRPr="002728F4">
              <w:rPr>
                <w:color w:val="000000"/>
              </w:rPr>
              <w:t> на </w:t>
            </w:r>
            <w:r w:rsidRPr="002728F4">
              <w:rPr>
                <w:color w:val="000000"/>
              </w:rPr>
              <w:t>занятии и  о</w:t>
            </w:r>
            <w:r w:rsidR="00B44EF2" w:rsidRPr="002728F4">
              <w:rPr>
                <w:color w:val="000000"/>
              </w:rPr>
              <w:t>пределять степень успешности выполнения</w:t>
            </w:r>
          </w:p>
          <w:p w:rsidR="00B303F1" w:rsidRPr="0045772D" w:rsidRDefault="00B44EF2" w:rsidP="0045772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8F4">
              <w:rPr>
                <w:color w:val="000000"/>
              </w:rPr>
              <w:t>своей работы и работы всех, исходя из имеющихся критериев.</w:t>
            </w:r>
          </w:p>
        </w:tc>
      </w:tr>
    </w:tbl>
    <w:p w:rsidR="009723D3" w:rsidRPr="002728F4" w:rsidRDefault="009723D3" w:rsidP="00272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723D3" w:rsidRPr="002728F4" w:rsidSect="004E4C53">
      <w:pgSz w:w="16838" w:h="11906" w:orient="landscape"/>
      <w:pgMar w:top="284" w:right="56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394"/>
    <w:multiLevelType w:val="hybridMultilevel"/>
    <w:tmpl w:val="DCF8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2175"/>
    <w:multiLevelType w:val="hybridMultilevel"/>
    <w:tmpl w:val="7AFC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2E12"/>
    <w:multiLevelType w:val="hybridMultilevel"/>
    <w:tmpl w:val="4C1A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A7048"/>
    <w:multiLevelType w:val="hybridMultilevel"/>
    <w:tmpl w:val="552A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118C0"/>
    <w:multiLevelType w:val="hybridMultilevel"/>
    <w:tmpl w:val="6F30D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30164"/>
    <w:multiLevelType w:val="hybridMultilevel"/>
    <w:tmpl w:val="21865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5625A"/>
    <w:multiLevelType w:val="multilevel"/>
    <w:tmpl w:val="B748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53121"/>
    <w:multiLevelType w:val="hybridMultilevel"/>
    <w:tmpl w:val="EFA6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15C41"/>
    <w:multiLevelType w:val="multilevel"/>
    <w:tmpl w:val="E600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91EDB"/>
    <w:multiLevelType w:val="hybridMultilevel"/>
    <w:tmpl w:val="E840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1545D"/>
    <w:multiLevelType w:val="hybridMultilevel"/>
    <w:tmpl w:val="60A4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D2FA3"/>
    <w:multiLevelType w:val="multilevel"/>
    <w:tmpl w:val="9BD8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4A68CC"/>
    <w:multiLevelType w:val="hybridMultilevel"/>
    <w:tmpl w:val="62B0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E2FC3"/>
    <w:multiLevelType w:val="multilevel"/>
    <w:tmpl w:val="3306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674DBE"/>
    <w:multiLevelType w:val="multilevel"/>
    <w:tmpl w:val="5810D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F366564"/>
    <w:multiLevelType w:val="multilevel"/>
    <w:tmpl w:val="000E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E65BF6"/>
    <w:multiLevelType w:val="multilevel"/>
    <w:tmpl w:val="8DA0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F7C99"/>
    <w:multiLevelType w:val="hybridMultilevel"/>
    <w:tmpl w:val="5E00B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B6E27"/>
    <w:multiLevelType w:val="hybridMultilevel"/>
    <w:tmpl w:val="2E9A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010B3"/>
    <w:multiLevelType w:val="multilevel"/>
    <w:tmpl w:val="B28C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117B4D"/>
    <w:multiLevelType w:val="hybridMultilevel"/>
    <w:tmpl w:val="2D74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7733E"/>
    <w:multiLevelType w:val="hybridMultilevel"/>
    <w:tmpl w:val="D132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3"/>
  </w:num>
  <w:num w:numId="5">
    <w:abstractNumId w:val="11"/>
  </w:num>
  <w:num w:numId="6">
    <w:abstractNumId w:val="15"/>
  </w:num>
  <w:num w:numId="7">
    <w:abstractNumId w:val="19"/>
  </w:num>
  <w:num w:numId="8">
    <w:abstractNumId w:val="16"/>
  </w:num>
  <w:num w:numId="9">
    <w:abstractNumId w:val="8"/>
  </w:num>
  <w:num w:numId="10">
    <w:abstractNumId w:val="3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0"/>
  </w:num>
  <w:num w:numId="16">
    <w:abstractNumId w:val="21"/>
  </w:num>
  <w:num w:numId="17">
    <w:abstractNumId w:val="20"/>
  </w:num>
  <w:num w:numId="18">
    <w:abstractNumId w:val="1"/>
  </w:num>
  <w:num w:numId="19">
    <w:abstractNumId w:val="12"/>
  </w:num>
  <w:num w:numId="20">
    <w:abstractNumId w:val="9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03F1"/>
    <w:rsid w:val="000307ED"/>
    <w:rsid w:val="000850D1"/>
    <w:rsid w:val="000A0668"/>
    <w:rsid w:val="000A655D"/>
    <w:rsid w:val="000D4A7B"/>
    <w:rsid w:val="000E7965"/>
    <w:rsid w:val="0016000A"/>
    <w:rsid w:val="00160948"/>
    <w:rsid w:val="001D57C8"/>
    <w:rsid w:val="001F43A9"/>
    <w:rsid w:val="00217E1C"/>
    <w:rsid w:val="002264E3"/>
    <w:rsid w:val="00236D1D"/>
    <w:rsid w:val="002531CA"/>
    <w:rsid w:val="00260024"/>
    <w:rsid w:val="002728F4"/>
    <w:rsid w:val="0027699E"/>
    <w:rsid w:val="002803E6"/>
    <w:rsid w:val="0028518E"/>
    <w:rsid w:val="002F642E"/>
    <w:rsid w:val="00312BC3"/>
    <w:rsid w:val="00331667"/>
    <w:rsid w:val="00362B6F"/>
    <w:rsid w:val="003741EE"/>
    <w:rsid w:val="003755C5"/>
    <w:rsid w:val="00391979"/>
    <w:rsid w:val="003A05DB"/>
    <w:rsid w:val="003A25B4"/>
    <w:rsid w:val="003C0939"/>
    <w:rsid w:val="003C2F8A"/>
    <w:rsid w:val="003E03F7"/>
    <w:rsid w:val="00427642"/>
    <w:rsid w:val="00457570"/>
    <w:rsid w:val="0045772D"/>
    <w:rsid w:val="00484902"/>
    <w:rsid w:val="00485341"/>
    <w:rsid w:val="00490BEE"/>
    <w:rsid w:val="004B6103"/>
    <w:rsid w:val="004E4C53"/>
    <w:rsid w:val="00513BB2"/>
    <w:rsid w:val="00537B59"/>
    <w:rsid w:val="00547CA5"/>
    <w:rsid w:val="00566E15"/>
    <w:rsid w:val="00581E87"/>
    <w:rsid w:val="0059748D"/>
    <w:rsid w:val="005B094C"/>
    <w:rsid w:val="005B0956"/>
    <w:rsid w:val="005B1C3A"/>
    <w:rsid w:val="005B4F11"/>
    <w:rsid w:val="005F736B"/>
    <w:rsid w:val="0060504F"/>
    <w:rsid w:val="006104C9"/>
    <w:rsid w:val="00610DD3"/>
    <w:rsid w:val="00633EBA"/>
    <w:rsid w:val="00662404"/>
    <w:rsid w:val="006D26A8"/>
    <w:rsid w:val="006D330A"/>
    <w:rsid w:val="006E4E67"/>
    <w:rsid w:val="006F7B53"/>
    <w:rsid w:val="00700FE0"/>
    <w:rsid w:val="00712967"/>
    <w:rsid w:val="00723B10"/>
    <w:rsid w:val="0072405E"/>
    <w:rsid w:val="00725E72"/>
    <w:rsid w:val="00730269"/>
    <w:rsid w:val="00733A57"/>
    <w:rsid w:val="007734C8"/>
    <w:rsid w:val="00786C44"/>
    <w:rsid w:val="007A6ED9"/>
    <w:rsid w:val="007D50E1"/>
    <w:rsid w:val="007E1356"/>
    <w:rsid w:val="00807FA9"/>
    <w:rsid w:val="008324C1"/>
    <w:rsid w:val="008518DD"/>
    <w:rsid w:val="00882C6E"/>
    <w:rsid w:val="008A112C"/>
    <w:rsid w:val="0093457D"/>
    <w:rsid w:val="00957A83"/>
    <w:rsid w:val="009723D3"/>
    <w:rsid w:val="00973D47"/>
    <w:rsid w:val="009835D0"/>
    <w:rsid w:val="009A04C5"/>
    <w:rsid w:val="009B0E2C"/>
    <w:rsid w:val="009B665E"/>
    <w:rsid w:val="009D349B"/>
    <w:rsid w:val="009D53E1"/>
    <w:rsid w:val="009E6072"/>
    <w:rsid w:val="009F0D42"/>
    <w:rsid w:val="00A270F1"/>
    <w:rsid w:val="00A302BF"/>
    <w:rsid w:val="00A418C1"/>
    <w:rsid w:val="00AE6102"/>
    <w:rsid w:val="00AF5748"/>
    <w:rsid w:val="00B2444E"/>
    <w:rsid w:val="00B303F1"/>
    <w:rsid w:val="00B35C23"/>
    <w:rsid w:val="00B44EF2"/>
    <w:rsid w:val="00B66B2C"/>
    <w:rsid w:val="00B74115"/>
    <w:rsid w:val="00BB7C76"/>
    <w:rsid w:val="00BE0B82"/>
    <w:rsid w:val="00C32455"/>
    <w:rsid w:val="00C532C7"/>
    <w:rsid w:val="00C70AD7"/>
    <w:rsid w:val="00C77536"/>
    <w:rsid w:val="00C800EE"/>
    <w:rsid w:val="00D13E79"/>
    <w:rsid w:val="00D30C22"/>
    <w:rsid w:val="00D3216A"/>
    <w:rsid w:val="00D4326E"/>
    <w:rsid w:val="00D572A1"/>
    <w:rsid w:val="00D75B10"/>
    <w:rsid w:val="00D8173A"/>
    <w:rsid w:val="00DC1687"/>
    <w:rsid w:val="00DC7AB7"/>
    <w:rsid w:val="00E111CD"/>
    <w:rsid w:val="00E23B56"/>
    <w:rsid w:val="00E25B8C"/>
    <w:rsid w:val="00E40581"/>
    <w:rsid w:val="00E62061"/>
    <w:rsid w:val="00E75DEF"/>
    <w:rsid w:val="00ED570A"/>
    <w:rsid w:val="00F04C0A"/>
    <w:rsid w:val="00F07EFC"/>
    <w:rsid w:val="00F368A5"/>
    <w:rsid w:val="00F50AF3"/>
    <w:rsid w:val="00F54B77"/>
    <w:rsid w:val="00F56C51"/>
    <w:rsid w:val="00F868FC"/>
    <w:rsid w:val="00F949FF"/>
    <w:rsid w:val="00FA6BEA"/>
    <w:rsid w:val="00F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3F1"/>
    <w:pPr>
      <w:suppressAutoHyphens/>
      <w:ind w:left="720"/>
    </w:pPr>
    <w:rPr>
      <w:rFonts w:cs="Calibri"/>
      <w:lang w:eastAsia="ar-SA"/>
    </w:rPr>
  </w:style>
  <w:style w:type="character" w:styleId="a4">
    <w:name w:val="Hyperlink"/>
    <w:uiPriority w:val="99"/>
    <w:unhideWhenUsed/>
    <w:rsid w:val="00B303F1"/>
    <w:rPr>
      <w:rFonts w:cs="Times New Roman"/>
      <w:color w:val="0000FF"/>
      <w:u w:val="single"/>
    </w:rPr>
  </w:style>
  <w:style w:type="character" w:customStyle="1" w:styleId="c13">
    <w:name w:val="c13"/>
    <w:rsid w:val="00B303F1"/>
    <w:rPr>
      <w:rFonts w:cs="Times New Roman"/>
    </w:rPr>
  </w:style>
  <w:style w:type="paragraph" w:styleId="a5">
    <w:name w:val="Normal (Web)"/>
    <w:basedOn w:val="a"/>
    <w:uiPriority w:val="99"/>
    <w:unhideWhenUsed/>
    <w:rsid w:val="00B30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303F1"/>
  </w:style>
  <w:style w:type="character" w:styleId="a6">
    <w:name w:val="Emphasis"/>
    <w:basedOn w:val="a0"/>
    <w:uiPriority w:val="20"/>
    <w:qFormat/>
    <w:rsid w:val="00B303F1"/>
    <w:rPr>
      <w:i/>
      <w:iCs/>
    </w:rPr>
  </w:style>
  <w:style w:type="character" w:styleId="a7">
    <w:name w:val="Strong"/>
    <w:basedOn w:val="a0"/>
    <w:uiPriority w:val="22"/>
    <w:qFormat/>
    <w:rsid w:val="00B303F1"/>
    <w:rPr>
      <w:b/>
      <w:bCs/>
    </w:rPr>
  </w:style>
  <w:style w:type="paragraph" w:customStyle="1" w:styleId="c3">
    <w:name w:val="c3"/>
    <w:basedOn w:val="a"/>
    <w:rsid w:val="00C53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C532C7"/>
  </w:style>
  <w:style w:type="character" w:customStyle="1" w:styleId="c0">
    <w:name w:val="c0"/>
    <w:basedOn w:val="a0"/>
    <w:rsid w:val="00D4326E"/>
  </w:style>
  <w:style w:type="character" w:customStyle="1" w:styleId="c1">
    <w:name w:val="c1"/>
    <w:basedOn w:val="a0"/>
    <w:rsid w:val="00D4326E"/>
  </w:style>
  <w:style w:type="paragraph" w:customStyle="1" w:styleId="c5">
    <w:name w:val="c5"/>
    <w:basedOn w:val="a"/>
    <w:rsid w:val="0066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662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C073-9C85-4BF1-8DC5-B5A00128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Надежда Пронская</cp:lastModifiedBy>
  <cp:revision>2</cp:revision>
  <cp:lastPrinted>2019-02-26T07:38:00Z</cp:lastPrinted>
  <dcterms:created xsi:type="dcterms:W3CDTF">2021-12-06T12:49:00Z</dcterms:created>
  <dcterms:modified xsi:type="dcterms:W3CDTF">2021-12-06T12:49:00Z</dcterms:modified>
</cp:coreProperties>
</file>