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6D" w:rsidRPr="00BB2411" w:rsidRDefault="0087576D" w:rsidP="0087576D">
      <w:pPr>
        <w:pStyle w:val="a4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BB2411">
        <w:rPr>
          <w:b/>
          <w:color w:val="000000"/>
          <w:sz w:val="28"/>
          <w:szCs w:val="28"/>
          <w:u w:val="single"/>
        </w:rPr>
        <w:t>Приложение</w:t>
      </w:r>
    </w:p>
    <w:p w:rsidR="0087576D" w:rsidRDefault="0087576D" w:rsidP="0087576D">
      <w:r>
        <w:t>Оценочный лист   _________________________________________</w:t>
      </w:r>
    </w:p>
    <w:p w:rsidR="0087576D" w:rsidRDefault="0087576D" w:rsidP="0087576D"/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757"/>
        <w:gridCol w:w="1384"/>
        <w:gridCol w:w="1401"/>
        <w:gridCol w:w="1384"/>
        <w:gridCol w:w="1626"/>
        <w:gridCol w:w="1575"/>
        <w:gridCol w:w="1471"/>
      </w:tblGrid>
      <w:tr w:rsidR="0087576D" w:rsidTr="00E72BB2">
        <w:tc>
          <w:tcPr>
            <w:tcW w:w="1794" w:type="dxa"/>
          </w:tcPr>
          <w:p w:rsidR="0087576D" w:rsidRDefault="0087576D" w:rsidP="00E72BB2">
            <w:r>
              <w:t>Ф.И</w:t>
            </w:r>
          </w:p>
        </w:tc>
        <w:tc>
          <w:tcPr>
            <w:tcW w:w="8804" w:type="dxa"/>
            <w:gridSpan w:val="6"/>
          </w:tcPr>
          <w:p w:rsidR="0087576D" w:rsidRDefault="0087576D" w:rsidP="00E72BB2">
            <w:pPr>
              <w:jc w:val="center"/>
            </w:pPr>
            <w:r>
              <w:t>Задания</w:t>
            </w:r>
          </w:p>
        </w:tc>
      </w:tr>
      <w:tr w:rsidR="0087576D" w:rsidTr="00E72BB2">
        <w:tc>
          <w:tcPr>
            <w:tcW w:w="1794" w:type="dxa"/>
          </w:tcPr>
          <w:p w:rsidR="0087576D" w:rsidRDefault="0087576D" w:rsidP="00E72BB2"/>
        </w:tc>
        <w:tc>
          <w:tcPr>
            <w:tcW w:w="1433" w:type="dxa"/>
          </w:tcPr>
          <w:p w:rsidR="0087576D" w:rsidRDefault="0087576D" w:rsidP="00E72BB2">
            <w:r>
              <w:t>устная работа</w:t>
            </w:r>
          </w:p>
        </w:tc>
        <w:tc>
          <w:tcPr>
            <w:tcW w:w="1417" w:type="dxa"/>
          </w:tcPr>
          <w:p w:rsidR="0087576D" w:rsidRDefault="0087576D" w:rsidP="00E72BB2">
            <w:pPr>
              <w:jc w:val="center"/>
            </w:pPr>
            <w:proofErr w:type="spellStart"/>
            <w:proofErr w:type="gramStart"/>
            <w:r>
              <w:t>геометри-ческий</w:t>
            </w:r>
            <w:proofErr w:type="spellEnd"/>
            <w:proofErr w:type="gramEnd"/>
          </w:p>
          <w:p w:rsidR="0087576D" w:rsidRDefault="0087576D" w:rsidP="00E72BB2">
            <w:pPr>
              <w:jc w:val="center"/>
            </w:pPr>
            <w:r>
              <w:t>диктант</w:t>
            </w:r>
          </w:p>
        </w:tc>
        <w:tc>
          <w:tcPr>
            <w:tcW w:w="1418" w:type="dxa"/>
          </w:tcPr>
          <w:p w:rsidR="0087576D" w:rsidRDefault="0087576D" w:rsidP="00E72BB2">
            <w:pPr>
              <w:jc w:val="center"/>
            </w:pPr>
            <w:r>
              <w:t>физ.</w:t>
            </w:r>
          </w:p>
          <w:p w:rsidR="0087576D" w:rsidRDefault="0087576D" w:rsidP="00E72BB2">
            <w:pPr>
              <w:jc w:val="center"/>
            </w:pPr>
            <w:r>
              <w:t>минутка</w:t>
            </w:r>
          </w:p>
        </w:tc>
        <w:tc>
          <w:tcPr>
            <w:tcW w:w="1674" w:type="dxa"/>
          </w:tcPr>
          <w:p w:rsidR="0087576D" w:rsidRDefault="0087576D" w:rsidP="00E72BB2">
            <w:r>
              <w:t xml:space="preserve">Задачи на </w:t>
            </w:r>
            <w:proofErr w:type="gramStart"/>
            <w:r>
              <w:t>готовых</w:t>
            </w:r>
            <w:proofErr w:type="gramEnd"/>
          </w:p>
          <w:p w:rsidR="0087576D" w:rsidRDefault="0087576D" w:rsidP="00E72BB2">
            <w:proofErr w:type="gramStart"/>
            <w:r>
              <w:t>чертежах</w:t>
            </w:r>
            <w:proofErr w:type="gramEnd"/>
          </w:p>
        </w:tc>
        <w:tc>
          <w:tcPr>
            <w:tcW w:w="1444" w:type="dxa"/>
          </w:tcPr>
          <w:p w:rsidR="0087576D" w:rsidRDefault="0087576D" w:rsidP="00E72BB2">
            <w:r>
              <w:t>Проверочная работа</w:t>
            </w:r>
          </w:p>
        </w:tc>
        <w:tc>
          <w:tcPr>
            <w:tcW w:w="1418" w:type="dxa"/>
          </w:tcPr>
          <w:p w:rsidR="0087576D" w:rsidRDefault="0087576D" w:rsidP="00E72BB2">
            <w:r>
              <w:t>дополнения</w:t>
            </w:r>
          </w:p>
        </w:tc>
      </w:tr>
      <w:tr w:rsidR="0087576D" w:rsidTr="00E72BB2">
        <w:tc>
          <w:tcPr>
            <w:tcW w:w="1794" w:type="dxa"/>
          </w:tcPr>
          <w:p w:rsidR="0087576D" w:rsidRDefault="0087576D" w:rsidP="00E72BB2">
            <w:pPr>
              <w:jc w:val="center"/>
            </w:pPr>
          </w:p>
          <w:p w:rsidR="0087576D" w:rsidRDefault="0087576D" w:rsidP="00E72BB2">
            <w:pPr>
              <w:jc w:val="center"/>
            </w:pPr>
            <w:r>
              <w:t>+</w:t>
            </w:r>
          </w:p>
        </w:tc>
        <w:tc>
          <w:tcPr>
            <w:tcW w:w="1433" w:type="dxa"/>
          </w:tcPr>
          <w:p w:rsidR="0087576D" w:rsidRDefault="0087576D" w:rsidP="00E72BB2"/>
          <w:p w:rsidR="0087576D" w:rsidRDefault="0087576D" w:rsidP="00E72BB2"/>
          <w:p w:rsidR="0087576D" w:rsidRDefault="0087576D" w:rsidP="00E72BB2"/>
        </w:tc>
        <w:tc>
          <w:tcPr>
            <w:tcW w:w="1417" w:type="dxa"/>
          </w:tcPr>
          <w:p w:rsidR="0087576D" w:rsidRDefault="0087576D" w:rsidP="00E72BB2"/>
        </w:tc>
        <w:tc>
          <w:tcPr>
            <w:tcW w:w="1418" w:type="dxa"/>
          </w:tcPr>
          <w:p w:rsidR="0087576D" w:rsidRDefault="0087576D" w:rsidP="00E72BB2"/>
        </w:tc>
        <w:tc>
          <w:tcPr>
            <w:tcW w:w="1674" w:type="dxa"/>
          </w:tcPr>
          <w:p w:rsidR="0087576D" w:rsidRDefault="0087576D" w:rsidP="00E72BB2"/>
        </w:tc>
        <w:tc>
          <w:tcPr>
            <w:tcW w:w="1444" w:type="dxa"/>
          </w:tcPr>
          <w:p w:rsidR="0087576D" w:rsidRDefault="0087576D" w:rsidP="00E72BB2"/>
        </w:tc>
        <w:tc>
          <w:tcPr>
            <w:tcW w:w="1418" w:type="dxa"/>
          </w:tcPr>
          <w:p w:rsidR="0087576D" w:rsidRDefault="0087576D" w:rsidP="00E72BB2"/>
        </w:tc>
      </w:tr>
      <w:tr w:rsidR="0087576D" w:rsidTr="00E72BB2">
        <w:tc>
          <w:tcPr>
            <w:tcW w:w="1794" w:type="dxa"/>
          </w:tcPr>
          <w:p w:rsidR="0087576D" w:rsidRDefault="0087576D" w:rsidP="00E72BB2">
            <w:r>
              <w:t xml:space="preserve">Количество </w:t>
            </w:r>
          </w:p>
          <w:p w:rsidR="0087576D" w:rsidRDefault="0087576D" w:rsidP="00E72BB2">
            <w:r>
              <w:t>баллов</w:t>
            </w:r>
          </w:p>
        </w:tc>
        <w:tc>
          <w:tcPr>
            <w:tcW w:w="1433" w:type="dxa"/>
          </w:tcPr>
          <w:p w:rsidR="0087576D" w:rsidRDefault="0087576D" w:rsidP="00E72BB2"/>
          <w:p w:rsidR="0087576D" w:rsidRDefault="0087576D" w:rsidP="00E72BB2"/>
          <w:p w:rsidR="0087576D" w:rsidRDefault="0087576D" w:rsidP="00E72BB2"/>
        </w:tc>
        <w:tc>
          <w:tcPr>
            <w:tcW w:w="1417" w:type="dxa"/>
          </w:tcPr>
          <w:p w:rsidR="0087576D" w:rsidRDefault="0087576D" w:rsidP="00E72BB2"/>
        </w:tc>
        <w:tc>
          <w:tcPr>
            <w:tcW w:w="1418" w:type="dxa"/>
          </w:tcPr>
          <w:p w:rsidR="0087576D" w:rsidRDefault="0087576D" w:rsidP="00E72BB2"/>
        </w:tc>
        <w:tc>
          <w:tcPr>
            <w:tcW w:w="1674" w:type="dxa"/>
          </w:tcPr>
          <w:p w:rsidR="0087576D" w:rsidRDefault="0087576D" w:rsidP="00E72BB2"/>
        </w:tc>
        <w:tc>
          <w:tcPr>
            <w:tcW w:w="1444" w:type="dxa"/>
          </w:tcPr>
          <w:p w:rsidR="0087576D" w:rsidRDefault="0087576D" w:rsidP="00E72BB2"/>
        </w:tc>
        <w:tc>
          <w:tcPr>
            <w:tcW w:w="1418" w:type="dxa"/>
          </w:tcPr>
          <w:p w:rsidR="0087576D" w:rsidRDefault="0087576D" w:rsidP="00E72BB2"/>
        </w:tc>
      </w:tr>
      <w:tr w:rsidR="0087576D" w:rsidTr="00E72BB2">
        <w:tc>
          <w:tcPr>
            <w:tcW w:w="10598" w:type="dxa"/>
            <w:gridSpan w:val="7"/>
          </w:tcPr>
          <w:p w:rsidR="0087576D" w:rsidRDefault="0087576D" w:rsidP="00E72BB2">
            <w:r>
              <w:t>Критерии: от 55 баллов – оценка  «5»</w:t>
            </w:r>
          </w:p>
          <w:p w:rsidR="0087576D" w:rsidRDefault="0087576D" w:rsidP="00E72BB2">
            <w:r>
              <w:t xml:space="preserve">                        45 – 54         оценка «4»</w:t>
            </w:r>
          </w:p>
          <w:p w:rsidR="0087576D" w:rsidRDefault="0087576D" w:rsidP="00E72BB2">
            <w:r>
              <w:t xml:space="preserve">                        30 – 44         оценка «3»</w:t>
            </w:r>
          </w:p>
        </w:tc>
      </w:tr>
    </w:tbl>
    <w:p w:rsidR="0087576D" w:rsidRDefault="0087576D" w:rsidP="0087576D"/>
    <w:p w:rsidR="0087576D" w:rsidRDefault="0087576D" w:rsidP="0087576D"/>
    <w:p w:rsidR="0087576D" w:rsidRPr="00624DF2" w:rsidRDefault="0087576D" w:rsidP="0087576D">
      <w:pPr>
        <w:rPr>
          <w:sz w:val="32"/>
          <w:szCs w:val="32"/>
          <w:u w:val="single"/>
        </w:rPr>
      </w:pPr>
      <w:r w:rsidRPr="00624DF2">
        <w:rPr>
          <w:sz w:val="32"/>
          <w:szCs w:val="32"/>
          <w:u w:val="single"/>
        </w:rPr>
        <w:t>Карточка домашней работы.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 xml:space="preserve">Задача 1.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>Диагонали прямоугольника АВС</w:t>
      </w:r>
      <w:r w:rsidRPr="00624DF2">
        <w:rPr>
          <w:color w:val="000000"/>
          <w:sz w:val="32"/>
          <w:szCs w:val="32"/>
          <w:lang w:val="en-US"/>
        </w:rPr>
        <w:t>D</w:t>
      </w:r>
      <w:r w:rsidRPr="00624DF2">
        <w:rPr>
          <w:color w:val="000000"/>
          <w:sz w:val="32"/>
          <w:szCs w:val="32"/>
        </w:rPr>
        <w:t xml:space="preserve"> пересекаются в точке</w:t>
      </w:r>
      <w:proofErr w:type="gramStart"/>
      <w:r w:rsidRPr="00624DF2">
        <w:rPr>
          <w:color w:val="000000"/>
          <w:sz w:val="32"/>
          <w:szCs w:val="32"/>
        </w:rPr>
        <w:t xml:space="preserve"> О</w:t>
      </w:r>
      <w:proofErr w:type="gramEnd"/>
      <w:r w:rsidRPr="00624DF2">
        <w:rPr>
          <w:color w:val="000000"/>
          <w:sz w:val="32"/>
          <w:szCs w:val="32"/>
        </w:rPr>
        <w:t xml:space="preserve">, </w:t>
      </w:r>
      <w:r w:rsidRPr="00624DF2">
        <w:rPr>
          <w:color w:val="000000"/>
          <w:position w:val="-4"/>
          <w:sz w:val="32"/>
          <w:szCs w:val="32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5" o:title=""/>
          </v:shape>
          <o:OLEObject Type="Embed" ProgID="Equation.3" ShapeID="_x0000_i1025" DrawAspect="Content" ObjectID="_1698738805" r:id="rId6"/>
        </w:object>
      </w:r>
      <w:r w:rsidRPr="00624DF2">
        <w:rPr>
          <w:color w:val="000000"/>
          <w:sz w:val="32"/>
          <w:szCs w:val="32"/>
        </w:rPr>
        <w:t>АВО = 36</w:t>
      </w:r>
      <w:r w:rsidRPr="00624DF2">
        <w:rPr>
          <w:color w:val="000000"/>
          <w:sz w:val="32"/>
          <w:szCs w:val="32"/>
        </w:rPr>
        <w:sym w:font="Symbol" w:char="00B0"/>
      </w:r>
      <w:r w:rsidRPr="00624DF2">
        <w:rPr>
          <w:color w:val="000000"/>
          <w:sz w:val="32"/>
          <w:szCs w:val="32"/>
        </w:rPr>
        <w:t xml:space="preserve">. Найдите </w:t>
      </w:r>
      <w:r w:rsidRPr="00624DF2">
        <w:rPr>
          <w:color w:val="000000"/>
          <w:position w:val="-4"/>
          <w:sz w:val="32"/>
          <w:szCs w:val="32"/>
        </w:rPr>
        <w:object w:dxaOrig="260" w:dyaOrig="240">
          <v:shape id="_x0000_i1026" type="#_x0000_t75" style="width:13pt;height:12pt" o:ole="">
            <v:imagedata r:id="rId7" o:title=""/>
          </v:shape>
          <o:OLEObject Type="Embed" ProgID="Equation.3" ShapeID="_x0000_i1026" DrawAspect="Content" ObjectID="_1698738806" r:id="rId8"/>
        </w:object>
      </w:r>
      <w:r w:rsidRPr="00624DF2">
        <w:rPr>
          <w:color w:val="000000"/>
          <w:sz w:val="32"/>
          <w:szCs w:val="32"/>
        </w:rPr>
        <w:t>АО</w:t>
      </w:r>
      <w:r w:rsidRPr="00624DF2">
        <w:rPr>
          <w:color w:val="000000"/>
          <w:sz w:val="32"/>
          <w:szCs w:val="32"/>
          <w:lang w:val="en-US"/>
        </w:rPr>
        <w:t>D</w:t>
      </w:r>
      <w:r w:rsidRPr="00624DF2">
        <w:rPr>
          <w:color w:val="000000"/>
          <w:sz w:val="32"/>
          <w:szCs w:val="32"/>
        </w:rPr>
        <w:t xml:space="preserve">.                      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 xml:space="preserve">Задача 2.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>Найдите углы прямоугольной трапеции, если один из ее углов равен 20</w:t>
      </w:r>
      <w:r w:rsidRPr="00624DF2">
        <w:rPr>
          <w:color w:val="000000"/>
          <w:sz w:val="32"/>
          <w:szCs w:val="32"/>
        </w:rPr>
        <w:sym w:font="Symbol" w:char="00B0"/>
      </w:r>
      <w:r w:rsidRPr="00624DF2">
        <w:rPr>
          <w:color w:val="000000"/>
          <w:sz w:val="32"/>
          <w:szCs w:val="32"/>
        </w:rPr>
        <w:t xml:space="preserve">.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 xml:space="preserve">Задача 3.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 xml:space="preserve">Стороны параллелограмма относятся как 1:2, а его периметр равен </w:t>
      </w:r>
      <w:smartTag w:uri="urn:schemas-microsoft-com:office:smarttags" w:element="metricconverter">
        <w:smartTagPr>
          <w:attr w:name="ProductID" w:val="30 см"/>
        </w:smartTagPr>
        <w:r w:rsidRPr="00624DF2">
          <w:rPr>
            <w:color w:val="000000"/>
            <w:sz w:val="32"/>
            <w:szCs w:val="32"/>
          </w:rPr>
          <w:t>30 см</w:t>
        </w:r>
      </w:smartTag>
      <w:r w:rsidRPr="00624DF2">
        <w:rPr>
          <w:color w:val="000000"/>
          <w:sz w:val="32"/>
          <w:szCs w:val="32"/>
        </w:rPr>
        <w:t xml:space="preserve">. Найдите стороны параллелограмма.                        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 xml:space="preserve">Задача 4. 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>В равнобокой трапеции сумма углов при большем основании равна 96</w:t>
      </w:r>
      <w:r w:rsidRPr="00624DF2">
        <w:rPr>
          <w:color w:val="000000"/>
          <w:sz w:val="32"/>
          <w:szCs w:val="32"/>
        </w:rPr>
        <w:sym w:font="Symbol" w:char="00B0"/>
      </w:r>
      <w:r w:rsidRPr="00624DF2">
        <w:rPr>
          <w:color w:val="000000"/>
          <w:sz w:val="32"/>
          <w:szCs w:val="32"/>
        </w:rPr>
        <w:t>. Найдите углы трапеции.</w:t>
      </w:r>
    </w:p>
    <w:p w:rsidR="0087576D" w:rsidRPr="00624DF2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>Задача 5. </w:t>
      </w:r>
    </w:p>
    <w:p w:rsidR="0087576D" w:rsidRPr="008D6639" w:rsidRDefault="0087576D" w:rsidP="0087576D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24DF2">
        <w:rPr>
          <w:color w:val="000000"/>
          <w:sz w:val="32"/>
          <w:szCs w:val="32"/>
        </w:rPr>
        <w:t xml:space="preserve">Найдите периметр ромба </w:t>
      </w:r>
      <w:r w:rsidRPr="00624DF2">
        <w:rPr>
          <w:color w:val="000000"/>
          <w:sz w:val="32"/>
          <w:szCs w:val="32"/>
          <w:lang w:val="en-US"/>
        </w:rPr>
        <w:t>ABCD</w:t>
      </w:r>
      <w:r w:rsidRPr="00624DF2">
        <w:rPr>
          <w:color w:val="000000"/>
          <w:sz w:val="32"/>
          <w:szCs w:val="32"/>
        </w:rPr>
        <w:t>, если</w:t>
      </w:r>
      <w:proofErr w:type="gramStart"/>
      <w:r w:rsidRPr="00624DF2">
        <w:rPr>
          <w:color w:val="000000"/>
          <w:position w:val="-4"/>
          <w:sz w:val="32"/>
          <w:szCs w:val="32"/>
        </w:rPr>
        <w:object w:dxaOrig="260" w:dyaOrig="240">
          <v:shape id="_x0000_i1027" type="#_x0000_t75" style="width:13pt;height:12pt" o:ole="">
            <v:imagedata r:id="rId5" o:title=""/>
          </v:shape>
          <o:OLEObject Type="Embed" ProgID="Equation.3" ShapeID="_x0000_i1027" DrawAspect="Content" ObjectID="_1698738807" r:id="rId9"/>
        </w:object>
      </w:r>
      <w:r w:rsidRPr="00624DF2">
        <w:rPr>
          <w:color w:val="000000"/>
          <w:sz w:val="32"/>
          <w:szCs w:val="32"/>
        </w:rPr>
        <w:t>В</w:t>
      </w:r>
      <w:proofErr w:type="gramEnd"/>
      <w:r w:rsidRPr="00624DF2">
        <w:rPr>
          <w:color w:val="000000"/>
          <w:sz w:val="32"/>
          <w:szCs w:val="32"/>
        </w:rPr>
        <w:t xml:space="preserve"> равен 120</w:t>
      </w:r>
      <w:r w:rsidRPr="00624DF2">
        <w:rPr>
          <w:color w:val="000000"/>
          <w:sz w:val="32"/>
          <w:szCs w:val="32"/>
        </w:rPr>
        <w:sym w:font="Symbol" w:char="00B0"/>
      </w:r>
      <w:r w:rsidRPr="00624DF2">
        <w:rPr>
          <w:color w:val="000000"/>
          <w:sz w:val="32"/>
          <w:szCs w:val="32"/>
        </w:rPr>
        <w:t xml:space="preserve">, а </w:t>
      </w:r>
      <w:r w:rsidRPr="00624DF2">
        <w:rPr>
          <w:color w:val="000000"/>
          <w:sz w:val="32"/>
          <w:szCs w:val="32"/>
          <w:lang w:val="en-US"/>
        </w:rPr>
        <w:t>BD</w:t>
      </w:r>
      <w:r w:rsidRPr="00624DF2">
        <w:rPr>
          <w:color w:val="000000"/>
          <w:sz w:val="32"/>
          <w:szCs w:val="32"/>
        </w:rPr>
        <w:t>=8 см.</w:t>
      </w:r>
    </w:p>
    <w:p w:rsidR="00E5185A" w:rsidRDefault="00E5185A">
      <w:bookmarkStart w:id="0" w:name="_GoBack"/>
      <w:bookmarkEnd w:id="0"/>
    </w:p>
    <w:sectPr w:rsidR="00E5185A" w:rsidSect="00B626E3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6D"/>
    <w:rsid w:val="0087576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87576D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757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87576D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757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2021-11-18T08:07:00Z</dcterms:created>
  <dcterms:modified xsi:type="dcterms:W3CDTF">2021-11-18T08:07:00Z</dcterms:modified>
</cp:coreProperties>
</file>