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F7" w:rsidRDefault="004775F7" w:rsidP="004775F7">
      <w:pPr>
        <w:pStyle w:val="a4"/>
        <w:jc w:val="both"/>
        <w:rPr>
          <w:b/>
          <w:sz w:val="28"/>
          <w:szCs w:val="28"/>
        </w:rPr>
      </w:pPr>
      <w:r w:rsidRPr="000772E2">
        <w:rPr>
          <w:b/>
          <w:sz w:val="28"/>
          <w:szCs w:val="28"/>
        </w:rPr>
        <w:t>Задачи на 1 балл.</w:t>
      </w:r>
    </w:p>
    <w:p w:rsidR="004775F7" w:rsidRPr="009E17A8" w:rsidRDefault="004775F7" w:rsidP="004775F7">
      <w:pPr>
        <w:pStyle w:val="a4"/>
        <w:jc w:val="both"/>
        <w:rPr>
          <w:rStyle w:val="outernumber"/>
          <w:b/>
          <w:sz w:val="28"/>
          <w:szCs w:val="28"/>
        </w:rPr>
      </w:pPr>
    </w:p>
    <w:p w:rsidR="004775F7" w:rsidRDefault="004775F7" w:rsidP="004775F7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Диагональ прямоугольника образует угол 51° с одной из его сторон. Найдите острый угол между диагоналями этого прямоугольника. Ответ дайте в градусах.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3FCD898" wp14:editId="660DFFF4">
            <wp:extent cx="1000125" cy="561975"/>
            <wp:effectExtent l="19050" t="0" r="9525" b="0"/>
            <wp:docPr id="119" name="Рисунок 119" descr="https://math-oge.sdamgia.ru/get_file?id=398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math-oge.sdamgia.ru/get_file?id=39827&amp;pn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Ответ _______</w:t>
      </w:r>
    </w:p>
    <w:p w:rsidR="004775F7" w:rsidRPr="000D5332" w:rsidRDefault="004775F7" w:rsidP="004775F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В ромбе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 угол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 равен 72°. Найдите угол </w:t>
      </w:r>
      <w:r>
        <w:rPr>
          <w:i/>
          <w:iCs/>
          <w:color w:val="000000"/>
          <w:sz w:val="22"/>
          <w:szCs w:val="22"/>
        </w:rPr>
        <w:t>ACD</w:t>
      </w:r>
      <w:r>
        <w:rPr>
          <w:color w:val="000000"/>
          <w:sz w:val="22"/>
          <w:szCs w:val="22"/>
        </w:rPr>
        <w:t>. Ответ дайте в градусах.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2213172" wp14:editId="0E72BB48">
            <wp:extent cx="1314450" cy="752475"/>
            <wp:effectExtent l="0" t="0" r="0" b="0"/>
            <wp:docPr id="165" name="Рисунок 165" descr="https://math-oge.sdamgia.ru/get_file?id=399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math-oge.sdamgia.ru/get_file?id=39926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33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Ответ _______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4775F7" w:rsidRPr="000D5332" w:rsidRDefault="004775F7" w:rsidP="004775F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Диагональ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 параллелограмма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 образует с его сторонами углы, равные 30° и 45° . Найдите больший угол параллелограмма. Ответ дайте в градусах.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62877CF7" wp14:editId="02D1F856">
            <wp:extent cx="1066800" cy="914400"/>
            <wp:effectExtent l="19050" t="0" r="0" b="0"/>
            <wp:docPr id="123" name="Рисунок 123" descr="https://math-oge.sdamgia.ru/get_file?id=398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math-oge.sdamgia.ru/get_file?id=39830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33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Ответ _______</w:t>
      </w:r>
    </w:p>
    <w:p w:rsidR="004775F7" w:rsidRDefault="004775F7" w:rsidP="004775F7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Найдите угол </w:t>
      </w:r>
      <w:r>
        <w:rPr>
          <w:i/>
          <w:iCs/>
          <w:color w:val="000000"/>
          <w:sz w:val="22"/>
          <w:szCs w:val="22"/>
        </w:rPr>
        <w:t>А</w:t>
      </w:r>
      <w:proofErr w:type="gramStart"/>
      <w:r>
        <w:rPr>
          <w:i/>
          <w:iCs/>
          <w:color w:val="000000"/>
          <w:sz w:val="22"/>
          <w:szCs w:val="22"/>
        </w:rPr>
        <w:t>D</w:t>
      </w:r>
      <w:proofErr w:type="gramEnd"/>
      <w:r>
        <w:rPr>
          <w:i/>
          <w:iCs/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 равнобедренной трапеции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, если диагональ </w:t>
      </w:r>
      <w:r>
        <w:rPr>
          <w:i/>
          <w:iCs/>
          <w:color w:val="000000"/>
          <w:sz w:val="22"/>
          <w:szCs w:val="22"/>
        </w:rPr>
        <w:t>АС</w:t>
      </w:r>
      <w:r>
        <w:rPr>
          <w:color w:val="000000"/>
          <w:sz w:val="22"/>
          <w:szCs w:val="22"/>
        </w:rPr>
        <w:t> образует с основанием </w:t>
      </w:r>
      <w:r>
        <w:rPr>
          <w:i/>
          <w:iCs/>
          <w:color w:val="000000"/>
          <w:sz w:val="22"/>
          <w:szCs w:val="22"/>
        </w:rPr>
        <w:t>ВС</w:t>
      </w:r>
      <w:r>
        <w:rPr>
          <w:color w:val="000000"/>
          <w:sz w:val="22"/>
          <w:szCs w:val="22"/>
        </w:rPr>
        <w:t> и боковой стороной </w:t>
      </w:r>
      <w:r>
        <w:rPr>
          <w:i/>
          <w:iCs/>
          <w:color w:val="000000"/>
          <w:sz w:val="22"/>
          <w:szCs w:val="22"/>
        </w:rPr>
        <w:t>АВ</w:t>
      </w:r>
      <w:r>
        <w:rPr>
          <w:color w:val="000000"/>
          <w:sz w:val="22"/>
          <w:szCs w:val="22"/>
        </w:rPr>
        <w:t> углы, равные 30° и 50° соответственно.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C309E3C" wp14:editId="003336F9">
            <wp:extent cx="1704975" cy="809625"/>
            <wp:effectExtent l="19050" t="0" r="9525" b="0"/>
            <wp:docPr id="181" name="Рисунок 181" descr="https://math-oge.sdamgia.ru/get_file?id=399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math-oge.sdamgia.ru/get_file?id=39930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7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Ответ _______</w:t>
      </w:r>
    </w:p>
    <w:p w:rsidR="004775F7" w:rsidRPr="00A937AE" w:rsidRDefault="004775F7" w:rsidP="004775F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color w:val="000000"/>
          <w:sz w:val="22"/>
          <w:szCs w:val="22"/>
        </w:rPr>
        <w:t>Сторона ромба равна 4, а один из углов этого ромба равен 150°. Найдите высоту этого ромба.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7D0AA66" wp14:editId="2B25F0E3">
            <wp:extent cx="1152525" cy="657225"/>
            <wp:effectExtent l="19050" t="0" r="9525" b="0"/>
            <wp:docPr id="175" name="Рисунок 175" descr="https://math-oge.sdamgia.ru/get_file?id=399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math-oge.sdamgia.ru/get_file?id=39927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7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Ответ _______</w:t>
      </w:r>
    </w:p>
    <w:p w:rsidR="004775F7" w:rsidRPr="00A937AE" w:rsidRDefault="004775F7" w:rsidP="004775F7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Основания трапеции равны 4 см и 10 см. Диагональ трапеции делит среднюю линию на два отрезка. Найдите длину большего из них.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6996F08E" wp14:editId="5E976B59">
            <wp:extent cx="1419225" cy="981075"/>
            <wp:effectExtent l="19050" t="0" r="9525" b="0"/>
            <wp:docPr id="183" name="Рисунок 183" descr="https://math-oge.sdamgia.ru/get_file?id=399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math-oge.sdamgia.ru/get_file?id=39966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7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Ответ _______</w:t>
      </w:r>
    </w:p>
    <w:p w:rsidR="004775F7" w:rsidRPr="00A937AE" w:rsidRDefault="004775F7" w:rsidP="004775F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Найдите величину острого угла параллелограмма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, если биссектриса угла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образует со стороной </w:t>
      </w:r>
      <w:r>
        <w:rPr>
          <w:i/>
          <w:iCs/>
          <w:color w:val="000000"/>
          <w:sz w:val="22"/>
          <w:szCs w:val="22"/>
        </w:rPr>
        <w:t>BC</w:t>
      </w:r>
      <w:r>
        <w:rPr>
          <w:color w:val="000000"/>
          <w:sz w:val="22"/>
          <w:szCs w:val="22"/>
        </w:rPr>
        <w:t> угол, равный 15°. Ответ дайте в градусах.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71FE2785" wp14:editId="3E3F12A0">
            <wp:extent cx="1362075" cy="790575"/>
            <wp:effectExtent l="19050" t="0" r="0" b="0"/>
            <wp:docPr id="129" name="Рисунок 129" descr="https://math-oge.sdamgia.ru/get_file?id=404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math-oge.sdamgia.ru/get_file?id=40483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7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Ответ _______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4775F7" w:rsidRPr="000772E2" w:rsidRDefault="004775F7" w:rsidP="004775F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22"/>
          <w:szCs w:val="22"/>
        </w:rPr>
        <w:t>В равнобедренной трапеции известны высота, меньшее основание и угол при основании.</w:t>
      </w:r>
      <w:proofErr w:type="gramEnd"/>
      <w:r>
        <w:rPr>
          <w:color w:val="000000"/>
          <w:sz w:val="22"/>
          <w:szCs w:val="22"/>
        </w:rPr>
        <w:t xml:space="preserve"> Найдите большее основание.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 wp14:anchorId="14BA60F7" wp14:editId="4D26993B">
            <wp:extent cx="1866900" cy="809625"/>
            <wp:effectExtent l="19050" t="0" r="0" b="0"/>
            <wp:docPr id="193" name="Рисунок 193" descr="https://math-oge.sdamgia.ru/get_file?id=399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math-oge.sdamgia.ru/get_file?id=39977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2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Ответ _______</w:t>
      </w:r>
    </w:p>
    <w:p w:rsidR="004775F7" w:rsidRPr="000772E2" w:rsidRDefault="004775F7" w:rsidP="004775F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В выпуклом четырехугольнике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CD13A6F" wp14:editId="61BB9189">
            <wp:extent cx="676275" cy="142875"/>
            <wp:effectExtent l="19050" t="0" r="9525" b="0"/>
            <wp:docPr id="8" name="Рисунок 240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AB = B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3CB0D1B" wp14:editId="4FC2CAEE">
            <wp:extent cx="714375" cy="142875"/>
            <wp:effectExtent l="19050" t="0" r="9525" b="0"/>
            <wp:docPr id="9" name="Рисунок 241" descr="AD =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AD = C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EEFEB8B" wp14:editId="552C2097">
            <wp:extent cx="695325" cy="180975"/>
            <wp:effectExtent l="19050" t="0" r="9525" b="0"/>
            <wp:docPr id="10" name="Рисунок 242" descr="\angle B = 60 в степени 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\angle B = 60 в степени \circ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8EB2CAE" wp14:editId="111DD14D">
            <wp:extent cx="809625" cy="180975"/>
            <wp:effectExtent l="19050" t="0" r="9525" b="0"/>
            <wp:docPr id="11" name="Рисунок 243" descr="\angle D = 110 в степени 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\angle D = 110 в степени \circ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 угол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. Ответ дайте в градусах.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FF33264" wp14:editId="6FE101BD">
            <wp:extent cx="1143000" cy="962025"/>
            <wp:effectExtent l="0" t="0" r="0" b="0"/>
            <wp:docPr id="239" name="Рисунок 239" descr="https://math-oge.sdamgia.ru/get_file?id=124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math-oge.sdamgia.ru/get_file?id=12456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2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Ответ _______</w:t>
      </w:r>
    </w:p>
    <w:p w:rsidR="004775F7" w:rsidRPr="000772E2" w:rsidRDefault="004775F7" w:rsidP="004775F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10. 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Диагонали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BD</w:t>
      </w:r>
      <w:r>
        <w:rPr>
          <w:color w:val="000000"/>
          <w:sz w:val="22"/>
          <w:szCs w:val="22"/>
        </w:rPr>
        <w:t> прямоугольника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 пересекаются в точке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, </w:t>
      </w:r>
      <w:r>
        <w:rPr>
          <w:i/>
          <w:iCs/>
          <w:color w:val="000000"/>
          <w:sz w:val="22"/>
          <w:szCs w:val="22"/>
        </w:rPr>
        <w:t>BO</w:t>
      </w:r>
      <w:r>
        <w:rPr>
          <w:color w:val="000000"/>
          <w:sz w:val="22"/>
          <w:szCs w:val="22"/>
        </w:rPr>
        <w:t> = 7,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 = 6. Найдите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.</w:t>
      </w:r>
    </w:p>
    <w:p w:rsidR="004775F7" w:rsidRDefault="004775F7" w:rsidP="004775F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60CA094" wp14:editId="4D791D6A">
            <wp:extent cx="1285875" cy="904875"/>
            <wp:effectExtent l="0" t="0" r="0" b="0"/>
            <wp:docPr id="261" name="Рисунок 261" descr="https://math-oge.sdamgia.ru/get_file?id=400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math-oge.sdamgia.ru/get_file?id=40077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2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Ответ _______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F7"/>
    <w:rsid w:val="004775F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775F7"/>
    <w:rPr>
      <w:sz w:val="24"/>
      <w:szCs w:val="24"/>
      <w:lang w:eastAsia="ru-RU"/>
    </w:rPr>
  </w:style>
  <w:style w:type="paragraph" w:customStyle="1" w:styleId="leftmargin">
    <w:name w:val="left_margin"/>
    <w:basedOn w:val="a"/>
    <w:rsid w:val="004775F7"/>
    <w:pPr>
      <w:spacing w:before="100" w:beforeAutospacing="1" w:after="100" w:afterAutospacing="1"/>
    </w:pPr>
  </w:style>
  <w:style w:type="character" w:customStyle="1" w:styleId="outernumber">
    <w:name w:val="outer_number"/>
    <w:basedOn w:val="a0"/>
    <w:rsid w:val="0047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775F7"/>
    <w:rPr>
      <w:sz w:val="24"/>
      <w:szCs w:val="24"/>
      <w:lang w:eastAsia="ru-RU"/>
    </w:rPr>
  </w:style>
  <w:style w:type="paragraph" w:customStyle="1" w:styleId="leftmargin">
    <w:name w:val="left_margin"/>
    <w:basedOn w:val="a"/>
    <w:rsid w:val="004775F7"/>
    <w:pPr>
      <w:spacing w:before="100" w:beforeAutospacing="1" w:after="100" w:afterAutospacing="1"/>
    </w:pPr>
  </w:style>
  <w:style w:type="character" w:customStyle="1" w:styleId="outernumber">
    <w:name w:val="outer_number"/>
    <w:basedOn w:val="a0"/>
    <w:rsid w:val="0047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2021-11-18T07:59:00Z</dcterms:created>
  <dcterms:modified xsi:type="dcterms:W3CDTF">2021-11-18T07:59:00Z</dcterms:modified>
</cp:coreProperties>
</file>