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B0" w:rsidRDefault="005A50F1" w:rsidP="00E61663">
      <w:pPr>
        <w:pStyle w:val="1"/>
        <w:spacing w:before="8"/>
        <w:ind w:left="0" w:right="263"/>
        <w:rPr>
          <w:b w:val="0"/>
        </w:rPr>
      </w:pPr>
      <w:r>
        <w:t>Таблица 1.2</w:t>
      </w:r>
      <w:r w:rsidR="00E61663">
        <w:t xml:space="preserve">. </w:t>
      </w:r>
      <w:r>
        <w:t>Вклад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 теории</w:t>
      </w:r>
      <w:r>
        <w:rPr>
          <w:spacing w:val="-3"/>
        </w:rPr>
        <w:t xml:space="preserve"> </w:t>
      </w:r>
      <w:r>
        <w:t>менеджмента</w:t>
      </w:r>
    </w:p>
    <w:p w:rsidR="005B75B0" w:rsidRDefault="005B75B0">
      <w:pPr>
        <w:pStyle w:val="a3"/>
        <w:spacing w:before="1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520"/>
      </w:tblGrid>
      <w:tr w:rsidR="005B75B0">
        <w:trPr>
          <w:trHeight w:val="277"/>
        </w:trPr>
        <w:tc>
          <w:tcPr>
            <w:tcW w:w="3371" w:type="dxa"/>
          </w:tcPr>
          <w:p w:rsidR="005B75B0" w:rsidRDefault="005A50F1">
            <w:pPr>
              <w:pStyle w:val="TableParagraph"/>
              <w:spacing w:line="258" w:lineRule="exact"/>
              <w:ind w:left="1264" w:right="12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Школы</w:t>
            </w:r>
          </w:p>
        </w:tc>
        <w:tc>
          <w:tcPr>
            <w:tcW w:w="6520" w:type="dxa"/>
          </w:tcPr>
          <w:p w:rsidR="005B75B0" w:rsidRDefault="005A50F1">
            <w:pPr>
              <w:pStyle w:val="TableParagraph"/>
              <w:spacing w:line="258" w:lineRule="exact"/>
              <w:ind w:left="2302" w:right="22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Характеристики</w:t>
            </w:r>
          </w:p>
        </w:tc>
      </w:tr>
      <w:tr w:rsidR="005B75B0">
        <w:trPr>
          <w:trHeight w:val="3047"/>
        </w:trPr>
        <w:tc>
          <w:tcPr>
            <w:tcW w:w="3371" w:type="dxa"/>
          </w:tcPr>
          <w:p w:rsidR="005B75B0" w:rsidRDefault="005A50F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520" w:type="dxa"/>
          </w:tcPr>
          <w:p w:rsidR="005B75B0" w:rsidRDefault="005A50F1">
            <w:pPr>
              <w:pStyle w:val="TableParagraph"/>
              <w:spacing w:line="240" w:lineRule="auto"/>
              <w:ind w:left="105" w:right="37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выполнения задачи. Обеспечение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 требуемыми для эффективного выполнения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 Отделение планирования и обдумывания от самой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Отбор работников, лучше всего подходящих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5B75B0" w:rsidRDefault="005A50F1">
            <w:pPr>
              <w:pStyle w:val="TableParagraph"/>
              <w:spacing w:line="240" w:lineRule="auto"/>
              <w:ind w:left="105" w:right="1476"/>
              <w:rPr>
                <w:sz w:val="24"/>
              </w:rPr>
            </w:pPr>
            <w:r>
              <w:rPr>
                <w:sz w:val="24"/>
              </w:rPr>
              <w:t>Систематическое и правильное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производительности.</w:t>
            </w:r>
          </w:p>
        </w:tc>
      </w:tr>
      <w:tr w:rsidR="005B75B0">
        <w:trPr>
          <w:trHeight w:val="827"/>
        </w:trPr>
        <w:tc>
          <w:tcPr>
            <w:tcW w:w="3371" w:type="dxa"/>
          </w:tcPr>
          <w:p w:rsidR="005B75B0" w:rsidRDefault="005A50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</w:p>
        </w:tc>
        <w:tc>
          <w:tcPr>
            <w:tcW w:w="6520" w:type="dxa"/>
          </w:tcPr>
          <w:p w:rsidR="005B75B0" w:rsidRDefault="005A50F1">
            <w:pPr>
              <w:pStyle w:val="TableParagraph"/>
              <w:spacing w:line="240" w:lineRule="auto"/>
              <w:ind w:left="105" w:right="373"/>
              <w:rPr>
                <w:sz w:val="24"/>
              </w:rPr>
            </w:pPr>
            <w:r>
              <w:rPr>
                <w:sz w:val="24"/>
              </w:rPr>
              <w:t>Описание функций управления. Развитие 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</w:p>
          <w:p w:rsidR="005B75B0" w:rsidRDefault="005A50F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</w:tr>
      <w:tr w:rsidR="005B75B0">
        <w:trPr>
          <w:trHeight w:val="1656"/>
        </w:trPr>
        <w:tc>
          <w:tcPr>
            <w:tcW w:w="3371" w:type="dxa"/>
          </w:tcPr>
          <w:p w:rsidR="005B75B0" w:rsidRDefault="005A50F1">
            <w:pPr>
              <w:pStyle w:val="TableParagraph"/>
              <w:spacing w:line="240" w:lineRule="auto"/>
              <w:ind w:left="108" w:right="413"/>
              <w:rPr>
                <w:sz w:val="24"/>
              </w:rPr>
            </w:pPr>
            <w:r>
              <w:rPr>
                <w:sz w:val="24"/>
              </w:rPr>
              <w:t>Человеческих отношений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6520" w:type="dxa"/>
          </w:tcPr>
          <w:p w:rsidR="005B75B0" w:rsidRDefault="005A50F1">
            <w:pPr>
              <w:pStyle w:val="TableParagraph"/>
              <w:spacing w:line="240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Применение приемов управления межличностными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отношениями для повышения степени удовлетворенности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производительности. Применение наук о человеческом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к управлению и формированию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:rsidR="005B75B0" w:rsidRDefault="005A50F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потенциалом</w:t>
            </w:r>
          </w:p>
        </w:tc>
      </w:tr>
      <w:tr w:rsidR="005B75B0">
        <w:trPr>
          <w:trHeight w:val="1103"/>
        </w:trPr>
        <w:tc>
          <w:tcPr>
            <w:tcW w:w="3371" w:type="dxa"/>
          </w:tcPr>
          <w:p w:rsidR="005B75B0" w:rsidRDefault="005A50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520" w:type="dxa"/>
          </w:tcPr>
          <w:p w:rsidR="005B75B0" w:rsidRDefault="005A50F1">
            <w:pPr>
              <w:pStyle w:val="TableParagraph"/>
              <w:spacing w:line="240" w:lineRule="auto"/>
              <w:ind w:left="105" w:right="361"/>
              <w:rPr>
                <w:sz w:val="24"/>
              </w:rPr>
            </w:pPr>
            <w:r>
              <w:rPr>
                <w:sz w:val="24"/>
              </w:rPr>
              <w:t>Углубление понимания сложных управленческих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B75B0" w:rsidRDefault="005A50F1">
            <w:pPr>
              <w:pStyle w:val="TableParagraph"/>
              <w:spacing w:line="270" w:lineRule="atLeast"/>
              <w:ind w:left="105" w:right="373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</w:tbl>
    <w:p w:rsidR="005B75B0" w:rsidRDefault="005A50F1">
      <w:pPr>
        <w:pStyle w:val="a3"/>
        <w:spacing w:before="90"/>
        <w:ind w:left="925" w:firstLine="0"/>
      </w:pPr>
      <w:r>
        <w:t>Рассмотрим</w:t>
      </w:r>
      <w:r>
        <w:rPr>
          <w:spacing w:val="-4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процессного</w:t>
      </w:r>
      <w:r>
        <w:rPr>
          <w:spacing w:val="-4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управлении.</w:t>
      </w:r>
    </w:p>
    <w:p w:rsidR="00E61663" w:rsidRDefault="00E61663">
      <w:pPr>
        <w:pStyle w:val="a3"/>
        <w:spacing w:before="90"/>
        <w:ind w:left="925" w:firstLine="0"/>
      </w:pPr>
    </w:p>
    <w:p w:rsidR="00E61663" w:rsidRDefault="005A50F1">
      <w:pPr>
        <w:pStyle w:val="a3"/>
        <w:ind w:right="264"/>
      </w:pPr>
      <w:r>
        <w:t>Эта</w:t>
      </w:r>
      <w:r>
        <w:rPr>
          <w:spacing w:val="1"/>
        </w:rPr>
        <w:t xml:space="preserve"> </w:t>
      </w:r>
      <w:r>
        <w:t>концепция,</w:t>
      </w:r>
      <w:r>
        <w:rPr>
          <w:spacing w:val="1"/>
        </w:rPr>
        <w:t xml:space="preserve"> </w:t>
      </w:r>
      <w:r>
        <w:t>означающая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Процессный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приверженцами школы административного управления, которые пытались описать функции</w:t>
      </w:r>
      <w:r>
        <w:rPr>
          <w:spacing w:val="1"/>
        </w:rPr>
        <w:t xml:space="preserve"> </w:t>
      </w:r>
      <w:r>
        <w:t>менеджера.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независимые друг от друга. Процессный подход, в противоположность этому, рассматривает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управления как взаимосвязанные.</w:t>
      </w:r>
    </w:p>
    <w:p w:rsidR="00E61663" w:rsidRDefault="00E61663">
      <w:pPr>
        <w:pStyle w:val="a3"/>
        <w:ind w:right="264"/>
      </w:pPr>
    </w:p>
    <w:p w:rsidR="00E61663" w:rsidRDefault="005A50F1">
      <w:pPr>
        <w:pStyle w:val="a3"/>
        <w:spacing w:before="1"/>
        <w:ind w:right="269"/>
      </w:pPr>
      <w:r>
        <w:t>Управление рассматривается как процесс, потому что работа по достижению цели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единовременное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 для успеха организации. Их называют управленческими функциями. Каждая из этих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-1"/>
        </w:rPr>
        <w:t xml:space="preserve"> </w:t>
      </w:r>
      <w:r>
        <w:t>действий.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суммой</w:t>
      </w:r>
      <w:r>
        <w:rPr>
          <w:spacing w:val="-2"/>
        </w:rPr>
        <w:t xml:space="preserve"> </w:t>
      </w:r>
      <w:r>
        <w:t>всех функций.</w:t>
      </w:r>
    </w:p>
    <w:p w:rsidR="00E61663" w:rsidRDefault="00E61663">
      <w:pPr>
        <w:pStyle w:val="a3"/>
        <w:spacing w:before="1"/>
        <w:ind w:right="269"/>
      </w:pPr>
    </w:p>
    <w:p w:rsidR="00E61663" w:rsidRDefault="005A50F1">
      <w:pPr>
        <w:pStyle w:val="a3"/>
        <w:ind w:right="265"/>
      </w:pPr>
      <w:r>
        <w:t xml:space="preserve">А. </w:t>
      </w:r>
      <w:proofErr w:type="spellStart"/>
      <w:r>
        <w:t>Файоль</w:t>
      </w:r>
      <w:proofErr w:type="spellEnd"/>
      <w:r>
        <w:t>, который один из первых выдвинул эту концепцию, считал, что существует</w:t>
      </w:r>
      <w:r>
        <w:rPr>
          <w:spacing w:val="1"/>
        </w:rPr>
        <w:t xml:space="preserve"> </w:t>
      </w:r>
      <w:r>
        <w:t>пять исходных функций. По его словам, «управлять означает предсказывать и планировать,</w:t>
      </w:r>
      <w:r>
        <w:rPr>
          <w:spacing w:val="1"/>
        </w:rPr>
        <w:t xml:space="preserve"> </w:t>
      </w:r>
      <w:r>
        <w:t>организовывать,</w:t>
      </w:r>
      <w:r>
        <w:rPr>
          <w:spacing w:val="1"/>
        </w:rPr>
        <w:t xml:space="preserve"> </w:t>
      </w:r>
      <w:r>
        <w:t>распоряжаться,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контролировать».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авторы</w:t>
      </w:r>
      <w:r>
        <w:rPr>
          <w:spacing w:val="-57"/>
        </w:rPr>
        <w:t xml:space="preserve"> </w:t>
      </w:r>
      <w:r>
        <w:t>разработали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proofErr w:type="gramStart"/>
      <w:r>
        <w:t>Обзор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распорядительство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командование),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оценка,</w:t>
      </w:r>
      <w:r>
        <w:rPr>
          <w:spacing w:val="-57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сделок.</w:t>
      </w:r>
      <w:proofErr w:type="gramEnd"/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список управленческих функций, который пусть немного, но отличается от других подобных</w:t>
      </w:r>
      <w:r>
        <w:rPr>
          <w:spacing w:val="1"/>
        </w:rPr>
        <w:t xml:space="preserve"> </w:t>
      </w:r>
      <w:r>
        <w:t>списков.</w:t>
      </w:r>
    </w:p>
    <w:p w:rsidR="00E61663" w:rsidRDefault="00E61663">
      <w:pPr>
        <w:pStyle w:val="a3"/>
        <w:ind w:right="265"/>
      </w:pPr>
    </w:p>
    <w:p w:rsidR="00E61663" w:rsidRDefault="005A50F1">
      <w:pPr>
        <w:pStyle w:val="a3"/>
        <w:spacing w:before="1"/>
        <w:ind w:right="274"/>
      </w:pPr>
      <w:r>
        <w:t>Основополагающим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объединении</w:t>
      </w:r>
      <w:r>
        <w:rPr>
          <w:spacing w:val="60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lastRenderedPageBreak/>
        <w:t>видов управленческой деятельности в небольшое число категорий, которые в настоящее время</w:t>
      </w:r>
      <w:r>
        <w:rPr>
          <w:spacing w:val="-57"/>
        </w:rPr>
        <w:t xml:space="preserve"> </w:t>
      </w:r>
      <w:r>
        <w:t>общепринято</w:t>
      </w:r>
      <w:r>
        <w:rPr>
          <w:spacing w:val="26"/>
        </w:rPr>
        <w:t xml:space="preserve"> </w:t>
      </w:r>
      <w:r>
        <w:t>считать</w:t>
      </w:r>
      <w:r>
        <w:rPr>
          <w:spacing w:val="25"/>
        </w:rPr>
        <w:t xml:space="preserve"> </w:t>
      </w:r>
      <w:r>
        <w:t>применимыми</w:t>
      </w:r>
      <w:r>
        <w:rPr>
          <w:spacing w:val="27"/>
        </w:rPr>
        <w:t xml:space="preserve"> </w:t>
      </w:r>
      <w:r>
        <w:t>ко</w:t>
      </w:r>
      <w:r>
        <w:rPr>
          <w:spacing w:val="26"/>
        </w:rPr>
        <w:t xml:space="preserve"> </w:t>
      </w:r>
      <w:r>
        <w:t>всем</w:t>
      </w:r>
      <w:r>
        <w:rPr>
          <w:spacing w:val="26"/>
        </w:rPr>
        <w:t xml:space="preserve"> </w:t>
      </w:r>
      <w:r>
        <w:t>организациям,</w:t>
      </w:r>
      <w:r>
        <w:rPr>
          <w:spacing w:val="26"/>
        </w:rPr>
        <w:t xml:space="preserve"> </w:t>
      </w:r>
      <w:r>
        <w:t>т.е.</w:t>
      </w:r>
      <w:r>
        <w:rPr>
          <w:spacing w:val="26"/>
        </w:rPr>
        <w:t xml:space="preserve"> </w:t>
      </w:r>
      <w:r>
        <w:t>процесс</w:t>
      </w:r>
      <w:r>
        <w:rPr>
          <w:spacing w:val="30"/>
        </w:rPr>
        <w:t xml:space="preserve"> </w:t>
      </w:r>
      <w:r>
        <w:t>управления</w:t>
      </w:r>
      <w:r>
        <w:rPr>
          <w:spacing w:val="26"/>
        </w:rPr>
        <w:t xml:space="preserve"> </w:t>
      </w:r>
      <w:r>
        <w:t>состоит</w:t>
      </w:r>
    </w:p>
    <w:p w:rsidR="00E61663" w:rsidRDefault="00E61663">
      <w:pPr>
        <w:pStyle w:val="a3"/>
        <w:spacing w:before="1"/>
        <w:ind w:right="274"/>
      </w:pPr>
    </w:p>
    <w:p w:rsidR="005B75B0" w:rsidRDefault="005B75B0">
      <w:pPr>
        <w:sectPr w:rsidR="005B75B0">
          <w:pgSz w:w="11910" w:h="16840"/>
          <w:pgMar w:top="1120" w:right="580" w:bottom="280" w:left="1060" w:header="720" w:footer="720" w:gutter="0"/>
          <w:cols w:space="720"/>
        </w:sectPr>
      </w:pPr>
    </w:p>
    <w:p w:rsidR="005B75B0" w:rsidRDefault="005A50F1">
      <w:pPr>
        <w:pStyle w:val="a3"/>
        <w:spacing w:before="66"/>
        <w:ind w:right="272" w:firstLine="0"/>
      </w:pPr>
      <w:r>
        <w:lastRenderedPageBreak/>
        <w:t>из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связующими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(лидерство)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 предполагает возможность влияния на отдельных работников и группы работников</w:t>
      </w:r>
      <w:r>
        <w:rPr>
          <w:spacing w:val="1"/>
        </w:rPr>
        <w:t xml:space="preserve"> </w:t>
      </w:r>
      <w:r>
        <w:t>таким образом, чтобы они работали в направлении достижения целей, что крайне существенно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организации.</w:t>
      </w:r>
    </w:p>
    <w:p w:rsidR="005B75B0" w:rsidRDefault="005B75B0">
      <w:pPr>
        <w:pStyle w:val="a3"/>
        <w:spacing w:before="5"/>
        <w:ind w:left="0" w:firstLine="0"/>
        <w:jc w:val="left"/>
      </w:pPr>
    </w:p>
    <w:p w:rsidR="005B75B0" w:rsidRDefault="005A50F1">
      <w:pPr>
        <w:pStyle w:val="1"/>
        <w:numPr>
          <w:ilvl w:val="1"/>
          <w:numId w:val="8"/>
        </w:numPr>
        <w:tabs>
          <w:tab w:val="left" w:pos="1346"/>
        </w:tabs>
        <w:spacing w:line="274" w:lineRule="exact"/>
        <w:ind w:hanging="421"/>
        <w:jc w:val="both"/>
      </w:pPr>
      <w:r>
        <w:t>Системный</w:t>
      </w:r>
      <w:r>
        <w:rPr>
          <w:spacing w:val="-3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</w:p>
    <w:p w:rsidR="00E61663" w:rsidRDefault="00E61663">
      <w:pPr>
        <w:pStyle w:val="a3"/>
        <w:ind w:right="265"/>
      </w:pPr>
    </w:p>
    <w:p w:rsidR="00E61663" w:rsidRDefault="005A50F1">
      <w:pPr>
        <w:pStyle w:val="a3"/>
        <w:ind w:right="265"/>
      </w:pPr>
      <w:r>
        <w:t>Структура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двухмерной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блок-схемы,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удобную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подразделениями,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единицами и людьми в данной организации. Когда руководство меняет один элемент или</w:t>
      </w:r>
      <w:r>
        <w:rPr>
          <w:spacing w:val="1"/>
        </w:rPr>
        <w:t xml:space="preserve"> </w:t>
      </w:r>
      <w:r>
        <w:t>какую-то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перемены.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целом.</w:t>
      </w:r>
    </w:p>
    <w:p w:rsidR="00E61663" w:rsidRDefault="00E61663">
      <w:pPr>
        <w:pStyle w:val="a3"/>
        <w:ind w:right="265"/>
      </w:pPr>
    </w:p>
    <w:p w:rsidR="00E61663" w:rsidRDefault="005A50F1">
      <w:pPr>
        <w:pStyle w:val="a3"/>
        <w:ind w:right="264"/>
      </w:pPr>
      <w:r>
        <w:t>Такой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необходимость</w:t>
      </w:r>
      <w:proofErr w:type="gramEnd"/>
      <w:r>
        <w:t xml:space="preserve"> нанимать новых людей или менять технологию при покупке новых машин и</w:t>
      </w:r>
      <w:r>
        <w:rPr>
          <w:spacing w:val="1"/>
        </w:rPr>
        <w:t xml:space="preserve"> </w:t>
      </w:r>
      <w:r>
        <w:t>оборудования, а также при изменениях одной из управленческих функций. Так, если высшее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низших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действий, это повлияет на мотивацию данного руководителя, на то, как он будет вести себя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подчиненными,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подчиненные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снизиться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никаких</w:t>
      </w:r>
      <w:r>
        <w:rPr>
          <w:spacing w:val="-57"/>
        </w:rPr>
        <w:t xml:space="preserve"> </w:t>
      </w:r>
      <w:r>
        <w:t>дополнительных прав. Они могут почувствовать себя ущемленными, что негативно повлияет</w:t>
      </w:r>
      <w:r>
        <w:rPr>
          <w:spacing w:val="1"/>
        </w:rPr>
        <w:t xml:space="preserve"> </w:t>
      </w:r>
      <w:r>
        <w:t>на их работу. Эти изменения будут происходить в разное время. Следовательно, в будущем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некой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целостностью,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целей, чем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было бы,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произошли.</w:t>
      </w:r>
    </w:p>
    <w:p w:rsidR="00E61663" w:rsidRDefault="00E61663">
      <w:pPr>
        <w:pStyle w:val="a3"/>
        <w:ind w:right="264"/>
      </w:pPr>
    </w:p>
    <w:p w:rsidR="00E61663" w:rsidRDefault="005A50F1">
      <w:pPr>
        <w:pStyle w:val="a3"/>
        <w:ind w:right="263"/>
      </w:pPr>
      <w:r>
        <w:t>Чтобы наглядно представить себе эти взаимодействия и многочисленные последствия,</w:t>
      </w:r>
      <w:r>
        <w:rPr>
          <w:spacing w:val="1"/>
        </w:rPr>
        <w:t xml:space="preserve"> </w:t>
      </w:r>
      <w:r>
        <w:t>руководители, в особенности на высшем уровне, должны видеть перспективы организации в</w:t>
      </w:r>
      <w:r>
        <w:rPr>
          <w:spacing w:val="1"/>
        </w:rPr>
        <w:t xml:space="preserve"> </w:t>
      </w:r>
      <w:r>
        <w:t>целом и связей организации с окружающей средой. Руководители не просто должны знать</w:t>
      </w:r>
      <w:r>
        <w:rPr>
          <w:spacing w:val="1"/>
        </w:rPr>
        <w:t xml:space="preserve"> </w:t>
      </w:r>
      <w:r>
        <w:t>свою работу, но и понимать, как их работа и обязанности, а также работа других членов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стремится.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 принимать во внимание воздействие окружающей среды на организацию и влияние</w:t>
      </w:r>
      <w:r>
        <w:rPr>
          <w:spacing w:val="1"/>
        </w:rPr>
        <w:t xml:space="preserve"> </w:t>
      </w:r>
      <w:r>
        <w:t>организации на окружающую среду. Изначальный недостаток подходов различных школ к</w:t>
      </w:r>
      <w:r>
        <w:rPr>
          <w:spacing w:val="1"/>
        </w:rPr>
        <w:t xml:space="preserve"> </w:t>
      </w:r>
      <w:r>
        <w:t>управлению заключается в том, что они сосредоточивают внимание только на каком-то одном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элементе,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результирующую,</w:t>
      </w:r>
      <w:r>
        <w:rPr>
          <w:spacing w:val="1"/>
        </w:rPr>
        <w:t xml:space="preserve"> </w:t>
      </w:r>
      <w:r>
        <w:t>зависящую</w:t>
      </w:r>
      <w:r>
        <w:rPr>
          <w:spacing w:val="-1"/>
        </w:rPr>
        <w:t xml:space="preserve"> </w:t>
      </w:r>
      <w:r>
        <w:t>от многих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факторов.</w:t>
      </w:r>
    </w:p>
    <w:p w:rsidR="00E61663" w:rsidRDefault="00E61663">
      <w:pPr>
        <w:pStyle w:val="a3"/>
        <w:ind w:right="263"/>
      </w:pPr>
    </w:p>
    <w:p w:rsidR="00E61663" w:rsidRDefault="005A50F1">
      <w:pPr>
        <w:pStyle w:val="a3"/>
        <w:ind w:right="263"/>
      </w:pPr>
      <w:r>
        <w:t>Применение теории систем к управлению облегчило для руководителей задачу увидеть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переплетаются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помогла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вклады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разное время доминировали в теории и практике управления. Теория систем впервые была</w:t>
      </w:r>
      <w:r>
        <w:rPr>
          <w:spacing w:val="1"/>
        </w:rPr>
        <w:t xml:space="preserve"> </w:t>
      </w:r>
      <w:r>
        <w:t>применена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точных</w:t>
      </w:r>
      <w:r>
        <w:rPr>
          <w:spacing w:val="6"/>
        </w:rPr>
        <w:t xml:space="preserve"> </w:t>
      </w:r>
      <w:r>
        <w:t>науках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технике.</w:t>
      </w:r>
      <w:r>
        <w:rPr>
          <w:spacing w:val="5"/>
        </w:rPr>
        <w:t xml:space="preserve"> </w:t>
      </w:r>
      <w:r>
        <w:t>Применение</w:t>
      </w:r>
      <w:r>
        <w:rPr>
          <w:spacing w:val="4"/>
        </w:rPr>
        <w:t xml:space="preserve"> </w:t>
      </w:r>
      <w:r>
        <w:t>теории</w:t>
      </w:r>
      <w:r>
        <w:rPr>
          <w:spacing w:val="5"/>
        </w:rPr>
        <w:t xml:space="preserve"> </w:t>
      </w:r>
      <w:r>
        <w:t>систем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управлении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конце</w:t>
      </w:r>
      <w:r>
        <w:rPr>
          <w:spacing w:val="17"/>
        </w:rPr>
        <w:t xml:space="preserve"> </w:t>
      </w:r>
      <w:r>
        <w:t>50-</w:t>
      </w:r>
      <w:r>
        <w:rPr>
          <w:spacing w:val="-58"/>
        </w:rPr>
        <w:t xml:space="preserve"> </w:t>
      </w:r>
      <w:r>
        <w:t>х гг. XX в. явилось важнейшим вкладом школы наук</w:t>
      </w:r>
      <w:r w:rsidR="00FD2E14">
        <w:t xml:space="preserve">и управления. Системный подход - </w:t>
      </w:r>
      <w:r>
        <w:t xml:space="preserve"> это</w:t>
      </w:r>
      <w:r>
        <w:rPr>
          <w:spacing w:val="1"/>
        </w:rPr>
        <w:t xml:space="preserve"> </w:t>
      </w:r>
      <w:r>
        <w:t>не набор каких-то руководств или принципов для управляющих, это способ мышления по</w:t>
      </w:r>
      <w:r>
        <w:rPr>
          <w:spacing w:val="1"/>
        </w:rPr>
        <w:t xml:space="preserve"> </w:t>
      </w:r>
      <w:r>
        <w:t>отношению к организации и управлению. Чтобы осознать, как системный подход помогает</w:t>
      </w:r>
      <w:r>
        <w:rPr>
          <w:spacing w:val="1"/>
        </w:rPr>
        <w:t xml:space="preserve"> </w:t>
      </w:r>
      <w:r>
        <w:t>руководителю лучше понять организацию и более эффективно достичь целей, определим, что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система.</w:t>
      </w:r>
    </w:p>
    <w:p w:rsidR="00E61663" w:rsidRDefault="00E61663">
      <w:pPr>
        <w:pStyle w:val="a3"/>
        <w:ind w:right="263"/>
      </w:pPr>
    </w:p>
    <w:p w:rsidR="00E61663" w:rsidRDefault="00FD2E14">
      <w:pPr>
        <w:pStyle w:val="a3"/>
        <w:ind w:right="272"/>
      </w:pPr>
      <w:r>
        <w:t>Система -</w:t>
      </w:r>
      <w:r w:rsidR="005A50F1">
        <w:t xml:space="preserve"> это некая целостность, состоящая из взаимозависимых частей, каждая из</w:t>
      </w:r>
      <w:r w:rsidR="005A50F1">
        <w:rPr>
          <w:spacing w:val="1"/>
        </w:rPr>
        <w:t xml:space="preserve"> </w:t>
      </w:r>
      <w:r w:rsidR="005A50F1">
        <w:lastRenderedPageBreak/>
        <w:t>которых вносит свой вклад в</w:t>
      </w:r>
      <w:r w:rsidR="005A50F1">
        <w:rPr>
          <w:spacing w:val="-2"/>
        </w:rPr>
        <w:t xml:space="preserve"> </w:t>
      </w:r>
      <w:r w:rsidR="005A50F1">
        <w:t>характеристики целого.</w:t>
      </w:r>
    </w:p>
    <w:p w:rsidR="00E61663" w:rsidRDefault="00E61663">
      <w:pPr>
        <w:pStyle w:val="a3"/>
        <w:ind w:right="272"/>
      </w:pPr>
    </w:p>
    <w:p w:rsidR="005B75B0" w:rsidRDefault="005B75B0">
      <w:pPr>
        <w:sectPr w:rsidR="005B75B0">
          <w:pgSz w:w="11910" w:h="16840"/>
          <w:pgMar w:top="1040" w:right="580" w:bottom="280" w:left="1060" w:header="720" w:footer="720" w:gutter="0"/>
          <w:cols w:space="720"/>
        </w:sectPr>
      </w:pPr>
    </w:p>
    <w:p w:rsidR="00E61663" w:rsidRDefault="00FD2E14">
      <w:pPr>
        <w:pStyle w:val="a3"/>
        <w:spacing w:before="66"/>
        <w:ind w:right="268"/>
      </w:pPr>
      <w:r>
        <w:lastRenderedPageBreak/>
        <w:t>Машина, компьютер, телевизор -</w:t>
      </w:r>
      <w:r w:rsidR="005A50F1">
        <w:t xml:space="preserve"> это примеры систем. Они состоят из множества</w:t>
      </w:r>
      <w:r w:rsidR="005A50F1">
        <w:rPr>
          <w:spacing w:val="1"/>
        </w:rPr>
        <w:t xml:space="preserve"> </w:t>
      </w:r>
      <w:r w:rsidR="005A50F1">
        <w:t>частей,</w:t>
      </w:r>
      <w:r w:rsidR="005A50F1">
        <w:rPr>
          <w:spacing w:val="1"/>
        </w:rPr>
        <w:t xml:space="preserve"> </w:t>
      </w:r>
      <w:r w:rsidR="005A50F1">
        <w:t>работающих</w:t>
      </w:r>
      <w:r w:rsidR="005A50F1">
        <w:rPr>
          <w:spacing w:val="1"/>
        </w:rPr>
        <w:t xml:space="preserve"> </w:t>
      </w:r>
      <w:r w:rsidR="005A50F1">
        <w:t>во</w:t>
      </w:r>
      <w:r w:rsidR="005A50F1">
        <w:rPr>
          <w:spacing w:val="1"/>
        </w:rPr>
        <w:t xml:space="preserve"> </w:t>
      </w:r>
      <w:r w:rsidR="005A50F1">
        <w:t>взаимодействии</w:t>
      </w:r>
      <w:r w:rsidR="005A50F1">
        <w:rPr>
          <w:spacing w:val="1"/>
        </w:rPr>
        <w:t xml:space="preserve"> </w:t>
      </w:r>
      <w:r w:rsidR="005A50F1">
        <w:t>с</w:t>
      </w:r>
      <w:r w:rsidR="005A50F1">
        <w:rPr>
          <w:spacing w:val="1"/>
        </w:rPr>
        <w:t xml:space="preserve"> </w:t>
      </w:r>
      <w:r w:rsidR="005A50F1">
        <w:t>другими</w:t>
      </w:r>
      <w:r w:rsidR="005A50F1">
        <w:rPr>
          <w:spacing w:val="1"/>
        </w:rPr>
        <w:t xml:space="preserve"> </w:t>
      </w:r>
      <w:r w:rsidR="005A50F1">
        <w:t>для</w:t>
      </w:r>
      <w:r w:rsidR="005A50F1">
        <w:rPr>
          <w:spacing w:val="1"/>
        </w:rPr>
        <w:t xml:space="preserve"> </w:t>
      </w:r>
      <w:r w:rsidR="005A50F1">
        <w:t>создания</w:t>
      </w:r>
      <w:r w:rsidR="005A50F1">
        <w:rPr>
          <w:spacing w:val="1"/>
        </w:rPr>
        <w:t xml:space="preserve"> </w:t>
      </w:r>
      <w:r w:rsidR="005A50F1">
        <w:t>целого,</w:t>
      </w:r>
      <w:r w:rsidR="005A50F1">
        <w:rPr>
          <w:spacing w:val="1"/>
        </w:rPr>
        <w:t xml:space="preserve"> </w:t>
      </w:r>
      <w:r w:rsidR="005A50F1">
        <w:t>имеющего</w:t>
      </w:r>
      <w:r w:rsidR="005A50F1">
        <w:rPr>
          <w:spacing w:val="1"/>
        </w:rPr>
        <w:t xml:space="preserve"> </w:t>
      </w:r>
      <w:r w:rsidR="005A50F1">
        <w:t>свои</w:t>
      </w:r>
      <w:r w:rsidR="005A50F1">
        <w:rPr>
          <w:spacing w:val="1"/>
        </w:rPr>
        <w:t xml:space="preserve"> </w:t>
      </w:r>
      <w:r w:rsidR="005A50F1">
        <w:t>конкретные свойства. Эти части взаимозависимы: если одна из них будет отсутствовать или</w:t>
      </w:r>
      <w:r w:rsidR="005A50F1">
        <w:rPr>
          <w:spacing w:val="1"/>
        </w:rPr>
        <w:t xml:space="preserve"> </w:t>
      </w:r>
      <w:r w:rsidR="005A50F1">
        <w:t>неправильно функционировать, то и вся система будет функционировать неправильно. Все</w:t>
      </w:r>
      <w:r w:rsidR="005A50F1">
        <w:rPr>
          <w:spacing w:val="1"/>
        </w:rPr>
        <w:t xml:space="preserve"> </w:t>
      </w:r>
      <w:r w:rsidR="005A50F1">
        <w:t xml:space="preserve">биологические организмы представляют собой системы, </w:t>
      </w:r>
      <w:r>
        <w:t xml:space="preserve"> </w:t>
      </w:r>
      <w:proofErr w:type="gramStart"/>
      <w:r w:rsidR="005A50F1">
        <w:t>например</w:t>
      </w:r>
      <w:proofErr w:type="gramEnd"/>
      <w:r w:rsidR="005A50F1">
        <w:t xml:space="preserve"> жизнь человека зависит от</w:t>
      </w:r>
      <w:r w:rsidR="005A50F1">
        <w:rPr>
          <w:spacing w:val="1"/>
        </w:rPr>
        <w:t xml:space="preserve"> </w:t>
      </w:r>
      <w:r w:rsidR="005A50F1">
        <w:t>правильного</w:t>
      </w:r>
      <w:r w:rsidR="005A50F1">
        <w:rPr>
          <w:spacing w:val="1"/>
        </w:rPr>
        <w:t xml:space="preserve"> </w:t>
      </w:r>
      <w:r w:rsidR="005A50F1">
        <w:t>функционирования</w:t>
      </w:r>
      <w:r w:rsidR="005A50F1">
        <w:rPr>
          <w:spacing w:val="1"/>
        </w:rPr>
        <w:t xml:space="preserve"> </w:t>
      </w:r>
      <w:r w:rsidR="005A50F1">
        <w:t>многих</w:t>
      </w:r>
      <w:r w:rsidR="005A50F1">
        <w:rPr>
          <w:spacing w:val="1"/>
        </w:rPr>
        <w:t xml:space="preserve"> </w:t>
      </w:r>
      <w:r w:rsidR="005A50F1">
        <w:t>взаимозависимых</w:t>
      </w:r>
      <w:r w:rsidR="005A50F1">
        <w:rPr>
          <w:spacing w:val="1"/>
        </w:rPr>
        <w:t xml:space="preserve"> </w:t>
      </w:r>
      <w:r w:rsidR="005A50F1">
        <w:t>органов,</w:t>
      </w:r>
      <w:r w:rsidR="005A50F1">
        <w:rPr>
          <w:spacing w:val="1"/>
        </w:rPr>
        <w:t xml:space="preserve"> </w:t>
      </w:r>
      <w:r w:rsidR="005A50F1">
        <w:t>которые</w:t>
      </w:r>
      <w:r w:rsidR="005A50F1">
        <w:rPr>
          <w:spacing w:val="1"/>
        </w:rPr>
        <w:t xml:space="preserve"> </w:t>
      </w:r>
      <w:r w:rsidR="005A50F1">
        <w:t>все</w:t>
      </w:r>
      <w:r w:rsidR="005A50F1">
        <w:rPr>
          <w:spacing w:val="1"/>
        </w:rPr>
        <w:t xml:space="preserve"> </w:t>
      </w:r>
      <w:r w:rsidR="005A50F1">
        <w:t>вместе</w:t>
      </w:r>
      <w:r w:rsidR="005A50F1">
        <w:rPr>
          <w:spacing w:val="1"/>
        </w:rPr>
        <w:t xml:space="preserve"> </w:t>
      </w:r>
      <w:r w:rsidR="005A50F1">
        <w:t>составляют</w:t>
      </w:r>
      <w:r w:rsidR="005A50F1">
        <w:rPr>
          <w:spacing w:val="2"/>
        </w:rPr>
        <w:t xml:space="preserve"> </w:t>
      </w:r>
      <w:r w:rsidR="005A50F1">
        <w:t>уникальное</w:t>
      </w:r>
      <w:r w:rsidR="005A50F1">
        <w:rPr>
          <w:spacing w:val="-1"/>
        </w:rPr>
        <w:t xml:space="preserve"> </w:t>
      </w:r>
      <w:r w:rsidR="005A50F1">
        <w:t>существо.</w:t>
      </w:r>
    </w:p>
    <w:p w:rsidR="00E61663" w:rsidRDefault="00E61663">
      <w:pPr>
        <w:pStyle w:val="a3"/>
        <w:spacing w:before="66"/>
        <w:ind w:right="268"/>
      </w:pPr>
    </w:p>
    <w:p w:rsidR="005B75B0" w:rsidRDefault="005A50F1">
      <w:pPr>
        <w:pStyle w:val="a3"/>
        <w:spacing w:before="1"/>
        <w:ind w:right="273"/>
      </w:pPr>
      <w:r>
        <w:t>Все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(социальные</w:t>
      </w:r>
      <w:r>
        <w:rPr>
          <w:spacing w:val="1"/>
        </w:rPr>
        <w:t xml:space="preserve"> </w:t>
      </w:r>
      <w:r>
        <w:t>компоненты)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 для выполнения работы, они называются социотехническими системами. Точно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биологическом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взаимозависимы.</w:t>
      </w:r>
      <w:r>
        <w:rPr>
          <w:spacing w:val="1"/>
        </w:rPr>
        <w:t xml:space="preserve"> </w:t>
      </w:r>
      <w:r>
        <w:t xml:space="preserve">Руководитель должен собирать информацию </w:t>
      </w:r>
      <w:proofErr w:type="gramStart"/>
      <w:r>
        <w:t>о</w:t>
      </w:r>
      <w:proofErr w:type="gramEnd"/>
      <w:r>
        <w:t xml:space="preserve"> всех существенных элементах организации,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диагностировать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предпринимать</w:t>
      </w:r>
      <w:r>
        <w:rPr>
          <w:spacing w:val="-1"/>
        </w:rPr>
        <w:t xml:space="preserve"> </w:t>
      </w:r>
      <w:r>
        <w:t>корректирующие</w:t>
      </w:r>
      <w:r>
        <w:rPr>
          <w:spacing w:val="-2"/>
        </w:rPr>
        <w:t xml:space="preserve"> </w:t>
      </w:r>
      <w:r>
        <w:t>действия.</w:t>
      </w:r>
    </w:p>
    <w:p w:rsidR="005B75B0" w:rsidRDefault="005B75B0">
      <w:pPr>
        <w:pStyle w:val="a3"/>
        <w:spacing w:before="4"/>
        <w:ind w:left="0" w:firstLine="0"/>
        <w:jc w:val="left"/>
      </w:pPr>
    </w:p>
    <w:p w:rsidR="005B75B0" w:rsidRDefault="005A50F1">
      <w:pPr>
        <w:pStyle w:val="1"/>
        <w:numPr>
          <w:ilvl w:val="1"/>
          <w:numId w:val="8"/>
        </w:numPr>
        <w:tabs>
          <w:tab w:val="left" w:pos="1346"/>
        </w:tabs>
        <w:spacing w:before="1" w:line="274" w:lineRule="exact"/>
        <w:ind w:hanging="421"/>
        <w:jc w:val="both"/>
      </w:pPr>
      <w:r>
        <w:t>Ситуационный</w:t>
      </w:r>
      <w:r>
        <w:rPr>
          <w:spacing w:val="-2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управлению</w:t>
      </w:r>
    </w:p>
    <w:p w:rsidR="00E61663" w:rsidRDefault="00E61663">
      <w:pPr>
        <w:pStyle w:val="a3"/>
        <w:ind w:right="270"/>
      </w:pPr>
    </w:p>
    <w:p w:rsidR="00E61663" w:rsidRDefault="005A50F1">
      <w:pPr>
        <w:pStyle w:val="a3"/>
        <w:ind w:right="270"/>
      </w:pP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proofErr w:type="spellStart"/>
      <w:r>
        <w:t>contingency</w:t>
      </w:r>
      <w:proofErr w:type="spellEnd"/>
      <w:r>
        <w:rPr>
          <w:spacing w:val="1"/>
        </w:rPr>
        <w:t xml:space="preserve"> </w:t>
      </w:r>
      <w:proofErr w:type="spellStart"/>
      <w:r>
        <w:t>approach</w:t>
      </w:r>
      <w:proofErr w:type="spellEnd"/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«</w:t>
      </w:r>
      <w:proofErr w:type="gramStart"/>
      <w:r>
        <w:t>вероятностный</w:t>
      </w:r>
      <w:proofErr w:type="gramEnd"/>
      <w:r>
        <w:t>,</w:t>
      </w:r>
      <w:r>
        <w:rPr>
          <w:spacing w:val="1"/>
        </w:rPr>
        <w:t xml:space="preserve"> </w:t>
      </w:r>
      <w:r>
        <w:t>зависящий от случайностей, обстоятельств, от ситуации». Используя наиболее адекватный</w:t>
      </w:r>
      <w:r>
        <w:rPr>
          <w:spacing w:val="1"/>
        </w:rPr>
        <w:t xml:space="preserve"> </w:t>
      </w:r>
      <w:r>
        <w:t>термин «ситуационный подход», не следует путать его с «методом ситуаций» (в английском</w:t>
      </w:r>
      <w:r>
        <w:rPr>
          <w:spacing w:val="1"/>
        </w:rPr>
        <w:t xml:space="preserve"> </w:t>
      </w:r>
      <w:r>
        <w:t xml:space="preserve">языке —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), широко применяемым в обучении менеджеров с помощью анализа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примеров,</w:t>
      </w:r>
      <w:r>
        <w:rPr>
          <w:spacing w:val="-3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управления.</w:t>
      </w:r>
    </w:p>
    <w:p w:rsidR="00E61663" w:rsidRDefault="00E61663">
      <w:pPr>
        <w:pStyle w:val="a3"/>
        <w:ind w:right="270"/>
      </w:pPr>
    </w:p>
    <w:p w:rsidR="00E61663" w:rsidRDefault="005A50F1">
      <w:pPr>
        <w:pStyle w:val="a3"/>
        <w:ind w:right="263"/>
      </w:pPr>
      <w:r>
        <w:t>Традиционные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пытались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работать</w:t>
      </w:r>
      <w:r>
        <w:rPr>
          <w:spacing w:val="-57"/>
        </w:rPr>
        <w:t xml:space="preserve"> </w:t>
      </w:r>
      <w:r>
        <w:t>руководители, считается научным компонентом управления. Применение этих принципов на</w:t>
      </w:r>
      <w:r>
        <w:rPr>
          <w:spacing w:val="1"/>
        </w:rPr>
        <w:t xml:space="preserve"> </w:t>
      </w:r>
      <w:r>
        <w:t>практике традиционно рассматривалось как искусство, т.е. нечто, чего можно достичь только</w:t>
      </w:r>
      <w:r>
        <w:rPr>
          <w:spacing w:val="1"/>
        </w:rPr>
        <w:t xml:space="preserve"> </w:t>
      </w:r>
      <w:r>
        <w:t>через опыт, методом проб и ошибок. Ситуационный подход, используя возможности прямого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внес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ситуационного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конкретное время. Из-за того, что в центре внимания оказывается ситуация, ситуационный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«ситуационного</w:t>
      </w:r>
      <w:r>
        <w:rPr>
          <w:spacing w:val="1"/>
        </w:rPr>
        <w:t xml:space="preserve"> </w:t>
      </w:r>
      <w:r>
        <w:t>мышления».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руководители могут лучше понять, какие приемы будут в большей степени способствовать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целей организации в</w:t>
      </w:r>
      <w:r>
        <w:rPr>
          <w:spacing w:val="-2"/>
        </w:rPr>
        <w:t xml:space="preserve"> </w:t>
      </w:r>
      <w:r>
        <w:t>конкретной ситуации.</w:t>
      </w:r>
    </w:p>
    <w:p w:rsidR="00E61663" w:rsidRDefault="00E61663">
      <w:pPr>
        <w:pStyle w:val="a3"/>
        <w:ind w:right="263"/>
      </w:pPr>
    </w:p>
    <w:p w:rsidR="00E61663" w:rsidRDefault="005A50F1">
      <w:pPr>
        <w:pStyle w:val="a3"/>
        <w:ind w:right="271"/>
      </w:pPr>
      <w:r>
        <w:t>Ситуационный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считает,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proofErr w:type="spellStart"/>
      <w:r>
        <w:t>бихевиористской</w:t>
      </w:r>
      <w:proofErr w:type="spellEnd"/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управления неверны. Системный подход, с которым ситуационный тесно связан, пытается</w:t>
      </w:r>
      <w:r>
        <w:rPr>
          <w:spacing w:val="1"/>
        </w:rPr>
        <w:t xml:space="preserve"> </w:t>
      </w:r>
      <w:r>
        <w:t>интегрировать различные подходы. Он также подчеркивает неразрывную взаимосвязь между</w:t>
      </w:r>
      <w:r>
        <w:rPr>
          <w:spacing w:val="1"/>
        </w:rPr>
        <w:t xml:space="preserve"> </w:t>
      </w:r>
      <w:r>
        <w:t>управленческими</w:t>
      </w:r>
      <w:r>
        <w:rPr>
          <w:spacing w:val="-1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отдельности.</w:t>
      </w:r>
    </w:p>
    <w:p w:rsidR="00E61663" w:rsidRDefault="00E61663">
      <w:pPr>
        <w:pStyle w:val="a3"/>
        <w:ind w:right="271"/>
      </w:pPr>
    </w:p>
    <w:p w:rsidR="00E61663" w:rsidRDefault="005A50F1">
      <w:pPr>
        <w:pStyle w:val="a3"/>
        <w:ind w:right="264"/>
      </w:pPr>
      <w:r>
        <w:t>Рассмотрение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чем-либо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40"/>
        </w:rPr>
        <w:t xml:space="preserve"> </w:t>
      </w:r>
      <w:r>
        <w:t>теории.</w:t>
      </w:r>
      <w:r>
        <w:rPr>
          <w:spacing w:val="40"/>
        </w:rPr>
        <w:t xml:space="preserve"> </w:t>
      </w:r>
      <w:r>
        <w:t>Намного</w:t>
      </w:r>
      <w:r>
        <w:rPr>
          <w:spacing w:val="40"/>
        </w:rPr>
        <w:t xml:space="preserve"> </w:t>
      </w:r>
      <w:r>
        <w:t>опережая</w:t>
      </w:r>
      <w:r>
        <w:rPr>
          <w:spacing w:val="39"/>
        </w:rPr>
        <w:t xml:space="preserve"> </w:t>
      </w:r>
      <w:r>
        <w:t>время,</w:t>
      </w:r>
      <w:r>
        <w:rPr>
          <w:spacing w:val="40"/>
        </w:rPr>
        <w:t xml:space="preserve"> </w:t>
      </w:r>
      <w:r>
        <w:t>М.</w:t>
      </w:r>
      <w:r>
        <w:rPr>
          <w:spacing w:val="41"/>
        </w:rPr>
        <w:t xml:space="preserve"> </w:t>
      </w:r>
      <w:proofErr w:type="spellStart"/>
      <w:r>
        <w:t>Фоллетт</w:t>
      </w:r>
      <w:proofErr w:type="spellEnd"/>
      <w:r>
        <w:rPr>
          <w:spacing w:val="41"/>
        </w:rPr>
        <w:t xml:space="preserve"> </w:t>
      </w:r>
      <w:r>
        <w:t>еще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1920-е</w:t>
      </w:r>
      <w:r>
        <w:rPr>
          <w:spacing w:val="40"/>
        </w:rPr>
        <w:t xml:space="preserve"> </w:t>
      </w:r>
      <w:r>
        <w:t>гг.</w:t>
      </w:r>
      <w:r>
        <w:rPr>
          <w:spacing w:val="40"/>
        </w:rPr>
        <w:t xml:space="preserve"> </w:t>
      </w:r>
      <w:r>
        <w:t>говорила</w:t>
      </w:r>
      <w:r>
        <w:rPr>
          <w:spacing w:val="36"/>
        </w:rPr>
        <w:t xml:space="preserve"> </w:t>
      </w:r>
      <w:r>
        <w:t>о</w:t>
      </w:r>
    </w:p>
    <w:p w:rsidR="00E61663" w:rsidRDefault="00E61663">
      <w:pPr>
        <w:pStyle w:val="a3"/>
        <w:ind w:right="264"/>
      </w:pPr>
    </w:p>
    <w:p w:rsidR="00E61663" w:rsidRDefault="005A50F1">
      <w:pPr>
        <w:pStyle w:val="a3"/>
        <w:ind w:right="264" w:firstLine="0"/>
      </w:pPr>
      <w:r>
        <w:t>«</w:t>
      </w:r>
      <w:proofErr w:type="gramStart"/>
      <w:r>
        <w:t>законе</w:t>
      </w:r>
      <w:proofErr w:type="gramEnd"/>
      <w:r>
        <w:rPr>
          <w:spacing w:val="1"/>
        </w:rPr>
        <w:t xml:space="preserve"> </w:t>
      </w:r>
      <w:r>
        <w:t>ситуации».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отмечала,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«различные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знаний» и что человек, обладающий знаниями применительно только к одной ситуации, при</w:t>
      </w:r>
      <w:r>
        <w:rPr>
          <w:spacing w:val="1"/>
        </w:rPr>
        <w:t xml:space="preserve"> </w:t>
      </w:r>
      <w:r>
        <w:t>прочих равных условиях стремится быть в хорошо управляемых деловых организациях. Два</w:t>
      </w:r>
      <w:r>
        <w:rPr>
          <w:spacing w:val="1"/>
        </w:rPr>
        <w:t xml:space="preserve"> </w:t>
      </w:r>
      <w:r>
        <w:t xml:space="preserve">десятилетия спустя, в 1948 г. Ральф </w:t>
      </w:r>
      <w:proofErr w:type="spellStart"/>
      <w:r>
        <w:t>Стогдиллв</w:t>
      </w:r>
      <w:proofErr w:type="spellEnd"/>
      <w:r>
        <w:t xml:space="preserve"> в университете штата Огайо (США) провел</w:t>
      </w:r>
      <w:r>
        <w:rPr>
          <w:spacing w:val="1"/>
        </w:rPr>
        <w:t xml:space="preserve"> </w:t>
      </w:r>
      <w:r>
        <w:t>тщательное и скрупулезное исследование характерных качеств лидеров и также пришел к</w:t>
      </w:r>
      <w:r>
        <w:rPr>
          <w:spacing w:val="1"/>
        </w:rPr>
        <w:t xml:space="preserve"> </w:t>
      </w:r>
      <w:r>
        <w:t>выводу, что именно ситуация по большей части определяет, какие черты и навыки нужны</w:t>
      </w:r>
      <w:r>
        <w:rPr>
          <w:spacing w:val="1"/>
        </w:rPr>
        <w:t xml:space="preserve"> </w:t>
      </w:r>
      <w:r>
        <w:t>лидеру.</w:t>
      </w:r>
    </w:p>
    <w:p w:rsidR="00E61663" w:rsidRDefault="00E61663">
      <w:pPr>
        <w:pStyle w:val="a3"/>
        <w:ind w:right="264" w:firstLine="0"/>
      </w:pPr>
    </w:p>
    <w:p w:rsidR="00E61663" w:rsidRDefault="005A50F1">
      <w:pPr>
        <w:pStyle w:val="a3"/>
        <w:ind w:right="274"/>
      </w:pPr>
      <w:r>
        <w:t>Однако лишь в конце 1960-х гг. управление и смежные дисциплины социальных наук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переменными,</w:t>
      </w:r>
      <w:r>
        <w:rPr>
          <w:spacing w:val="1"/>
        </w:rPr>
        <w:t xml:space="preserve"> </w:t>
      </w:r>
      <w:r>
        <w:t>влияющими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организацию и на эффективность</w:t>
      </w:r>
      <w:r>
        <w:rPr>
          <w:spacing w:val="1"/>
        </w:rPr>
        <w:t xml:space="preserve"> </w:t>
      </w:r>
      <w:r>
        <w:t>управления в различных ситуациях. Такая увязка 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культурах.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недавно</w:t>
      </w:r>
      <w:r>
        <w:rPr>
          <w:spacing w:val="4"/>
        </w:rPr>
        <w:t xml:space="preserve"> </w:t>
      </w:r>
      <w:r>
        <w:t>предприняли</w:t>
      </w:r>
      <w:r>
        <w:rPr>
          <w:spacing w:val="3"/>
        </w:rPr>
        <w:t xml:space="preserve"> </w:t>
      </w:r>
      <w:r>
        <w:t>попытку</w:t>
      </w:r>
      <w:r>
        <w:rPr>
          <w:spacing w:val="-2"/>
        </w:rPr>
        <w:t xml:space="preserve"> </w:t>
      </w:r>
      <w:r>
        <w:t>заимствовать</w:t>
      </w:r>
      <w:r>
        <w:rPr>
          <w:spacing w:val="5"/>
        </w:rPr>
        <w:t xml:space="preserve"> </w:t>
      </w:r>
      <w:r>
        <w:t>японские</w:t>
      </w:r>
      <w:r>
        <w:rPr>
          <w:spacing w:val="3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управления,</w:t>
      </w:r>
      <w:r>
        <w:rPr>
          <w:spacing w:val="6"/>
        </w:rPr>
        <w:t xml:space="preserve"> </w:t>
      </w:r>
      <w:r>
        <w:t>успех</w:t>
      </w:r>
    </w:p>
    <w:p w:rsidR="00E61663" w:rsidRDefault="00E61663">
      <w:pPr>
        <w:pStyle w:val="a3"/>
        <w:ind w:right="274"/>
      </w:pPr>
    </w:p>
    <w:p w:rsidR="005B75B0" w:rsidRDefault="005B75B0">
      <w:pPr>
        <w:sectPr w:rsidR="005B75B0">
          <w:pgSz w:w="11910" w:h="16840"/>
          <w:pgMar w:top="1040" w:right="580" w:bottom="280" w:left="1060" w:header="720" w:footer="720" w:gutter="0"/>
          <w:cols w:space="720"/>
        </w:sectPr>
      </w:pPr>
    </w:p>
    <w:p w:rsidR="00E61663" w:rsidRDefault="005A50F1">
      <w:pPr>
        <w:pStyle w:val="a3"/>
        <w:spacing w:before="66"/>
        <w:ind w:right="278" w:firstLine="0"/>
      </w:pPr>
      <w:r>
        <w:lastRenderedPageBreak/>
        <w:t>может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управляют.</w:t>
      </w:r>
    </w:p>
    <w:p w:rsidR="00E61663" w:rsidRDefault="00E61663">
      <w:pPr>
        <w:pStyle w:val="a3"/>
        <w:spacing w:before="66"/>
        <w:ind w:right="278" w:firstLine="0"/>
      </w:pPr>
    </w:p>
    <w:p w:rsidR="00E61663" w:rsidRDefault="005A50F1">
      <w:pPr>
        <w:pStyle w:val="a3"/>
        <w:ind w:right="274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ситуационный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простым</w:t>
      </w:r>
      <w:r>
        <w:rPr>
          <w:spacing w:val="6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предписываемых</w:t>
      </w:r>
      <w:r>
        <w:rPr>
          <w:spacing w:val="1"/>
        </w:rPr>
        <w:t xml:space="preserve"> </w:t>
      </w:r>
      <w:r>
        <w:t>руководств,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проблем и их решений. В нем также сохранена концепция процесса управления, применимая</w:t>
      </w:r>
      <w:r>
        <w:rPr>
          <w:spacing w:val="1"/>
        </w:rPr>
        <w:t xml:space="preserve"> </w:t>
      </w:r>
      <w:r>
        <w:t>ко всем организациям. Но ситуационный подход признает, что, хотя общий процесс одинаков,</w:t>
      </w:r>
      <w:r>
        <w:rPr>
          <w:spacing w:val="-57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 организации,</w:t>
      </w:r>
      <w:r>
        <w:rPr>
          <w:spacing w:val="-1"/>
        </w:rPr>
        <w:t xml:space="preserve"> </w:t>
      </w:r>
      <w:r>
        <w:t>могут значительно</w:t>
      </w:r>
      <w:r>
        <w:rPr>
          <w:spacing w:val="-1"/>
        </w:rPr>
        <w:t xml:space="preserve"> </w:t>
      </w:r>
      <w:r>
        <w:t>варьироваться.</w:t>
      </w:r>
    </w:p>
    <w:p w:rsidR="00E61663" w:rsidRDefault="00E61663">
      <w:pPr>
        <w:pStyle w:val="a3"/>
        <w:ind w:right="274"/>
      </w:pPr>
    </w:p>
    <w:p w:rsidR="00E61663" w:rsidRDefault="005A50F1">
      <w:pPr>
        <w:pStyle w:val="a3"/>
        <w:spacing w:before="1"/>
        <w:ind w:right="264"/>
      </w:pPr>
      <w:r>
        <w:t>Например, все организации должны создавать структуры для того, чтобы прийти к</w:t>
      </w:r>
      <w:r>
        <w:rPr>
          <w:spacing w:val="1"/>
        </w:rPr>
        <w:t xml:space="preserve"> </w:t>
      </w:r>
      <w:r>
        <w:t>своей цели. Однако существует множество различных способов построения организационных</w:t>
      </w:r>
      <w:r>
        <w:rPr>
          <w:spacing w:val="1"/>
        </w:rPr>
        <w:t xml:space="preserve"> </w:t>
      </w:r>
      <w:r>
        <w:t>структур. Может быть создано много или мало уровней управления. Руководители среднего и</w:t>
      </w:r>
      <w:r>
        <w:rPr>
          <w:spacing w:val="1"/>
        </w:rPr>
        <w:t xml:space="preserve"> </w:t>
      </w:r>
      <w:r>
        <w:t xml:space="preserve">низового звена могут получить </w:t>
      </w:r>
      <w:proofErr w:type="spellStart"/>
      <w:r>
        <w:t>бо</w:t>
      </w:r>
      <w:proofErr w:type="gramStart"/>
      <w:r>
        <w:t>`л</w:t>
      </w:r>
      <w:proofErr w:type="gramEnd"/>
      <w:r>
        <w:t>ьшую</w:t>
      </w:r>
      <w:proofErr w:type="spellEnd"/>
      <w:r>
        <w:t xml:space="preserve"> долю участия в принятии решений или наоборот —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резервировать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различным подразделениям,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должно</w:t>
      </w:r>
      <w:r>
        <w:rPr>
          <w:spacing w:val="60"/>
        </w:rPr>
        <w:t xml:space="preserve"> </w:t>
      </w:r>
      <w:r>
        <w:t>решить, которое из</w:t>
      </w:r>
      <w:r>
        <w:rPr>
          <w:spacing w:val="1"/>
        </w:rPr>
        <w:t xml:space="preserve"> </w:t>
      </w:r>
      <w:r>
        <w:t>них будет конкретно заниматься этим. Например, научные исследования и разработки могут</w:t>
      </w:r>
      <w:r>
        <w:rPr>
          <w:spacing w:val="1"/>
        </w:rPr>
        <w:t xml:space="preserve"> </w:t>
      </w:r>
      <w:r>
        <w:t>осуществляться под руководством вице-президента по маркетингу или по производству, 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подчиненностью</w:t>
      </w:r>
      <w:r>
        <w:rPr>
          <w:spacing w:val="1"/>
        </w:rPr>
        <w:t xml:space="preserve"> </w:t>
      </w:r>
      <w:r>
        <w:t>непосредственно президенту компании. Руководство должно определить, какая структура или</w:t>
      </w:r>
      <w:r>
        <w:rPr>
          <w:spacing w:val="1"/>
        </w:rPr>
        <w:t xml:space="preserve"> </w:t>
      </w:r>
      <w:r>
        <w:t>прием управления наиболее подходит для данной ситуации. Более того, поскольку ситуация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решать,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поменять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организации.</w:t>
      </w:r>
    </w:p>
    <w:p w:rsidR="00E61663" w:rsidRDefault="00E61663">
      <w:pPr>
        <w:pStyle w:val="a3"/>
        <w:spacing w:before="1"/>
        <w:ind w:right="264"/>
      </w:pPr>
    </w:p>
    <w:p w:rsidR="00E61663" w:rsidRDefault="005A50F1">
      <w:pPr>
        <w:pStyle w:val="a3"/>
        <w:spacing w:before="1"/>
        <w:ind w:right="274"/>
      </w:pPr>
      <w:r>
        <w:t>Ситуационный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увязать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эффективно.</w:t>
      </w:r>
    </w:p>
    <w:p w:rsidR="00E61663" w:rsidRDefault="00E61663">
      <w:pPr>
        <w:pStyle w:val="a3"/>
        <w:spacing w:before="1"/>
        <w:ind w:right="274"/>
      </w:pPr>
    </w:p>
    <w:p w:rsidR="005B75B0" w:rsidRDefault="005A50F1">
      <w:pPr>
        <w:pStyle w:val="a3"/>
        <w:ind w:right="269"/>
      </w:pPr>
      <w:r>
        <w:t>Ситуационный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концентрируется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ситуационного</w:t>
      </w:r>
      <w:r>
        <w:rPr>
          <w:spacing w:val="-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можно объяснить</w:t>
      </w:r>
      <w:r>
        <w:rPr>
          <w:spacing w:val="-1"/>
        </w:rPr>
        <w:t xml:space="preserve"> </w:t>
      </w:r>
      <w:r>
        <w:t xml:space="preserve">как </w:t>
      </w:r>
      <w:proofErr w:type="spellStart"/>
      <w:r>
        <w:t>четырехшаговый</w:t>
      </w:r>
      <w:proofErr w:type="spellEnd"/>
      <w:r>
        <w:rPr>
          <w:spacing w:val="-1"/>
        </w:rPr>
        <w:t xml:space="preserve"> </w:t>
      </w:r>
      <w:r>
        <w:t>процесс.</w:t>
      </w:r>
    </w:p>
    <w:p w:rsidR="005B75B0" w:rsidRPr="00E61663" w:rsidRDefault="005A50F1" w:rsidP="00E61663">
      <w:pPr>
        <w:pStyle w:val="a4"/>
        <w:numPr>
          <w:ilvl w:val="0"/>
          <w:numId w:val="13"/>
        </w:numPr>
        <w:tabs>
          <w:tab w:val="left" w:pos="1634"/>
        </w:tabs>
        <w:ind w:right="265"/>
        <w:jc w:val="both"/>
        <w:rPr>
          <w:sz w:val="24"/>
        </w:rPr>
      </w:pPr>
      <w:r w:rsidRPr="00E61663">
        <w:rPr>
          <w:sz w:val="24"/>
        </w:rPr>
        <w:t>Руководитель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должен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быть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знаком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со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средствами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профессионального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управления, которые доказали свою эффективность. Это подразумевает понимание процесса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управления,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индивидуального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и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группового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поведения,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системного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анализа,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методов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планирования</w:t>
      </w:r>
      <w:r w:rsidRPr="00E61663">
        <w:rPr>
          <w:spacing w:val="-4"/>
          <w:sz w:val="24"/>
        </w:rPr>
        <w:t xml:space="preserve"> </w:t>
      </w:r>
      <w:r w:rsidRPr="00E61663">
        <w:rPr>
          <w:sz w:val="24"/>
        </w:rPr>
        <w:t>и</w:t>
      </w:r>
      <w:r w:rsidRPr="00E61663">
        <w:rPr>
          <w:spacing w:val="-1"/>
          <w:sz w:val="24"/>
        </w:rPr>
        <w:t xml:space="preserve"> </w:t>
      </w:r>
      <w:r w:rsidRPr="00E61663">
        <w:rPr>
          <w:sz w:val="24"/>
        </w:rPr>
        <w:t>контроля</w:t>
      </w:r>
      <w:r w:rsidRPr="00E61663">
        <w:rPr>
          <w:spacing w:val="-1"/>
          <w:sz w:val="24"/>
        </w:rPr>
        <w:t xml:space="preserve"> </w:t>
      </w:r>
      <w:r w:rsidRPr="00E61663">
        <w:rPr>
          <w:sz w:val="24"/>
        </w:rPr>
        <w:t>и количественных методов</w:t>
      </w:r>
      <w:r w:rsidRPr="00E61663">
        <w:rPr>
          <w:spacing w:val="-1"/>
          <w:sz w:val="24"/>
        </w:rPr>
        <w:t xml:space="preserve"> </w:t>
      </w:r>
      <w:r w:rsidRPr="00E61663">
        <w:rPr>
          <w:sz w:val="24"/>
        </w:rPr>
        <w:t>принятия решений.</w:t>
      </w:r>
    </w:p>
    <w:p w:rsidR="005B75B0" w:rsidRPr="00E61663" w:rsidRDefault="005A50F1" w:rsidP="00E61663">
      <w:pPr>
        <w:pStyle w:val="a4"/>
        <w:numPr>
          <w:ilvl w:val="0"/>
          <w:numId w:val="13"/>
        </w:numPr>
        <w:tabs>
          <w:tab w:val="left" w:pos="1634"/>
        </w:tabs>
        <w:ind w:right="263"/>
        <w:jc w:val="both"/>
        <w:rPr>
          <w:sz w:val="24"/>
        </w:rPr>
      </w:pPr>
      <w:r w:rsidRPr="00E61663">
        <w:rPr>
          <w:sz w:val="24"/>
        </w:rPr>
        <w:t>Каждая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из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управленческих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концепций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и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методик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имеет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сильные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и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слабые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стороны,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когда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она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применяется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к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конкретной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ситуации.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Руководитель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должен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уметь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предвидеть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вероятные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последствия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–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как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положительные,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так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и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отрицательные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–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от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применения</w:t>
      </w:r>
      <w:r w:rsidRPr="00E61663">
        <w:rPr>
          <w:spacing w:val="-1"/>
          <w:sz w:val="24"/>
        </w:rPr>
        <w:t xml:space="preserve"> </w:t>
      </w:r>
      <w:r w:rsidRPr="00E61663">
        <w:rPr>
          <w:sz w:val="24"/>
        </w:rPr>
        <w:t>данной методики</w:t>
      </w:r>
      <w:r w:rsidRPr="00E61663">
        <w:rPr>
          <w:spacing w:val="-2"/>
          <w:sz w:val="24"/>
        </w:rPr>
        <w:t xml:space="preserve"> </w:t>
      </w:r>
      <w:r w:rsidRPr="00E61663">
        <w:rPr>
          <w:sz w:val="24"/>
        </w:rPr>
        <w:t>или концепции.</w:t>
      </w:r>
    </w:p>
    <w:p w:rsidR="005B75B0" w:rsidRPr="00E61663" w:rsidRDefault="005A50F1" w:rsidP="00E61663">
      <w:pPr>
        <w:pStyle w:val="a4"/>
        <w:numPr>
          <w:ilvl w:val="0"/>
          <w:numId w:val="13"/>
        </w:numPr>
        <w:tabs>
          <w:tab w:val="left" w:pos="1634"/>
        </w:tabs>
        <w:ind w:right="271"/>
        <w:jc w:val="both"/>
        <w:rPr>
          <w:sz w:val="24"/>
        </w:rPr>
      </w:pPr>
      <w:r w:rsidRPr="00E61663">
        <w:rPr>
          <w:sz w:val="24"/>
        </w:rPr>
        <w:t>Руководитель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должен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уметь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правильно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интерпретировать</w:t>
      </w:r>
      <w:r w:rsidRPr="00E61663">
        <w:rPr>
          <w:spacing w:val="61"/>
          <w:sz w:val="24"/>
        </w:rPr>
        <w:t xml:space="preserve"> </w:t>
      </w:r>
      <w:r w:rsidRPr="00E61663">
        <w:rPr>
          <w:sz w:val="24"/>
        </w:rPr>
        <w:t>ситуацию.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Необходимо правильно определить, какие факторы являются наиболее важными в данной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ситуации и какой вероятный эффект может повлечь за собой изменение одной или нескольких</w:t>
      </w:r>
      <w:r w:rsidRPr="00E61663">
        <w:rPr>
          <w:spacing w:val="-57"/>
          <w:sz w:val="24"/>
        </w:rPr>
        <w:t xml:space="preserve"> </w:t>
      </w:r>
      <w:r w:rsidRPr="00E61663">
        <w:rPr>
          <w:sz w:val="24"/>
        </w:rPr>
        <w:t>переменных.</w:t>
      </w:r>
    </w:p>
    <w:p w:rsidR="005B75B0" w:rsidRPr="00E61663" w:rsidRDefault="005A50F1" w:rsidP="00E61663">
      <w:pPr>
        <w:pStyle w:val="a4"/>
        <w:numPr>
          <w:ilvl w:val="0"/>
          <w:numId w:val="13"/>
        </w:numPr>
        <w:tabs>
          <w:tab w:val="left" w:pos="1634"/>
        </w:tabs>
        <w:ind w:right="273"/>
        <w:jc w:val="both"/>
        <w:rPr>
          <w:sz w:val="24"/>
        </w:rPr>
      </w:pPr>
      <w:r w:rsidRPr="00E61663">
        <w:rPr>
          <w:sz w:val="24"/>
        </w:rPr>
        <w:t>Руководитель должен уметь увязывать конкретные приемы, которые вызывают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наименьший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отрицательный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эффект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и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имеют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меньше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недостатков,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</w:t>
      </w:r>
      <w:r w:rsidRPr="00E61663">
        <w:rPr>
          <w:spacing w:val="61"/>
          <w:sz w:val="24"/>
        </w:rPr>
        <w:t xml:space="preserve"> </w:t>
      </w:r>
      <w:r w:rsidRPr="00E61663">
        <w:rPr>
          <w:sz w:val="24"/>
        </w:rPr>
        <w:t>конкретными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ситуациями,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тем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самым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обеспечивая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достижение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целей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организации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самым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эффективным</w:t>
      </w:r>
      <w:r w:rsidRPr="00E61663">
        <w:rPr>
          <w:spacing w:val="-57"/>
          <w:sz w:val="24"/>
        </w:rPr>
        <w:t xml:space="preserve"> </w:t>
      </w:r>
      <w:r w:rsidRPr="00E61663">
        <w:rPr>
          <w:sz w:val="24"/>
        </w:rPr>
        <w:t>путем</w:t>
      </w:r>
      <w:r w:rsidRPr="00E61663">
        <w:rPr>
          <w:spacing w:val="-2"/>
          <w:sz w:val="24"/>
        </w:rPr>
        <w:t xml:space="preserve"> </w:t>
      </w:r>
      <w:r w:rsidRPr="00E61663">
        <w:rPr>
          <w:sz w:val="24"/>
        </w:rPr>
        <w:t>в</w:t>
      </w:r>
      <w:r w:rsidRPr="00E61663">
        <w:rPr>
          <w:spacing w:val="4"/>
          <w:sz w:val="24"/>
        </w:rPr>
        <w:t xml:space="preserve"> </w:t>
      </w:r>
      <w:r w:rsidRPr="00E61663">
        <w:rPr>
          <w:sz w:val="24"/>
        </w:rPr>
        <w:t>условиях</w:t>
      </w:r>
      <w:r w:rsidRPr="00E61663">
        <w:rPr>
          <w:spacing w:val="2"/>
          <w:sz w:val="24"/>
        </w:rPr>
        <w:t xml:space="preserve"> </w:t>
      </w:r>
      <w:r w:rsidRPr="00E61663">
        <w:rPr>
          <w:sz w:val="24"/>
        </w:rPr>
        <w:t>существующих</w:t>
      </w:r>
      <w:r w:rsidRPr="00E61663">
        <w:rPr>
          <w:spacing w:val="1"/>
          <w:sz w:val="24"/>
        </w:rPr>
        <w:t xml:space="preserve"> </w:t>
      </w:r>
      <w:r w:rsidRPr="00E61663">
        <w:rPr>
          <w:sz w:val="24"/>
        </w:rPr>
        <w:t>обстоятельств.</w:t>
      </w:r>
    </w:p>
    <w:p w:rsidR="005B75B0" w:rsidRDefault="005A50F1">
      <w:pPr>
        <w:pStyle w:val="a3"/>
        <w:spacing w:before="1"/>
        <w:ind w:right="264"/>
      </w:pPr>
      <w:r>
        <w:t>Основой</w:t>
      </w:r>
      <w:r>
        <w:rPr>
          <w:spacing w:val="1"/>
        </w:rPr>
        <w:t xml:space="preserve"> </w:t>
      </w:r>
      <w:r>
        <w:t>ситуационного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сравнительные характеристики или приспособить</w:t>
      </w:r>
      <w:r>
        <w:rPr>
          <w:spacing w:val="1"/>
        </w:rPr>
        <w:t xml:space="preserve"> </w:t>
      </w:r>
      <w:r>
        <w:t>метод к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прибегать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догадкам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lastRenderedPageBreak/>
        <w:t>методу проб и ошибок для определения наиболее подходящего решения организационных</w:t>
      </w:r>
      <w:r>
        <w:rPr>
          <w:spacing w:val="1"/>
        </w:rPr>
        <w:t xml:space="preserve"> </w:t>
      </w:r>
      <w:r>
        <w:t>проблем.</w:t>
      </w:r>
    </w:p>
    <w:p w:rsidR="005B75B0" w:rsidRDefault="005B75B0">
      <w:pPr>
        <w:sectPr w:rsidR="005B75B0">
          <w:pgSz w:w="11910" w:h="16840"/>
          <w:pgMar w:top="1040" w:right="580" w:bottom="280" w:left="1060" w:header="720" w:footer="720" w:gutter="0"/>
          <w:cols w:space="720"/>
        </w:sectPr>
      </w:pPr>
    </w:p>
    <w:p w:rsidR="00E61663" w:rsidRDefault="00E61663">
      <w:pPr>
        <w:pStyle w:val="a3"/>
        <w:spacing w:before="66"/>
        <w:ind w:right="274"/>
      </w:pPr>
    </w:p>
    <w:p w:rsidR="005B75B0" w:rsidRDefault="005A50F1">
      <w:pPr>
        <w:pStyle w:val="a3"/>
        <w:spacing w:before="66"/>
        <w:ind w:right="274"/>
      </w:pPr>
      <w:r>
        <w:t>Установление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поведения организационных структур и количественных оценок) явилось наиболее важным</w:t>
      </w:r>
      <w:r>
        <w:rPr>
          <w:spacing w:val="1"/>
        </w:rPr>
        <w:t xml:space="preserve"> </w:t>
      </w:r>
      <w:r>
        <w:t>вкладом</w:t>
      </w:r>
      <w:r>
        <w:rPr>
          <w:spacing w:val="-1"/>
        </w:rPr>
        <w:t xml:space="preserve"> </w:t>
      </w:r>
      <w:r>
        <w:t>ситуационного</w:t>
      </w:r>
      <w:r>
        <w:rPr>
          <w:spacing w:val="-3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управление.</w:t>
      </w:r>
    </w:p>
    <w:p w:rsidR="00E61663" w:rsidRDefault="00E61663">
      <w:pPr>
        <w:pStyle w:val="a3"/>
        <w:spacing w:before="1"/>
        <w:ind w:right="267"/>
      </w:pPr>
    </w:p>
    <w:p w:rsidR="005B75B0" w:rsidRDefault="005A50F1">
      <w:pPr>
        <w:pStyle w:val="a3"/>
        <w:spacing w:before="1"/>
        <w:ind w:right="267"/>
      </w:pPr>
      <w:r>
        <w:t>Невозможно, однако, определить все переменные, влияющие на организацию. Каждая</w:t>
      </w:r>
      <w:r>
        <w:rPr>
          <w:spacing w:val="1"/>
        </w:rPr>
        <w:t xml:space="preserve"> </w:t>
      </w:r>
      <w:r>
        <w:t>грань</w:t>
      </w:r>
      <w:r>
        <w:rPr>
          <w:spacing w:val="42"/>
        </w:rPr>
        <w:t xml:space="preserve"> </w:t>
      </w:r>
      <w:r>
        <w:t>человеческого</w:t>
      </w:r>
      <w:r>
        <w:rPr>
          <w:spacing w:val="42"/>
        </w:rPr>
        <w:t xml:space="preserve"> </w:t>
      </w:r>
      <w:r>
        <w:t>характера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личности,</w:t>
      </w:r>
      <w:r>
        <w:rPr>
          <w:spacing w:val="37"/>
        </w:rPr>
        <w:t xml:space="preserve"> </w:t>
      </w:r>
      <w:r>
        <w:t>каждое</w:t>
      </w:r>
      <w:r>
        <w:rPr>
          <w:spacing w:val="41"/>
        </w:rPr>
        <w:t xml:space="preserve"> </w:t>
      </w:r>
      <w:r>
        <w:t>предыдущее</w:t>
      </w:r>
      <w:r>
        <w:rPr>
          <w:spacing w:val="43"/>
        </w:rPr>
        <w:t xml:space="preserve"> </w:t>
      </w:r>
      <w:r>
        <w:t>управленческое</w:t>
      </w:r>
      <w:r>
        <w:rPr>
          <w:spacing w:val="41"/>
        </w:rPr>
        <w:t xml:space="preserve"> </w:t>
      </w:r>
      <w:r>
        <w:t>решение</w:t>
      </w:r>
      <w:r>
        <w:rPr>
          <w:spacing w:val="4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все, что происходит во внешнем окружении организации, определенным образом влияет на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менеджеры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которые наиболее значимы для организации, и те, которые, скорее всего, могут повлиять на ее</w:t>
      </w:r>
      <w:r>
        <w:rPr>
          <w:spacing w:val="-57"/>
        </w:rPr>
        <w:t xml:space="preserve"> </w:t>
      </w:r>
      <w:r>
        <w:t>успех. Устранив тысячи малозначимых различий между организациями и ситуациями, мы</w:t>
      </w:r>
      <w:r>
        <w:rPr>
          <w:spacing w:val="1"/>
        </w:rPr>
        <w:t xml:space="preserve"> </w:t>
      </w:r>
      <w:r>
        <w:t>сокращаем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переменных до</w:t>
      </w:r>
      <w:r>
        <w:rPr>
          <w:spacing w:val="-1"/>
        </w:rPr>
        <w:t xml:space="preserve"> </w:t>
      </w:r>
      <w:r>
        <w:t>разумных пределов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ощутимой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точности.</w:t>
      </w:r>
    </w:p>
    <w:p w:rsidR="005B75B0" w:rsidRDefault="005B75B0">
      <w:pPr>
        <w:pStyle w:val="a3"/>
        <w:ind w:left="0" w:firstLine="0"/>
        <w:jc w:val="left"/>
        <w:rPr>
          <w:sz w:val="26"/>
        </w:rPr>
      </w:pPr>
    </w:p>
    <w:p w:rsidR="005B75B0" w:rsidRDefault="005A50F1" w:rsidP="00E61663">
      <w:pPr>
        <w:pStyle w:val="1"/>
        <w:spacing w:before="226"/>
        <w:ind w:left="1602" w:right="1652"/>
        <w:jc w:val="left"/>
      </w:pPr>
      <w:r>
        <w:t>Резюме</w:t>
      </w:r>
    </w:p>
    <w:p w:rsidR="005B75B0" w:rsidRDefault="005B75B0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E61663" w:rsidRDefault="005A50F1">
      <w:pPr>
        <w:pStyle w:val="a3"/>
        <w:spacing w:before="1"/>
        <w:ind w:right="268"/>
      </w:pP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существенный вклад в развитие теории и практики управления: подход с позиций выделения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управлении;</w:t>
      </w:r>
      <w:r>
        <w:rPr>
          <w:spacing w:val="1"/>
        </w:rPr>
        <w:t xml:space="preserve"> </w:t>
      </w:r>
      <w:r>
        <w:t>процессный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подход;</w:t>
      </w:r>
      <w:r>
        <w:rPr>
          <w:spacing w:val="60"/>
        </w:rPr>
        <w:t xml:space="preserve"> </w:t>
      </w:r>
      <w:r>
        <w:t>ситуационный</w:t>
      </w:r>
      <w:r>
        <w:rPr>
          <w:spacing w:val="1"/>
        </w:rPr>
        <w:t xml:space="preserve"> </w:t>
      </w:r>
      <w:r>
        <w:t>подход.</w:t>
      </w:r>
    </w:p>
    <w:p w:rsidR="00E61663" w:rsidRDefault="00E61663">
      <w:pPr>
        <w:pStyle w:val="a3"/>
        <w:spacing w:before="1"/>
        <w:ind w:right="268"/>
      </w:pPr>
    </w:p>
    <w:p w:rsidR="00E61663" w:rsidRDefault="005A50F1">
      <w:pPr>
        <w:pStyle w:val="a3"/>
        <w:ind w:right="275"/>
      </w:pP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различимые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хронологически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 школа научного управления; классическая, или административная, школа; школа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подход.</w:t>
      </w:r>
    </w:p>
    <w:p w:rsidR="00E61663" w:rsidRDefault="00E61663">
      <w:pPr>
        <w:pStyle w:val="a3"/>
        <w:ind w:right="275"/>
      </w:pPr>
    </w:p>
    <w:p w:rsidR="00E61663" w:rsidRDefault="005A50F1">
      <w:pPr>
        <w:pStyle w:val="a3"/>
        <w:ind w:right="272"/>
      </w:pPr>
      <w:r>
        <w:t>Концепция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применимая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как связующие</w:t>
      </w:r>
      <w:r>
        <w:rPr>
          <w:spacing w:val="-1"/>
        </w:rPr>
        <w:t xml:space="preserve"> </w:t>
      </w:r>
      <w:r>
        <w:t>процессы.</w:t>
      </w:r>
    </w:p>
    <w:p w:rsidR="00E61663" w:rsidRDefault="00E61663">
      <w:pPr>
        <w:pStyle w:val="a3"/>
        <w:ind w:right="272"/>
      </w:pPr>
    </w:p>
    <w:p w:rsidR="00E61663" w:rsidRDefault="005A50F1">
      <w:pPr>
        <w:pStyle w:val="a3"/>
        <w:ind w:right="265"/>
      </w:pPr>
      <w:r>
        <w:t>Системный подход рассматривает организацию как открытую систему, состоящую из</w:t>
      </w:r>
      <w:r>
        <w:rPr>
          <w:spacing w:val="1"/>
        </w:rPr>
        <w:t xml:space="preserve"> </w:t>
      </w:r>
      <w:r>
        <w:t>нескольких взаимосвязанных подсистем. Организация получает ресурсы из внешней среды,</w:t>
      </w:r>
      <w:r>
        <w:rPr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руководителям понять взаимозависимость между отдельными частями организации и между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 окружающей ее</w:t>
      </w:r>
      <w:r>
        <w:rPr>
          <w:spacing w:val="-1"/>
        </w:rPr>
        <w:t xml:space="preserve"> </w:t>
      </w:r>
      <w:r>
        <w:t>средой.</w:t>
      </w:r>
    </w:p>
    <w:p w:rsidR="00E61663" w:rsidRDefault="00E61663">
      <w:pPr>
        <w:pStyle w:val="a3"/>
        <w:ind w:right="265"/>
      </w:pPr>
    </w:p>
    <w:p w:rsidR="00E61663" w:rsidRDefault="005A50F1">
      <w:pPr>
        <w:pStyle w:val="a3"/>
        <w:ind w:right="277"/>
      </w:pPr>
      <w:r>
        <w:t>Ситуационный подход расширил практическое применение теории систем, определив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и внешние</w:t>
      </w:r>
      <w:r>
        <w:rPr>
          <w:spacing w:val="-2"/>
        </w:rPr>
        <w:t xml:space="preserve"> </w:t>
      </w:r>
      <w:r>
        <w:t>переменные, которые</w:t>
      </w:r>
      <w:r>
        <w:rPr>
          <w:spacing w:val="-3"/>
        </w:rPr>
        <w:t xml:space="preserve"> </w:t>
      </w:r>
      <w:r>
        <w:t>влияют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организацию.</w:t>
      </w:r>
    </w:p>
    <w:p w:rsidR="00E61663" w:rsidRDefault="00E61663">
      <w:pPr>
        <w:pStyle w:val="a3"/>
        <w:ind w:right="277"/>
      </w:pPr>
    </w:p>
    <w:p w:rsidR="005B75B0" w:rsidRDefault="005A50F1">
      <w:pPr>
        <w:pStyle w:val="a3"/>
        <w:ind w:right="265"/>
      </w:pPr>
      <w:r>
        <w:t>Хотя все организации имеют много общих характеристик, различия между ними очень</w:t>
      </w:r>
      <w:r>
        <w:rPr>
          <w:spacing w:val="1"/>
        </w:rPr>
        <w:t xml:space="preserve"> </w:t>
      </w:r>
      <w:r>
        <w:t>часто в решающей степени влияют на то, что именно будет эффективнее. Эти ситуационные</w:t>
      </w:r>
      <w:r>
        <w:rPr>
          <w:spacing w:val="1"/>
        </w:rPr>
        <w:t xml:space="preserve"> </w:t>
      </w:r>
      <w:r>
        <w:t>переменные</w:t>
      </w:r>
      <w:r>
        <w:rPr>
          <w:spacing w:val="-3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внутренними и</w:t>
      </w:r>
      <w:r>
        <w:rPr>
          <w:spacing w:val="-1"/>
        </w:rPr>
        <w:t xml:space="preserve"> </w:t>
      </w:r>
      <w:r>
        <w:t>внешними.</w:t>
      </w:r>
    </w:p>
    <w:p w:rsidR="005B75B0" w:rsidRDefault="005B75B0">
      <w:pPr>
        <w:pStyle w:val="a3"/>
        <w:ind w:left="0" w:firstLine="0"/>
        <w:jc w:val="left"/>
        <w:rPr>
          <w:sz w:val="26"/>
        </w:rPr>
      </w:pPr>
    </w:p>
    <w:p w:rsidR="005B75B0" w:rsidRDefault="005A50F1" w:rsidP="00E61663">
      <w:pPr>
        <w:pStyle w:val="1"/>
        <w:spacing w:before="225"/>
        <w:ind w:left="1602" w:right="1652"/>
        <w:jc w:val="left"/>
      </w:pP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FD2E14">
        <w:t>теоретической части к разделу «эволюция менеджмента и эволюция школ управления» для промежуточной аттестации студентов 4 курса</w:t>
      </w:r>
    </w:p>
    <w:p w:rsidR="005B75B0" w:rsidRDefault="005B75B0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5B75B0" w:rsidRDefault="005A50F1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1"/>
        <w:rPr>
          <w:sz w:val="24"/>
        </w:rPr>
      </w:pPr>
      <w:r>
        <w:rPr>
          <w:sz w:val="24"/>
        </w:rPr>
        <w:t>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-4"/>
          <w:sz w:val="24"/>
        </w:rPr>
        <w:t xml:space="preserve"> </w:t>
      </w:r>
      <w:r>
        <w:rPr>
          <w:sz w:val="24"/>
        </w:rPr>
        <w:t>«менеджмент».</w:t>
      </w:r>
    </w:p>
    <w:p w:rsidR="005B75B0" w:rsidRDefault="005A50F1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43"/>
        <w:rPr>
          <w:sz w:val="24"/>
        </w:rPr>
      </w:pPr>
      <w:r>
        <w:rPr>
          <w:sz w:val="24"/>
        </w:rPr>
        <w:t>Дайте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-4"/>
          <w:sz w:val="24"/>
        </w:rPr>
        <w:t xml:space="preserve"> </w:t>
      </w:r>
      <w:r>
        <w:rPr>
          <w:sz w:val="24"/>
        </w:rPr>
        <w:t>«управление».</w:t>
      </w:r>
    </w:p>
    <w:p w:rsidR="005B75B0" w:rsidRDefault="005A50F1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 «менеджмент»?</w:t>
      </w:r>
    </w:p>
    <w:p w:rsidR="005B75B0" w:rsidRDefault="005A50F1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менеджмента.</w:t>
      </w:r>
    </w:p>
    <w:p w:rsidR="005B75B0" w:rsidRDefault="005A50F1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менеджмента?</w:t>
      </w:r>
    </w:p>
    <w:p w:rsidR="005B75B0" w:rsidRDefault="005A50F1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43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управлении?</w:t>
      </w:r>
    </w:p>
    <w:p w:rsidR="005B75B0" w:rsidRDefault="005A50F1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внесли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 управления?</w:t>
      </w:r>
    </w:p>
    <w:p w:rsidR="005B75B0" w:rsidRDefault="005A50F1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мысли?</w:t>
      </w:r>
    </w:p>
    <w:p w:rsidR="005B75B0" w:rsidRDefault="005B75B0">
      <w:pPr>
        <w:pStyle w:val="a3"/>
        <w:spacing w:before="5"/>
        <w:ind w:left="0" w:firstLine="0"/>
        <w:jc w:val="left"/>
        <w:rPr>
          <w:sz w:val="21"/>
        </w:rPr>
      </w:pPr>
    </w:p>
    <w:p w:rsidR="005B75B0" w:rsidRDefault="005A50F1" w:rsidP="00E61663">
      <w:pPr>
        <w:pStyle w:val="1"/>
        <w:ind w:left="1602" w:right="1651"/>
        <w:jc w:val="left"/>
      </w:pPr>
      <w:r>
        <w:t>Литература</w:t>
      </w:r>
    </w:p>
    <w:p w:rsidR="005B75B0" w:rsidRDefault="005B75B0">
      <w:pPr>
        <w:sectPr w:rsidR="005B75B0">
          <w:pgSz w:w="11910" w:h="16840"/>
          <w:pgMar w:top="1040" w:right="580" w:bottom="280" w:left="1060" w:header="720" w:footer="720" w:gutter="0"/>
          <w:cols w:space="720"/>
        </w:sectPr>
      </w:pPr>
    </w:p>
    <w:p w:rsidR="005B75B0" w:rsidRDefault="00E61663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68" w:line="278" w:lineRule="auto"/>
        <w:ind w:right="376"/>
        <w:rPr>
          <w:sz w:val="24"/>
        </w:rPr>
      </w:pPr>
      <w:proofErr w:type="spellStart"/>
      <w:r>
        <w:rPr>
          <w:sz w:val="24"/>
        </w:rPr>
        <w:lastRenderedPageBreak/>
        <w:t>Друкер</w:t>
      </w:r>
      <w:proofErr w:type="spellEnd"/>
      <w:r>
        <w:rPr>
          <w:sz w:val="24"/>
        </w:rPr>
        <w:t xml:space="preserve">, П.Ф. Практика менеджмента / </w:t>
      </w:r>
      <w:proofErr w:type="spellStart"/>
      <w:r>
        <w:rPr>
          <w:sz w:val="24"/>
        </w:rPr>
        <w:t>П.Ф.</w:t>
      </w:r>
      <w:r w:rsidR="005A50F1">
        <w:rPr>
          <w:sz w:val="24"/>
        </w:rPr>
        <w:t>Друкер</w:t>
      </w:r>
      <w:proofErr w:type="spellEnd"/>
      <w:r w:rsidR="005A50F1">
        <w:rPr>
          <w:sz w:val="24"/>
        </w:rPr>
        <w:t>. — М.</w:t>
      </w:r>
      <w:proofErr w:type="gramStart"/>
      <w:r w:rsidR="005A50F1">
        <w:rPr>
          <w:sz w:val="24"/>
        </w:rPr>
        <w:t xml:space="preserve"> :</w:t>
      </w:r>
      <w:proofErr w:type="gramEnd"/>
      <w:r w:rsidR="005A50F1">
        <w:rPr>
          <w:sz w:val="24"/>
        </w:rPr>
        <w:t xml:space="preserve"> ИД Вильямс, 2009. — 400</w:t>
      </w:r>
      <w:r w:rsidR="005A50F1">
        <w:rPr>
          <w:spacing w:val="-57"/>
          <w:sz w:val="24"/>
        </w:rPr>
        <w:t xml:space="preserve"> </w:t>
      </w:r>
      <w:r w:rsidR="005A50F1">
        <w:rPr>
          <w:sz w:val="24"/>
        </w:rPr>
        <w:t>с.</w:t>
      </w:r>
    </w:p>
    <w:p w:rsidR="005B75B0" w:rsidRDefault="00E61663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6" w:lineRule="auto"/>
        <w:ind w:right="1516"/>
        <w:rPr>
          <w:sz w:val="24"/>
        </w:rPr>
      </w:pPr>
      <w:r>
        <w:rPr>
          <w:sz w:val="24"/>
        </w:rPr>
        <w:t>Кузнецова, В.</w:t>
      </w:r>
      <w:r w:rsidR="005A50F1">
        <w:rPr>
          <w:sz w:val="24"/>
        </w:rPr>
        <w:t>И. История мен</w:t>
      </w:r>
      <w:r>
        <w:rPr>
          <w:sz w:val="24"/>
        </w:rPr>
        <w:t>еджмента: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/ </w:t>
      </w:r>
      <w:proofErr w:type="spellStart"/>
      <w:r>
        <w:rPr>
          <w:sz w:val="24"/>
        </w:rPr>
        <w:t>В.И.</w:t>
      </w:r>
      <w:r w:rsidR="005A50F1">
        <w:rPr>
          <w:sz w:val="24"/>
        </w:rPr>
        <w:t>Кузнецова</w:t>
      </w:r>
      <w:proofErr w:type="spellEnd"/>
      <w:r w:rsidR="005A50F1">
        <w:rPr>
          <w:sz w:val="24"/>
        </w:rPr>
        <w:t>. —</w:t>
      </w:r>
      <w:r w:rsidR="005A50F1">
        <w:rPr>
          <w:spacing w:val="-57"/>
          <w:sz w:val="24"/>
        </w:rPr>
        <w:t xml:space="preserve"> </w:t>
      </w:r>
      <w:r>
        <w:rPr>
          <w:sz w:val="24"/>
        </w:rPr>
        <w:t>Владивосток</w:t>
      </w:r>
      <w:r w:rsidR="005A50F1">
        <w:rPr>
          <w:sz w:val="24"/>
        </w:rPr>
        <w:t>: Изд-во Дальневосточного университета, 2004. — 216 с. //</w:t>
      </w:r>
      <w:r w:rsidR="005A50F1">
        <w:rPr>
          <w:spacing w:val="1"/>
          <w:sz w:val="24"/>
        </w:rPr>
        <w:t xml:space="preserve"> </w:t>
      </w:r>
      <w:hyperlink r:id="rId6">
        <w:r w:rsidR="005A50F1">
          <w:rPr>
            <w:sz w:val="24"/>
          </w:rPr>
          <w:t>http://window.edu.ru/window/library?</w:t>
        </w:r>
        <w:r w:rsidR="005A50F1">
          <w:rPr>
            <w:spacing w:val="2"/>
            <w:sz w:val="24"/>
          </w:rPr>
          <w:t xml:space="preserve"> </w:t>
        </w:r>
      </w:hyperlink>
      <w:proofErr w:type="spellStart"/>
      <w:r w:rsidR="005A50F1">
        <w:rPr>
          <w:sz w:val="24"/>
        </w:rPr>
        <w:t>p_rid</w:t>
      </w:r>
      <w:proofErr w:type="spellEnd"/>
      <w:r w:rsidR="005A50F1">
        <w:rPr>
          <w:sz w:val="24"/>
        </w:rPr>
        <w:t>=40967</w:t>
      </w:r>
    </w:p>
    <w:p w:rsidR="005B75B0" w:rsidRDefault="005A50F1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6" w:lineRule="auto"/>
        <w:ind w:right="382"/>
        <w:rPr>
          <w:sz w:val="24"/>
        </w:rPr>
      </w:pPr>
      <w:r>
        <w:rPr>
          <w:sz w:val="24"/>
        </w:rPr>
        <w:t>Менеджмент. Теория и практика: учебник для вузов. Под общ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Шапкина И.Н. / 4-е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2016. – 500с.</w:t>
      </w:r>
    </w:p>
    <w:p w:rsidR="005B75B0" w:rsidRDefault="005A50F1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6" w:lineRule="auto"/>
        <w:ind w:right="520"/>
        <w:rPr>
          <w:sz w:val="24"/>
        </w:rPr>
      </w:pPr>
      <w:proofErr w:type="spellStart"/>
      <w:r>
        <w:rPr>
          <w:sz w:val="24"/>
        </w:rPr>
        <w:t>Мескон</w:t>
      </w:r>
      <w:proofErr w:type="spellEnd"/>
      <w:r>
        <w:rPr>
          <w:sz w:val="24"/>
        </w:rPr>
        <w:t>, М. Основы мене</w:t>
      </w:r>
      <w:r w:rsidR="00E61663">
        <w:rPr>
          <w:sz w:val="24"/>
        </w:rPr>
        <w:t xml:space="preserve">джмента: учебник / </w:t>
      </w:r>
      <w:proofErr w:type="spellStart"/>
      <w:r w:rsidR="00E61663">
        <w:rPr>
          <w:sz w:val="24"/>
        </w:rPr>
        <w:t>М.Мескон</w:t>
      </w:r>
      <w:proofErr w:type="spellEnd"/>
      <w:r w:rsidR="00E61663">
        <w:rPr>
          <w:sz w:val="24"/>
        </w:rPr>
        <w:t xml:space="preserve">, </w:t>
      </w:r>
      <w:proofErr w:type="spellStart"/>
      <w:r w:rsidR="00E61663">
        <w:rPr>
          <w:sz w:val="24"/>
        </w:rPr>
        <w:t>М.Альберт</w:t>
      </w:r>
      <w:proofErr w:type="spellEnd"/>
      <w:r w:rsidR="00E61663">
        <w:rPr>
          <w:sz w:val="24"/>
        </w:rPr>
        <w:t xml:space="preserve">, </w:t>
      </w:r>
      <w:proofErr w:type="spellStart"/>
      <w:r w:rsidR="00E61663">
        <w:rPr>
          <w:sz w:val="24"/>
        </w:rPr>
        <w:t>Ф.</w:t>
      </w:r>
      <w:r>
        <w:rPr>
          <w:sz w:val="24"/>
        </w:rPr>
        <w:t>Хедоури</w:t>
      </w:r>
      <w:proofErr w:type="spellEnd"/>
      <w:r>
        <w:rPr>
          <w:sz w:val="24"/>
        </w:rPr>
        <w:t>. —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Вильямс, 2009.</w:t>
      </w:r>
      <w:r>
        <w:rPr>
          <w:spacing w:val="1"/>
          <w:sz w:val="24"/>
        </w:rPr>
        <w:t xml:space="preserve"> </w:t>
      </w:r>
      <w:r>
        <w:rPr>
          <w:sz w:val="24"/>
        </w:rPr>
        <w:t>— 720 с.</w:t>
      </w:r>
    </w:p>
    <w:sectPr w:rsidR="005B75B0">
      <w:pgSz w:w="11910" w:h="16840"/>
      <w:pgMar w:top="1040" w:right="5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35C"/>
    <w:multiLevelType w:val="hybridMultilevel"/>
    <w:tmpl w:val="6EC0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63F"/>
    <w:multiLevelType w:val="hybridMultilevel"/>
    <w:tmpl w:val="9902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6E23"/>
    <w:multiLevelType w:val="hybridMultilevel"/>
    <w:tmpl w:val="223A7B1E"/>
    <w:lvl w:ilvl="0" w:tplc="8B04C3C2">
      <w:start w:val="1"/>
      <w:numFmt w:val="decimal"/>
      <w:lvlText w:val="%1."/>
      <w:lvlJc w:val="left"/>
      <w:pPr>
        <w:ind w:left="163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A7564">
      <w:numFmt w:val="bullet"/>
      <w:lvlText w:val="•"/>
      <w:lvlJc w:val="left"/>
      <w:pPr>
        <w:ind w:left="2502" w:hanging="708"/>
      </w:pPr>
      <w:rPr>
        <w:rFonts w:hint="default"/>
        <w:lang w:val="ru-RU" w:eastAsia="en-US" w:bidi="ar-SA"/>
      </w:rPr>
    </w:lvl>
    <w:lvl w:ilvl="2" w:tplc="E4D45588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3" w:tplc="B1B62F02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4" w:tplc="D5E8AC30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3E2CB272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6" w:tplc="2CA2C006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 w:tplc="45287F1C">
      <w:numFmt w:val="bullet"/>
      <w:lvlText w:val="•"/>
      <w:lvlJc w:val="left"/>
      <w:pPr>
        <w:ind w:left="7678" w:hanging="708"/>
      </w:pPr>
      <w:rPr>
        <w:rFonts w:hint="default"/>
        <w:lang w:val="ru-RU" w:eastAsia="en-US" w:bidi="ar-SA"/>
      </w:rPr>
    </w:lvl>
    <w:lvl w:ilvl="8" w:tplc="B622C2D6">
      <w:numFmt w:val="bullet"/>
      <w:lvlText w:val="•"/>
      <w:lvlJc w:val="left"/>
      <w:pPr>
        <w:ind w:left="8541" w:hanging="708"/>
      </w:pPr>
      <w:rPr>
        <w:rFonts w:hint="default"/>
        <w:lang w:val="ru-RU" w:eastAsia="en-US" w:bidi="ar-SA"/>
      </w:rPr>
    </w:lvl>
  </w:abstractNum>
  <w:abstractNum w:abstractNumId="3">
    <w:nsid w:val="1EA60321"/>
    <w:multiLevelType w:val="hybridMultilevel"/>
    <w:tmpl w:val="67F0EA08"/>
    <w:lvl w:ilvl="0" w:tplc="D79035B6">
      <w:start w:val="1"/>
      <w:numFmt w:val="decimal"/>
      <w:lvlText w:val="%1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089D4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17FA3D70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43D6EE8A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E03C0E46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F6AEFC38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80A6EA2E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AD8A3106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150CAF18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4">
    <w:nsid w:val="326D362A"/>
    <w:multiLevelType w:val="hybridMultilevel"/>
    <w:tmpl w:val="4B76631C"/>
    <w:lvl w:ilvl="0" w:tplc="C508566A">
      <w:start w:val="1"/>
      <w:numFmt w:val="decimal"/>
      <w:lvlText w:val="%1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C7A9E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760C1FEE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712E4E9E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713A2B10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5606BCD8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4F2E0E76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229E75DC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E2520D3E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5">
    <w:nsid w:val="35140E2C"/>
    <w:multiLevelType w:val="hybridMultilevel"/>
    <w:tmpl w:val="B3F8A022"/>
    <w:lvl w:ilvl="0" w:tplc="BA44570C">
      <w:numFmt w:val="bullet"/>
      <w:lvlText w:val="-"/>
      <w:lvlJc w:val="left"/>
      <w:pPr>
        <w:ind w:left="3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20A184">
      <w:numFmt w:val="bullet"/>
      <w:lvlText w:val="•"/>
      <w:lvlJc w:val="left"/>
      <w:pPr>
        <w:ind w:left="92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9E5156">
      <w:numFmt w:val="bullet"/>
      <w:lvlText w:val="•"/>
      <w:lvlJc w:val="left"/>
      <w:pPr>
        <w:ind w:left="1958" w:hanging="708"/>
      </w:pPr>
      <w:rPr>
        <w:rFonts w:hint="default"/>
        <w:lang w:val="ru-RU" w:eastAsia="en-US" w:bidi="ar-SA"/>
      </w:rPr>
    </w:lvl>
    <w:lvl w:ilvl="3" w:tplc="B1967C1A">
      <w:numFmt w:val="bullet"/>
      <w:lvlText w:val="•"/>
      <w:lvlJc w:val="left"/>
      <w:pPr>
        <w:ind w:left="2996" w:hanging="708"/>
      </w:pPr>
      <w:rPr>
        <w:rFonts w:hint="default"/>
        <w:lang w:val="ru-RU" w:eastAsia="en-US" w:bidi="ar-SA"/>
      </w:rPr>
    </w:lvl>
    <w:lvl w:ilvl="4" w:tplc="7E74AA3C">
      <w:numFmt w:val="bullet"/>
      <w:lvlText w:val="•"/>
      <w:lvlJc w:val="left"/>
      <w:pPr>
        <w:ind w:left="4035" w:hanging="708"/>
      </w:pPr>
      <w:rPr>
        <w:rFonts w:hint="default"/>
        <w:lang w:val="ru-RU" w:eastAsia="en-US" w:bidi="ar-SA"/>
      </w:rPr>
    </w:lvl>
    <w:lvl w:ilvl="5" w:tplc="63B69A6C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C206E650">
      <w:numFmt w:val="bullet"/>
      <w:lvlText w:val="•"/>
      <w:lvlJc w:val="left"/>
      <w:pPr>
        <w:ind w:left="6112" w:hanging="708"/>
      </w:pPr>
      <w:rPr>
        <w:rFonts w:hint="default"/>
        <w:lang w:val="ru-RU" w:eastAsia="en-US" w:bidi="ar-SA"/>
      </w:rPr>
    </w:lvl>
    <w:lvl w:ilvl="7" w:tplc="3D7AC1E8">
      <w:numFmt w:val="bullet"/>
      <w:lvlText w:val="•"/>
      <w:lvlJc w:val="left"/>
      <w:pPr>
        <w:ind w:left="7150" w:hanging="708"/>
      </w:pPr>
      <w:rPr>
        <w:rFonts w:hint="default"/>
        <w:lang w:val="ru-RU" w:eastAsia="en-US" w:bidi="ar-SA"/>
      </w:rPr>
    </w:lvl>
    <w:lvl w:ilvl="8" w:tplc="9C1667E6"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6">
    <w:nsid w:val="4B985D95"/>
    <w:multiLevelType w:val="hybridMultilevel"/>
    <w:tmpl w:val="D18C9F2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5A524E22"/>
    <w:multiLevelType w:val="multilevel"/>
    <w:tmpl w:val="70641684"/>
    <w:lvl w:ilvl="0">
      <w:start w:val="1"/>
      <w:numFmt w:val="decimal"/>
      <w:lvlText w:val="%1"/>
      <w:lvlJc w:val="left"/>
      <w:pPr>
        <w:ind w:left="134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20"/>
      </w:pPr>
      <w:rPr>
        <w:rFonts w:hint="default"/>
        <w:lang w:val="ru-RU" w:eastAsia="en-US" w:bidi="ar-SA"/>
      </w:rPr>
    </w:lvl>
  </w:abstractNum>
  <w:abstractNum w:abstractNumId="8">
    <w:nsid w:val="688A4514"/>
    <w:multiLevelType w:val="hybridMultilevel"/>
    <w:tmpl w:val="B6CEADCC"/>
    <w:lvl w:ilvl="0" w:tplc="121C313E">
      <w:numFmt w:val="bullet"/>
      <w:lvlText w:val="•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63A4C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D7800006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3A985D96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9F3657A4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B4440826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14742D38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42B6CD88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895884E4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9">
    <w:nsid w:val="709C6A37"/>
    <w:multiLevelType w:val="hybridMultilevel"/>
    <w:tmpl w:val="3800C51A"/>
    <w:lvl w:ilvl="0" w:tplc="28F0D678">
      <w:start w:val="1"/>
      <w:numFmt w:val="decimal"/>
      <w:lvlText w:val="%1."/>
      <w:lvlJc w:val="left"/>
      <w:pPr>
        <w:ind w:left="925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2B79C">
      <w:numFmt w:val="bullet"/>
      <w:lvlText w:val="•"/>
      <w:lvlJc w:val="left"/>
      <w:pPr>
        <w:ind w:left="1854" w:hanging="704"/>
      </w:pPr>
      <w:rPr>
        <w:rFonts w:hint="default"/>
        <w:lang w:val="ru-RU" w:eastAsia="en-US" w:bidi="ar-SA"/>
      </w:rPr>
    </w:lvl>
    <w:lvl w:ilvl="2" w:tplc="76AC1B2C">
      <w:numFmt w:val="bullet"/>
      <w:lvlText w:val="•"/>
      <w:lvlJc w:val="left"/>
      <w:pPr>
        <w:ind w:left="2789" w:hanging="704"/>
      </w:pPr>
      <w:rPr>
        <w:rFonts w:hint="default"/>
        <w:lang w:val="ru-RU" w:eastAsia="en-US" w:bidi="ar-SA"/>
      </w:rPr>
    </w:lvl>
    <w:lvl w:ilvl="3" w:tplc="C7B05BE0">
      <w:numFmt w:val="bullet"/>
      <w:lvlText w:val="•"/>
      <w:lvlJc w:val="left"/>
      <w:pPr>
        <w:ind w:left="3723" w:hanging="704"/>
      </w:pPr>
      <w:rPr>
        <w:rFonts w:hint="default"/>
        <w:lang w:val="ru-RU" w:eastAsia="en-US" w:bidi="ar-SA"/>
      </w:rPr>
    </w:lvl>
    <w:lvl w:ilvl="4" w:tplc="F30494DC">
      <w:numFmt w:val="bullet"/>
      <w:lvlText w:val="•"/>
      <w:lvlJc w:val="left"/>
      <w:pPr>
        <w:ind w:left="4658" w:hanging="704"/>
      </w:pPr>
      <w:rPr>
        <w:rFonts w:hint="default"/>
        <w:lang w:val="ru-RU" w:eastAsia="en-US" w:bidi="ar-SA"/>
      </w:rPr>
    </w:lvl>
    <w:lvl w:ilvl="5" w:tplc="32228BFC">
      <w:numFmt w:val="bullet"/>
      <w:lvlText w:val="•"/>
      <w:lvlJc w:val="left"/>
      <w:pPr>
        <w:ind w:left="5593" w:hanging="704"/>
      </w:pPr>
      <w:rPr>
        <w:rFonts w:hint="default"/>
        <w:lang w:val="ru-RU" w:eastAsia="en-US" w:bidi="ar-SA"/>
      </w:rPr>
    </w:lvl>
    <w:lvl w:ilvl="6" w:tplc="E47E6496">
      <w:numFmt w:val="bullet"/>
      <w:lvlText w:val="•"/>
      <w:lvlJc w:val="left"/>
      <w:pPr>
        <w:ind w:left="6527" w:hanging="704"/>
      </w:pPr>
      <w:rPr>
        <w:rFonts w:hint="default"/>
        <w:lang w:val="ru-RU" w:eastAsia="en-US" w:bidi="ar-SA"/>
      </w:rPr>
    </w:lvl>
    <w:lvl w:ilvl="7" w:tplc="3EBE87B8">
      <w:numFmt w:val="bullet"/>
      <w:lvlText w:val="•"/>
      <w:lvlJc w:val="left"/>
      <w:pPr>
        <w:ind w:left="7462" w:hanging="704"/>
      </w:pPr>
      <w:rPr>
        <w:rFonts w:hint="default"/>
        <w:lang w:val="ru-RU" w:eastAsia="en-US" w:bidi="ar-SA"/>
      </w:rPr>
    </w:lvl>
    <w:lvl w:ilvl="8" w:tplc="2DD4A052">
      <w:numFmt w:val="bullet"/>
      <w:lvlText w:val="•"/>
      <w:lvlJc w:val="left"/>
      <w:pPr>
        <w:ind w:left="8397" w:hanging="704"/>
      </w:pPr>
      <w:rPr>
        <w:rFonts w:hint="default"/>
        <w:lang w:val="ru-RU" w:eastAsia="en-US" w:bidi="ar-SA"/>
      </w:rPr>
    </w:lvl>
  </w:abstractNum>
  <w:abstractNum w:abstractNumId="10">
    <w:nsid w:val="711E51BC"/>
    <w:multiLevelType w:val="hybridMultilevel"/>
    <w:tmpl w:val="C502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422AD"/>
    <w:multiLevelType w:val="hybridMultilevel"/>
    <w:tmpl w:val="FDFAE500"/>
    <w:lvl w:ilvl="0" w:tplc="0419000F">
      <w:start w:val="1"/>
      <w:numFmt w:val="decimal"/>
      <w:lvlText w:val="%1."/>
      <w:lvlJc w:val="left"/>
      <w:pPr>
        <w:ind w:left="1645" w:hanging="360"/>
      </w:p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2">
    <w:nsid w:val="7914538C"/>
    <w:multiLevelType w:val="hybridMultilevel"/>
    <w:tmpl w:val="DE7E31FC"/>
    <w:lvl w:ilvl="0" w:tplc="05F6E9F8">
      <w:start w:val="1"/>
      <w:numFmt w:val="decimal"/>
      <w:lvlText w:val="%1."/>
      <w:lvlJc w:val="left"/>
      <w:pPr>
        <w:ind w:left="925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80866">
      <w:numFmt w:val="bullet"/>
      <w:lvlText w:val="•"/>
      <w:lvlJc w:val="left"/>
      <w:pPr>
        <w:ind w:left="1854" w:hanging="704"/>
      </w:pPr>
      <w:rPr>
        <w:rFonts w:hint="default"/>
        <w:lang w:val="ru-RU" w:eastAsia="en-US" w:bidi="ar-SA"/>
      </w:rPr>
    </w:lvl>
    <w:lvl w:ilvl="2" w:tplc="B02CF870">
      <w:numFmt w:val="bullet"/>
      <w:lvlText w:val="•"/>
      <w:lvlJc w:val="left"/>
      <w:pPr>
        <w:ind w:left="2789" w:hanging="704"/>
      </w:pPr>
      <w:rPr>
        <w:rFonts w:hint="default"/>
        <w:lang w:val="ru-RU" w:eastAsia="en-US" w:bidi="ar-SA"/>
      </w:rPr>
    </w:lvl>
    <w:lvl w:ilvl="3" w:tplc="7870F364">
      <w:numFmt w:val="bullet"/>
      <w:lvlText w:val="•"/>
      <w:lvlJc w:val="left"/>
      <w:pPr>
        <w:ind w:left="3723" w:hanging="704"/>
      </w:pPr>
      <w:rPr>
        <w:rFonts w:hint="default"/>
        <w:lang w:val="ru-RU" w:eastAsia="en-US" w:bidi="ar-SA"/>
      </w:rPr>
    </w:lvl>
    <w:lvl w:ilvl="4" w:tplc="D4A8CDC8">
      <w:numFmt w:val="bullet"/>
      <w:lvlText w:val="•"/>
      <w:lvlJc w:val="left"/>
      <w:pPr>
        <w:ind w:left="4658" w:hanging="704"/>
      </w:pPr>
      <w:rPr>
        <w:rFonts w:hint="default"/>
        <w:lang w:val="ru-RU" w:eastAsia="en-US" w:bidi="ar-SA"/>
      </w:rPr>
    </w:lvl>
    <w:lvl w:ilvl="5" w:tplc="19729670">
      <w:numFmt w:val="bullet"/>
      <w:lvlText w:val="•"/>
      <w:lvlJc w:val="left"/>
      <w:pPr>
        <w:ind w:left="5593" w:hanging="704"/>
      </w:pPr>
      <w:rPr>
        <w:rFonts w:hint="default"/>
        <w:lang w:val="ru-RU" w:eastAsia="en-US" w:bidi="ar-SA"/>
      </w:rPr>
    </w:lvl>
    <w:lvl w:ilvl="6" w:tplc="BD4CBCD6">
      <w:numFmt w:val="bullet"/>
      <w:lvlText w:val="•"/>
      <w:lvlJc w:val="left"/>
      <w:pPr>
        <w:ind w:left="6527" w:hanging="704"/>
      </w:pPr>
      <w:rPr>
        <w:rFonts w:hint="default"/>
        <w:lang w:val="ru-RU" w:eastAsia="en-US" w:bidi="ar-SA"/>
      </w:rPr>
    </w:lvl>
    <w:lvl w:ilvl="7" w:tplc="EFAEA57C">
      <w:numFmt w:val="bullet"/>
      <w:lvlText w:val="•"/>
      <w:lvlJc w:val="left"/>
      <w:pPr>
        <w:ind w:left="7462" w:hanging="704"/>
      </w:pPr>
      <w:rPr>
        <w:rFonts w:hint="default"/>
        <w:lang w:val="ru-RU" w:eastAsia="en-US" w:bidi="ar-SA"/>
      </w:rPr>
    </w:lvl>
    <w:lvl w:ilvl="8" w:tplc="0EC86976">
      <w:numFmt w:val="bullet"/>
      <w:lvlText w:val="•"/>
      <w:lvlJc w:val="left"/>
      <w:pPr>
        <w:ind w:left="8397" w:hanging="70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75B0"/>
    <w:rsid w:val="005A50F1"/>
    <w:rsid w:val="005B75B0"/>
    <w:rsid w:val="00A34311"/>
    <w:rsid w:val="00E61663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5" w:hanging="709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5" w:hanging="709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window/libr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2021-11-24T09:53:00Z</dcterms:created>
  <dcterms:modified xsi:type="dcterms:W3CDTF">2021-11-24T09:53:00Z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</Properties>
</file>