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76" w:rsidRPr="00464F99" w:rsidRDefault="003A4976" w:rsidP="003A4976">
      <w:pPr>
        <w:spacing w:line="360" w:lineRule="auto"/>
        <w:ind w:firstLine="0"/>
        <w:jc w:val="center"/>
        <w:rPr>
          <w:rFonts w:cs="Times New Roman"/>
          <w:b/>
          <w:szCs w:val="28"/>
        </w:rPr>
      </w:pPr>
      <w:r w:rsidRPr="00464F99">
        <w:rPr>
          <w:rFonts w:cs="Times New Roman"/>
          <w:b/>
          <w:szCs w:val="28"/>
        </w:rPr>
        <w:t>ПРИЛОЖЕНИЕ 2</w:t>
      </w:r>
    </w:p>
    <w:p w:rsidR="003A4976" w:rsidRDefault="003A4976" w:rsidP="003A4976">
      <w:pPr>
        <w:spacing w:line="360" w:lineRule="auto"/>
        <w:ind w:firstLine="0"/>
        <w:jc w:val="center"/>
        <w:rPr>
          <w:rFonts w:cs="Times New Roman"/>
          <w:szCs w:val="28"/>
        </w:rPr>
      </w:pPr>
      <w:r>
        <w:rPr>
          <w:rFonts w:cs="Times New Roman"/>
          <w:szCs w:val="28"/>
        </w:rPr>
        <w:t>Справочный материал для работы в группе</w:t>
      </w:r>
    </w:p>
    <w:p w:rsidR="003A4976" w:rsidRDefault="003A4976" w:rsidP="003A4976">
      <w:pPr>
        <w:spacing w:line="360" w:lineRule="auto"/>
        <w:ind w:firstLine="0"/>
        <w:jc w:val="right"/>
        <w:rPr>
          <w:rFonts w:cs="Times New Roman"/>
          <w:szCs w:val="28"/>
        </w:rPr>
      </w:pPr>
    </w:p>
    <w:p w:rsidR="003A4976" w:rsidRPr="003A4976" w:rsidRDefault="003A4976" w:rsidP="003A4976">
      <w:pPr>
        <w:widowControl/>
        <w:suppressAutoHyphens w:val="0"/>
        <w:autoSpaceDN/>
        <w:spacing w:line="360" w:lineRule="auto"/>
        <w:ind w:firstLine="0"/>
        <w:textAlignment w:val="auto"/>
        <w:rPr>
          <w:rFonts w:cs="Times New Roman"/>
          <w:szCs w:val="28"/>
          <w:lang w:val="en-US"/>
        </w:rPr>
      </w:pPr>
      <w:bookmarkStart w:id="0" w:name="_GoBack"/>
      <w:bookmarkEnd w:id="0"/>
      <w:r>
        <w:rPr>
          <w:rFonts w:cs="Times New Roman"/>
          <w:noProof/>
          <w:szCs w:val="28"/>
          <w:lang w:eastAsia="ru-RU"/>
        </w:rPr>
        <mc:AlternateContent>
          <mc:Choice Requires="wps">
            <w:drawing>
              <wp:anchor distT="0" distB="0" distL="114300" distR="114300" simplePos="0" relativeHeight="251659264" behindDoc="0" locked="0" layoutInCell="1" allowOverlap="1" wp14:anchorId="48574618" wp14:editId="5728D5EB">
                <wp:simplePos x="0" y="0"/>
                <wp:positionH relativeFrom="column">
                  <wp:posOffset>-164465</wp:posOffset>
                </wp:positionH>
                <wp:positionV relativeFrom="paragraph">
                  <wp:posOffset>188595</wp:posOffset>
                </wp:positionV>
                <wp:extent cx="7664450" cy="7632700"/>
                <wp:effectExtent l="0" t="0" r="12700" b="25400"/>
                <wp:wrapNone/>
                <wp:docPr id="4" name="Прямоугольник 4"/>
                <wp:cNvGraphicFramePr/>
                <a:graphic xmlns:a="http://schemas.openxmlformats.org/drawingml/2006/main">
                  <a:graphicData uri="http://schemas.microsoft.com/office/word/2010/wordprocessingShape">
                    <wps:wsp>
                      <wps:cNvSpPr/>
                      <wps:spPr>
                        <a:xfrm>
                          <a:off x="0" y="0"/>
                          <a:ext cx="7664450" cy="7632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A4976" w:rsidRPr="003A4976" w:rsidRDefault="003A4976" w:rsidP="003A4976">
                            <w:pPr>
                              <w:jc w:val="both"/>
                              <w:rPr>
                                <w:szCs w:val="28"/>
                                <w:lang w:val="en-US"/>
                              </w:rPr>
                            </w:pPr>
                            <w:r w:rsidRPr="003A4976">
                              <w:rPr>
                                <w:szCs w:val="28"/>
                                <w:lang w:val="en-US"/>
                              </w:rPr>
                              <w:t xml:space="preserve">Each of us is driven by different types of instincts, intentions. We call them “needs”. They can be biological, social, or material in nature. </w:t>
                            </w:r>
                          </w:p>
                          <w:p w:rsidR="003A4976" w:rsidRPr="003A4976" w:rsidRDefault="003A4976" w:rsidP="003A4976">
                            <w:pPr>
                              <w:jc w:val="both"/>
                              <w:rPr>
                                <w:szCs w:val="28"/>
                                <w:lang w:val="en-US"/>
                              </w:rPr>
                            </w:pPr>
                            <w:proofErr w:type="gramStart"/>
                            <w:r w:rsidRPr="003A4976">
                              <w:rPr>
                                <w:szCs w:val="28"/>
                                <w:lang w:val="en-US"/>
                              </w:rPr>
                              <w:t>Biological ones.</w:t>
                            </w:r>
                            <w:proofErr w:type="gramEnd"/>
                            <w:r w:rsidRPr="003A4976">
                              <w:rPr>
                                <w:szCs w:val="28"/>
                                <w:lang w:val="en-US"/>
                              </w:rPr>
                              <w:t xml:space="preserve"> They are also named as material. These include all needs that are innate in nature. In many ways, they are similar to the instincts of animals and should be implemented among the first. Much depends on their implementation, some directly on the life of the individual, others on the development of the human species. This category includes the need for food, reproduction, and providing heat (hence the desire to be in comfort).</w:t>
                            </w:r>
                          </w:p>
                          <w:p w:rsidR="003A4976" w:rsidRPr="003A4976" w:rsidRDefault="003A4976" w:rsidP="003A4976">
                            <w:pPr>
                              <w:jc w:val="both"/>
                              <w:rPr>
                                <w:szCs w:val="28"/>
                                <w:lang w:val="en-US"/>
                              </w:rPr>
                            </w:pPr>
                            <w:proofErr w:type="gramStart"/>
                            <w:r w:rsidRPr="003A4976">
                              <w:rPr>
                                <w:szCs w:val="28"/>
                                <w:lang w:val="en-US"/>
                              </w:rPr>
                              <w:t>Social.</w:t>
                            </w:r>
                            <w:proofErr w:type="gramEnd"/>
                            <w:r w:rsidRPr="003A4976">
                              <w:rPr>
                                <w:szCs w:val="28"/>
                                <w:lang w:val="en-US"/>
                              </w:rPr>
                              <w:t xml:space="preserve"> They are personal. Each of us is in society, is a direct part of it. At the same time, we play the roles of wife, mother, daughter, employee, </w:t>
                            </w:r>
                            <w:proofErr w:type="gramStart"/>
                            <w:r w:rsidRPr="003A4976">
                              <w:rPr>
                                <w:szCs w:val="28"/>
                                <w:lang w:val="en-US"/>
                              </w:rPr>
                              <w:t>buyer</w:t>
                            </w:r>
                            <w:proofErr w:type="gramEnd"/>
                            <w:r w:rsidRPr="003A4976">
                              <w:rPr>
                                <w:szCs w:val="28"/>
                                <w:lang w:val="en-US"/>
                              </w:rPr>
                              <w:t xml:space="preserve">. Each mask is based on both the typical (general stereotypes, norms) and the individual. The higher the </w:t>
                            </w:r>
                            <w:proofErr w:type="gramStart"/>
                            <w:r w:rsidRPr="003A4976">
                              <w:rPr>
                                <w:szCs w:val="28"/>
                                <w:lang w:val="en-US"/>
                              </w:rPr>
                              <w:t>level of personality, the more clearly the personality traits are</w:t>
                            </w:r>
                            <w:proofErr w:type="gramEnd"/>
                            <w:r w:rsidRPr="003A4976">
                              <w:rPr>
                                <w:szCs w:val="28"/>
                                <w:lang w:val="en-US"/>
                              </w:rPr>
                              <w:t xml:space="preserve"> drawn. This type includes all spiritual and social aspirations, including the development of relationships and careers. The most important needs include work and communication. Everyone needs rest, but you need to relax after work.</w:t>
                            </w:r>
                          </w:p>
                          <w:p w:rsidR="003A4976" w:rsidRPr="003A4976" w:rsidRDefault="003A4976" w:rsidP="003A4976">
                            <w:pPr>
                              <w:jc w:val="both"/>
                              <w:rPr>
                                <w:szCs w:val="28"/>
                                <w:lang w:val="en-US"/>
                              </w:rPr>
                            </w:pPr>
                            <w:proofErr w:type="gramStart"/>
                            <w:r w:rsidRPr="003A4976">
                              <w:rPr>
                                <w:szCs w:val="28"/>
                                <w:lang w:val="en-US"/>
                              </w:rPr>
                              <w:t>Spiritual, or existential.</w:t>
                            </w:r>
                            <w:proofErr w:type="gramEnd"/>
                            <w:r w:rsidRPr="003A4976">
                              <w:rPr>
                                <w:szCs w:val="28"/>
                                <w:lang w:val="en-US"/>
                              </w:rPr>
                              <w:t xml:space="preserve"> They represent the most complex set of desires, since they are formed on the basis of real cultural experience, knowledge. There are people who are not significantly affected by these needs, because they are fixated on the first two categories. These include everything that connects a particular individual to the world - not only from a social point of view, but also from a moral point of view. This is art, creativity, self-realization, development.</w:t>
                            </w:r>
                          </w:p>
                          <w:p w:rsidR="003A4976" w:rsidRPr="003A4976" w:rsidRDefault="003A4976" w:rsidP="003A4976">
                            <w:pPr>
                              <w:jc w:val="both"/>
                              <w:rPr>
                                <w:szCs w:val="28"/>
                                <w:lang w:val="en-US"/>
                              </w:rPr>
                            </w:pPr>
                            <w:r w:rsidRPr="003A4976">
                              <w:rPr>
                                <w:szCs w:val="28"/>
                                <w:lang w:val="en-US"/>
                              </w:rPr>
                              <w:t>According to these three varieties, the main types of human needs can occasionally be replaced by each other.</w:t>
                            </w:r>
                          </w:p>
                          <w:p w:rsidR="003A4976" w:rsidRDefault="003A4976" w:rsidP="003A4976">
                            <w:pPr>
                              <w:jc w:val="both"/>
                              <w:rPr>
                                <w:sz w:val="32"/>
                                <w:lang w:val="en-US"/>
                              </w:rPr>
                            </w:pPr>
                            <w:r w:rsidRPr="00A50C96">
                              <w:rPr>
                                <w:noProof/>
                                <w:sz w:val="32"/>
                                <w:lang w:eastAsia="ru-RU"/>
                              </w:rPr>
                              <w:drawing>
                                <wp:inline distT="0" distB="0" distL="0" distR="0" wp14:anchorId="1D9D16A7" wp14:editId="2E7AC795">
                                  <wp:extent cx="4343400" cy="3073837"/>
                                  <wp:effectExtent l="0" t="0" r="0" b="0"/>
                                  <wp:docPr id="10" name="Рисунок 10" descr="Psychological Constructs | Disease Prevention and Healthy Life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ical Constructs | Disease Prevention and Healthy Lifesty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0648" cy="3093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2.95pt;margin-top:14.85pt;width:603.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" fillcolor="white [3201]" strokecolor="#f79646 [3209]" strokeweight="2pt">
                <v:textbox>
                  <w:txbxContent>
                    <w:p w:rsidR="003A4976" w:rsidRPr="003A4976" w:rsidRDefault="003A4976" w:rsidP="003A4976">
                      <w:pPr>
                        <w:jc w:val="both"/>
                        <w:rPr>
                          <w:szCs w:val="28"/>
                          <w:lang w:val="en-US"/>
                        </w:rPr>
                      </w:pPr>
                      <w:r w:rsidRPr="003A4976">
                        <w:rPr>
                          <w:szCs w:val="28"/>
                          <w:lang w:val="en-US"/>
                        </w:rPr>
                        <w:t xml:space="preserve">Each of us is driven by different types of instincts, intentions. We call them “needs”. They can be biological, social, or material in nature. </w:t>
                      </w:r>
                    </w:p>
                    <w:p w:rsidR="003A4976" w:rsidRPr="003A4976" w:rsidRDefault="003A4976" w:rsidP="003A4976">
                      <w:pPr>
                        <w:jc w:val="both"/>
                        <w:rPr>
                          <w:szCs w:val="28"/>
                          <w:lang w:val="en-US"/>
                        </w:rPr>
                      </w:pPr>
                      <w:proofErr w:type="gramStart"/>
                      <w:r w:rsidRPr="003A4976">
                        <w:rPr>
                          <w:szCs w:val="28"/>
                          <w:lang w:val="en-US"/>
                        </w:rPr>
                        <w:t>Biological ones.</w:t>
                      </w:r>
                      <w:proofErr w:type="gramEnd"/>
                      <w:r w:rsidRPr="003A4976">
                        <w:rPr>
                          <w:szCs w:val="28"/>
                          <w:lang w:val="en-US"/>
                        </w:rPr>
                        <w:t xml:space="preserve"> They are also named as material. These include all needs that are innate in nature. In many ways, they are similar to the instincts of animals and should be implemented among the first. Much depends on their implementation, some directly on the life of the individual, others on the development of the human species. This category includes the need for food, reproduction, and providing heat (hence the desire to be in comfort).</w:t>
                      </w:r>
                    </w:p>
                    <w:p w:rsidR="003A4976" w:rsidRPr="003A4976" w:rsidRDefault="003A4976" w:rsidP="003A4976">
                      <w:pPr>
                        <w:jc w:val="both"/>
                        <w:rPr>
                          <w:szCs w:val="28"/>
                          <w:lang w:val="en-US"/>
                        </w:rPr>
                      </w:pPr>
                      <w:proofErr w:type="gramStart"/>
                      <w:r w:rsidRPr="003A4976">
                        <w:rPr>
                          <w:szCs w:val="28"/>
                          <w:lang w:val="en-US"/>
                        </w:rPr>
                        <w:t>Social.</w:t>
                      </w:r>
                      <w:proofErr w:type="gramEnd"/>
                      <w:r w:rsidRPr="003A4976">
                        <w:rPr>
                          <w:szCs w:val="28"/>
                          <w:lang w:val="en-US"/>
                        </w:rPr>
                        <w:t xml:space="preserve"> They are personal. Each of us is in society, is a direct part of it. At the same time, we play the roles of wife, mother, daughter, employee, </w:t>
                      </w:r>
                      <w:proofErr w:type="gramStart"/>
                      <w:r w:rsidRPr="003A4976">
                        <w:rPr>
                          <w:szCs w:val="28"/>
                          <w:lang w:val="en-US"/>
                        </w:rPr>
                        <w:t>buyer</w:t>
                      </w:r>
                      <w:proofErr w:type="gramEnd"/>
                      <w:r w:rsidRPr="003A4976">
                        <w:rPr>
                          <w:szCs w:val="28"/>
                          <w:lang w:val="en-US"/>
                        </w:rPr>
                        <w:t xml:space="preserve">. Each mask is based on both the typical (general stereotypes, norms) and the individual. The higher the </w:t>
                      </w:r>
                      <w:proofErr w:type="gramStart"/>
                      <w:r w:rsidRPr="003A4976">
                        <w:rPr>
                          <w:szCs w:val="28"/>
                          <w:lang w:val="en-US"/>
                        </w:rPr>
                        <w:t>level of personality, the more clearly the personality traits are</w:t>
                      </w:r>
                      <w:proofErr w:type="gramEnd"/>
                      <w:r w:rsidRPr="003A4976">
                        <w:rPr>
                          <w:szCs w:val="28"/>
                          <w:lang w:val="en-US"/>
                        </w:rPr>
                        <w:t xml:space="preserve"> drawn. This type includes all spiritual and social aspirations, including the development of relationships and careers. The most important needs include work and communication. Everyone needs rest, but you need to relax after work.</w:t>
                      </w:r>
                    </w:p>
                    <w:p w:rsidR="003A4976" w:rsidRPr="003A4976" w:rsidRDefault="003A4976" w:rsidP="003A4976">
                      <w:pPr>
                        <w:jc w:val="both"/>
                        <w:rPr>
                          <w:szCs w:val="28"/>
                          <w:lang w:val="en-US"/>
                        </w:rPr>
                      </w:pPr>
                      <w:proofErr w:type="gramStart"/>
                      <w:r w:rsidRPr="003A4976">
                        <w:rPr>
                          <w:szCs w:val="28"/>
                          <w:lang w:val="en-US"/>
                        </w:rPr>
                        <w:t>Spiritual, or existential.</w:t>
                      </w:r>
                      <w:proofErr w:type="gramEnd"/>
                      <w:r w:rsidRPr="003A4976">
                        <w:rPr>
                          <w:szCs w:val="28"/>
                          <w:lang w:val="en-US"/>
                        </w:rPr>
                        <w:t xml:space="preserve"> They represent the most complex set of desires, since they are formed on the basis of real cultural experience, knowledge. There are people who are not significantly affected by these needs, because they are fixated on the first two categories. These include everything that connects a particular individual to the world - not only from a social point of view, but also from a moral point of view. This is art, creativity, self-realization, development.</w:t>
                      </w:r>
                    </w:p>
                    <w:p w:rsidR="003A4976" w:rsidRPr="003A4976" w:rsidRDefault="003A4976" w:rsidP="003A4976">
                      <w:pPr>
                        <w:jc w:val="both"/>
                        <w:rPr>
                          <w:szCs w:val="28"/>
                          <w:lang w:val="en-US"/>
                        </w:rPr>
                      </w:pPr>
                      <w:r w:rsidRPr="003A4976">
                        <w:rPr>
                          <w:szCs w:val="28"/>
                          <w:lang w:val="en-US"/>
                        </w:rPr>
                        <w:t>According to these three varieties, the main types of human needs can occasionally be replaced by each other.</w:t>
                      </w:r>
                    </w:p>
                    <w:p w:rsidR="003A4976" w:rsidRDefault="003A4976" w:rsidP="003A4976">
                      <w:pPr>
                        <w:jc w:val="both"/>
                        <w:rPr>
                          <w:sz w:val="32"/>
                          <w:lang w:val="en-US"/>
                        </w:rPr>
                      </w:pPr>
                      <w:r w:rsidRPr="00A50C96">
                        <w:rPr>
                          <w:noProof/>
                          <w:sz w:val="32"/>
                          <w:lang w:eastAsia="ru-RU"/>
                        </w:rPr>
                        <w:drawing>
                          <wp:inline distT="0" distB="0" distL="0" distR="0" wp14:anchorId="1D9D16A7" wp14:editId="2E7AC795">
                            <wp:extent cx="4343400" cy="3073837"/>
                            <wp:effectExtent l="0" t="0" r="0" b="0"/>
                            <wp:docPr id="10" name="Рисунок 10" descr="Psychological Constructs | Disease Prevention and Healthy Life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ical Constructs | Disease Prevention and Healthy Lifesty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0648" cy="3093121"/>
                                    </a:xfrm>
                                    <a:prstGeom prst="rect">
                                      <a:avLst/>
                                    </a:prstGeom>
                                    <a:noFill/>
                                    <a:ln>
                                      <a:noFill/>
                                    </a:ln>
                                  </pic:spPr>
                                </pic:pic>
                              </a:graphicData>
                            </a:graphic>
                          </wp:inline>
                        </w:drawing>
                      </w:r>
                    </w:p>
                  </w:txbxContent>
                </v:textbox>
              </v:rect>
            </w:pict>
          </mc:Fallback>
        </mc:AlternateContent>
      </w:r>
    </w:p>
    <w:p w:rsidR="00E5185A" w:rsidRDefault="00E5185A"/>
    <w:sectPr w:rsidR="00E5185A" w:rsidSect="003A4976">
      <w:pgSz w:w="16839" w:h="23814" w:code="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76"/>
    <w:rsid w:val="003A4976"/>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76"/>
    <w:pPr>
      <w:widowControl w:val="0"/>
      <w:suppressAutoHyphens/>
      <w:autoSpaceDN w:val="0"/>
      <w:ind w:firstLine="709"/>
      <w:textAlignment w:val="baseline"/>
    </w:pPr>
    <w:rPr>
      <w:rFonts w:eastAsiaTheme="minorHAnsi" w:cstheme="minorBidi"/>
      <w:sz w:val="28"/>
      <w:szCs w:val="22"/>
    </w:rPr>
  </w:style>
  <w:style w:type="paragraph" w:styleId="1">
    <w:name w:val="heading 1"/>
    <w:basedOn w:val="a"/>
    <w:next w:val="a"/>
    <w:link w:val="10"/>
    <w:qFormat/>
    <w:rsid w:val="009F6DA1"/>
    <w:pPr>
      <w:keepNext/>
      <w:widowControl/>
      <w:suppressAutoHyphens w:val="0"/>
      <w:autoSpaceDN/>
      <w:spacing w:before="240" w:after="60"/>
      <w:ind w:firstLine="0"/>
      <w:textAlignment w:val="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widowControl/>
      <w:suppressAutoHyphens w:val="0"/>
      <w:autoSpaceDN/>
      <w:spacing w:before="240" w:after="60"/>
      <w:ind w:firstLine="0"/>
      <w:textAlignment w:val="auto"/>
      <w:outlineLvl w:val="1"/>
    </w:pPr>
    <w:rPr>
      <w:rFonts w:ascii="Cambria" w:eastAsia="Times New Roman" w:hAnsi="Cambria" w:cs="Times New Roman"/>
      <w:b/>
      <w:bCs/>
      <w:i/>
      <w:iCs/>
      <w:szCs w:val="28"/>
    </w:rPr>
  </w:style>
  <w:style w:type="paragraph" w:styleId="3">
    <w:name w:val="heading 3"/>
    <w:basedOn w:val="a"/>
    <w:next w:val="a"/>
    <w:link w:val="30"/>
    <w:unhideWhenUsed/>
    <w:qFormat/>
    <w:rsid w:val="009F6DA1"/>
    <w:pPr>
      <w:keepNext/>
      <w:widowControl/>
      <w:suppressAutoHyphens w:val="0"/>
      <w:autoSpaceDN/>
      <w:spacing w:before="240" w:after="60"/>
      <w:ind w:firstLine="0"/>
      <w:textAlignment w:val="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widowControl/>
      <w:suppressAutoHyphens w:val="0"/>
      <w:autoSpaceDN/>
      <w:spacing w:before="240" w:after="60"/>
      <w:ind w:firstLine="0"/>
      <w:textAlignment w:val="auto"/>
      <w:outlineLvl w:val="3"/>
    </w:pPr>
    <w:rPr>
      <w:rFonts w:ascii="Calibri" w:eastAsia="Times New Roman" w:hAnsi="Calibri" w:cs="Times New Roman"/>
      <w:b/>
      <w:bCs/>
      <w:szCs w:val="28"/>
    </w:rPr>
  </w:style>
  <w:style w:type="paragraph" w:styleId="5">
    <w:name w:val="heading 5"/>
    <w:basedOn w:val="a"/>
    <w:next w:val="a"/>
    <w:link w:val="50"/>
    <w:unhideWhenUsed/>
    <w:qFormat/>
    <w:rsid w:val="009F6DA1"/>
    <w:pPr>
      <w:widowControl/>
      <w:suppressAutoHyphens w:val="0"/>
      <w:autoSpaceDN/>
      <w:spacing w:before="240" w:after="60"/>
      <w:ind w:firstLine="0"/>
      <w:textAlignment w:val="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widowControl/>
      <w:suppressAutoHyphens w:val="0"/>
      <w:autoSpaceDN/>
      <w:spacing w:after="200" w:line="276" w:lineRule="auto"/>
      <w:ind w:left="720" w:firstLine="0"/>
      <w:contextualSpacing/>
      <w:textAlignment w:val="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76"/>
    <w:pPr>
      <w:widowControl w:val="0"/>
      <w:suppressAutoHyphens/>
      <w:autoSpaceDN w:val="0"/>
      <w:ind w:firstLine="709"/>
      <w:textAlignment w:val="baseline"/>
    </w:pPr>
    <w:rPr>
      <w:rFonts w:eastAsiaTheme="minorHAnsi" w:cstheme="minorBidi"/>
      <w:sz w:val="28"/>
      <w:szCs w:val="22"/>
    </w:rPr>
  </w:style>
  <w:style w:type="paragraph" w:styleId="1">
    <w:name w:val="heading 1"/>
    <w:basedOn w:val="a"/>
    <w:next w:val="a"/>
    <w:link w:val="10"/>
    <w:qFormat/>
    <w:rsid w:val="009F6DA1"/>
    <w:pPr>
      <w:keepNext/>
      <w:widowControl/>
      <w:suppressAutoHyphens w:val="0"/>
      <w:autoSpaceDN/>
      <w:spacing w:before="240" w:after="60"/>
      <w:ind w:firstLine="0"/>
      <w:textAlignment w:val="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9F6DA1"/>
    <w:pPr>
      <w:keepNext/>
      <w:widowControl/>
      <w:suppressAutoHyphens w:val="0"/>
      <w:autoSpaceDN/>
      <w:spacing w:before="240" w:after="60"/>
      <w:ind w:firstLine="0"/>
      <w:textAlignment w:val="auto"/>
      <w:outlineLvl w:val="1"/>
    </w:pPr>
    <w:rPr>
      <w:rFonts w:ascii="Cambria" w:eastAsia="Times New Roman" w:hAnsi="Cambria" w:cs="Times New Roman"/>
      <w:b/>
      <w:bCs/>
      <w:i/>
      <w:iCs/>
      <w:szCs w:val="28"/>
    </w:rPr>
  </w:style>
  <w:style w:type="paragraph" w:styleId="3">
    <w:name w:val="heading 3"/>
    <w:basedOn w:val="a"/>
    <w:next w:val="a"/>
    <w:link w:val="30"/>
    <w:unhideWhenUsed/>
    <w:qFormat/>
    <w:rsid w:val="009F6DA1"/>
    <w:pPr>
      <w:keepNext/>
      <w:widowControl/>
      <w:suppressAutoHyphens w:val="0"/>
      <w:autoSpaceDN/>
      <w:spacing w:before="240" w:after="60"/>
      <w:ind w:firstLine="0"/>
      <w:textAlignment w:val="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F6DA1"/>
    <w:pPr>
      <w:keepNext/>
      <w:widowControl/>
      <w:suppressAutoHyphens w:val="0"/>
      <w:autoSpaceDN/>
      <w:spacing w:before="240" w:after="60"/>
      <w:ind w:firstLine="0"/>
      <w:textAlignment w:val="auto"/>
      <w:outlineLvl w:val="3"/>
    </w:pPr>
    <w:rPr>
      <w:rFonts w:ascii="Calibri" w:eastAsia="Times New Roman" w:hAnsi="Calibri" w:cs="Times New Roman"/>
      <w:b/>
      <w:bCs/>
      <w:szCs w:val="28"/>
    </w:rPr>
  </w:style>
  <w:style w:type="paragraph" w:styleId="5">
    <w:name w:val="heading 5"/>
    <w:basedOn w:val="a"/>
    <w:next w:val="a"/>
    <w:link w:val="50"/>
    <w:unhideWhenUsed/>
    <w:qFormat/>
    <w:rsid w:val="009F6DA1"/>
    <w:pPr>
      <w:widowControl/>
      <w:suppressAutoHyphens w:val="0"/>
      <w:autoSpaceDN/>
      <w:spacing w:before="240" w:after="60"/>
      <w:ind w:firstLine="0"/>
      <w:textAlignment w:val="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widowControl/>
      <w:suppressAutoHyphens w:val="0"/>
      <w:autoSpaceDN/>
      <w:spacing w:after="200" w:line="276" w:lineRule="auto"/>
      <w:ind w:left="720" w:firstLine="0"/>
      <w:contextualSpacing/>
      <w:textAlignment w:val="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2021-09-16T10:27:00Z</dcterms:created>
  <dcterms:modified xsi:type="dcterms:W3CDTF">2021-09-16T10:29:00Z</dcterms:modified>
</cp:coreProperties>
</file>