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94" w:rsidRPr="00143A95" w:rsidRDefault="001D7794" w:rsidP="001D7794">
      <w:pPr>
        <w:shd w:val="clear" w:color="auto" w:fill="FFFFFF"/>
        <w:spacing w:before="150" w:after="180"/>
        <w:jc w:val="right"/>
        <w:rPr>
          <w:rFonts w:eastAsia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111111"/>
          <w:sz w:val="24"/>
          <w:szCs w:val="24"/>
          <w:lang w:eastAsia="ru-RU"/>
        </w:rPr>
        <w:t>Приложение 3</w:t>
      </w:r>
      <w:r w:rsidRPr="00143A95">
        <w:rPr>
          <w:rFonts w:eastAsia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1D7794" w:rsidRPr="00143A95" w:rsidRDefault="001D7794" w:rsidP="001D7794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Тест по выявлению способности к общению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Инструкция:</w:t>
      </w: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br/>
        <w:t>С помощью приведенной ниже анкеты определите свою способность к обще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 xml:space="preserve">нию (коммуникативные </w:t>
      </w: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способности).</w:t>
      </w: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br/>
        <w:t>Для этого быстро и точно ответьте на все вопросы. Ответы могут быть только утвердительными (да) или отрицательными (нет).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1. Много ли у вас друзей?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2. Долго ли вас беспокоит чувство обиды, причиненной вам кем-то из ваших товарищей?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3. Есть ли у вас стремление к установлению новых знакомств с различными людьми?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4. Верно ли, что вам приятнее и проще проводить время за чтением книг или за каким-либо другим занятием, чем общаясь с людьми?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5. Легко ли вы устанавливаете контакты с людьми, которые значительно старше вас по возрасту?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6. Трудно ли вам включаться в новые компании?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7. Легко ли вам удается устанавливать контакты с незнакомыми людьми?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8. Легко ли вы осваиваетесь в новом коллективе?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9. Стремитесь ли вы при удобном случае познакомиться и побеседовать с новым человеком?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10. Раздражают ли вас окружающие люди и хочется ли вам побыть одному?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11. Нравится ли вам постоянно находиться среди людей?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12. 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13. Любите ли вы участвовать в коллективных играх?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14. Правда ли, что вы чувствуете себя неуверенно среди малознакомых вам людей?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15. Полагаете ли вы, что вам не представляет особого труда внести оживление в малознакомую для вас компанию?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16. Стремитесь ли вы ограничить круг своих знакомых небольшим количеством людей?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17. Чувствуете ли вы себя непринужденно, попав в незнакомую компанию?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19. Верно ли, что у вас много друзей?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20. Часто ли вы смущаетесь, чувствуете неловкость при общении с малознакомыми людьми?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Каждый утвердительный ответ на нечетные вопросы и отрицательный на четные оценивается в</w:t>
      </w:r>
      <w:r w:rsidRPr="00143A95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 1 балл.</w:t>
      </w: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 Подсчитайте общий результат.</w:t>
      </w:r>
    </w:p>
    <w:p w:rsidR="001D7794" w:rsidRPr="00143A95" w:rsidRDefault="001D7794" w:rsidP="001D7794">
      <w:pPr>
        <w:shd w:val="clear" w:color="auto" w:fill="FFFFFF"/>
        <w:ind w:firstLine="709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Если вы набрали</w:t>
      </w:r>
      <w:r w:rsidRPr="00143A95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 менее 10 баллов, уровень</w:t>
      </w: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 развития у вас коммуникативных способностей </w:t>
      </w:r>
      <w:r w:rsidRPr="00143A95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низкий, </w:t>
      </w: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вы скорее всего замкнутый, необщительный человек, с трудом знакомитесь с людьми и не стремитесь к этому. </w:t>
      </w:r>
      <w:r w:rsidRPr="00143A95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10-13 баллов - средний уровень; 14 баллов и более - высокий.</w:t>
      </w:r>
      <w:r w:rsidRPr="00143A95">
        <w:rPr>
          <w:rFonts w:eastAsia="Times New Roman" w:cs="Times New Roman"/>
          <w:color w:val="111111"/>
          <w:sz w:val="24"/>
          <w:szCs w:val="24"/>
          <w:lang w:eastAsia="ru-RU"/>
        </w:rPr>
        <w:t> В таком случае для вас одна из радостей в жизни - общение, окружающие ценят в вас энергию, способность вести диалог и др.</w:t>
      </w:r>
    </w:p>
    <w:p w:rsidR="00B30116" w:rsidRDefault="001D779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94"/>
    <w:rsid w:val="00014091"/>
    <w:rsid w:val="00075273"/>
    <w:rsid w:val="00124E7E"/>
    <w:rsid w:val="001A2A60"/>
    <w:rsid w:val="001D7794"/>
    <w:rsid w:val="001F7167"/>
    <w:rsid w:val="00314EB8"/>
    <w:rsid w:val="003975D5"/>
    <w:rsid w:val="00407125"/>
    <w:rsid w:val="00480A23"/>
    <w:rsid w:val="00493D7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2021-09-08T08:11:00Z</dcterms:created>
  <dcterms:modified xsi:type="dcterms:W3CDTF">2021-09-08T08:11:00Z</dcterms:modified>
</cp:coreProperties>
</file>