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2B" w:rsidRPr="00F8105A" w:rsidRDefault="00460D2B" w:rsidP="00460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5A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460D2B" w:rsidRPr="00F8105A" w:rsidRDefault="00460D2B" w:rsidP="00460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5A">
        <w:rPr>
          <w:rFonts w:ascii="Times New Roman" w:hAnsi="Times New Roman" w:cs="Times New Roman"/>
          <w:b/>
          <w:sz w:val="24"/>
          <w:szCs w:val="24"/>
        </w:rPr>
        <w:t>Памятка.</w:t>
      </w:r>
    </w:p>
    <w:p w:rsidR="00460D2B" w:rsidRPr="00F8105A" w:rsidRDefault="00460D2B" w:rsidP="00460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05A">
        <w:rPr>
          <w:rFonts w:ascii="Times New Roman" w:hAnsi="Times New Roman" w:cs="Times New Roman"/>
          <w:b/>
          <w:sz w:val="24"/>
          <w:szCs w:val="24"/>
        </w:rPr>
        <w:tab/>
      </w:r>
      <w:r w:rsidRPr="00F8105A">
        <w:rPr>
          <w:rFonts w:ascii="Times New Roman" w:hAnsi="Times New Roman" w:cs="Times New Roman"/>
          <w:sz w:val="24"/>
          <w:szCs w:val="24"/>
        </w:rPr>
        <w:t>Формулы по теме «Механическая работа»:</w:t>
      </w:r>
    </w:p>
    <w:p w:rsidR="00460D2B" w:rsidRPr="00F8105A" w:rsidRDefault="00460D2B" w:rsidP="00460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05A">
        <w:rPr>
          <w:rFonts w:ascii="Times New Roman" w:hAnsi="Times New Roman" w:cs="Times New Roman"/>
          <w:sz w:val="24"/>
          <w:szCs w:val="24"/>
        </w:rPr>
        <w:t>A=F*s        F=A/s      s=A/F</w:t>
      </w:r>
    </w:p>
    <w:p w:rsidR="00460D2B" w:rsidRPr="00F8105A" w:rsidRDefault="00460D2B" w:rsidP="00460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05A">
        <w:rPr>
          <w:rFonts w:ascii="Times New Roman" w:hAnsi="Times New Roman" w:cs="Times New Roman"/>
          <w:sz w:val="24"/>
          <w:szCs w:val="24"/>
        </w:rPr>
        <w:tab/>
        <w:t>Формулы по теме «Плотность вещества»:</w:t>
      </w:r>
    </w:p>
    <w:p w:rsidR="00460D2B" w:rsidRPr="00F8105A" w:rsidRDefault="00460D2B" w:rsidP="00460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05A">
        <w:rPr>
          <w:rFonts w:ascii="Times New Roman" w:hAnsi="Times New Roman" w:cs="Times New Roman"/>
          <w:sz w:val="24"/>
          <w:szCs w:val="24"/>
        </w:rPr>
        <w:t>ρ=m/V         m=ρ*V     V=m/ρ</w:t>
      </w:r>
    </w:p>
    <w:p w:rsidR="00460D2B" w:rsidRPr="00F8105A" w:rsidRDefault="00460D2B" w:rsidP="00460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05A">
        <w:rPr>
          <w:rFonts w:ascii="Times New Roman" w:hAnsi="Times New Roman" w:cs="Times New Roman"/>
          <w:sz w:val="24"/>
          <w:szCs w:val="24"/>
        </w:rPr>
        <w:tab/>
        <w:t>Единицы измерения механической работы:</w:t>
      </w:r>
    </w:p>
    <w:p w:rsidR="00460D2B" w:rsidRPr="00F8105A" w:rsidRDefault="00460D2B" w:rsidP="00460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05A">
        <w:rPr>
          <w:rFonts w:ascii="Times New Roman" w:hAnsi="Times New Roman" w:cs="Times New Roman"/>
          <w:sz w:val="24"/>
          <w:szCs w:val="24"/>
        </w:rPr>
        <w:t>[A]= 1 Дж</w:t>
      </w:r>
    </w:p>
    <w:p w:rsidR="00460D2B" w:rsidRPr="00F8105A" w:rsidRDefault="00460D2B" w:rsidP="00460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05A">
        <w:rPr>
          <w:rFonts w:ascii="Times New Roman" w:hAnsi="Times New Roman" w:cs="Times New Roman"/>
          <w:sz w:val="24"/>
          <w:szCs w:val="24"/>
        </w:rPr>
        <w:t>1 кДж= 1000 Дж</w:t>
      </w:r>
    </w:p>
    <w:p w:rsidR="00460D2B" w:rsidRPr="00F8105A" w:rsidRDefault="00460D2B" w:rsidP="00460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05A">
        <w:rPr>
          <w:rFonts w:ascii="Times New Roman" w:hAnsi="Times New Roman" w:cs="Times New Roman"/>
          <w:sz w:val="24"/>
          <w:szCs w:val="24"/>
        </w:rPr>
        <w:t>1 МДж= 1000 кДж= 1000000 Дж</w:t>
      </w:r>
    </w:p>
    <w:p w:rsidR="00460D2B" w:rsidRPr="00F8105A" w:rsidRDefault="00460D2B" w:rsidP="00460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05A">
        <w:rPr>
          <w:rFonts w:ascii="Times New Roman" w:hAnsi="Times New Roman" w:cs="Times New Roman"/>
          <w:sz w:val="24"/>
          <w:szCs w:val="24"/>
        </w:rPr>
        <w:t>1 мДж= 0,001 Дж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2B"/>
    <w:rsid w:val="00460D2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2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2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2021-08-30T07:54:00Z</dcterms:created>
  <dcterms:modified xsi:type="dcterms:W3CDTF">2021-08-30T07:54:00Z</dcterms:modified>
</cp:coreProperties>
</file>