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  <w:r w:rsidRPr="004A0148">
        <w:rPr>
          <w:color w:val="00000A"/>
        </w:rPr>
        <w:t>3 задание</w:t>
      </w:r>
    </w:p>
    <w:p w:rsidR="00D67D75" w:rsidRPr="004A0148" w:rsidRDefault="004A0148" w:rsidP="00A26A83">
      <w:pPr>
        <w:pStyle w:val="a3"/>
        <w:spacing w:before="0" w:beforeAutospacing="0" w:after="0" w:afterAutospacing="0"/>
        <w:rPr>
          <w:color w:val="000000"/>
          <w:shd w:val="clear" w:color="auto" w:fill="FFFFFF"/>
        </w:rPr>
      </w:pPr>
      <w:r w:rsidRPr="004A0148">
        <w:rPr>
          <w:b/>
          <w:color w:val="00000A"/>
        </w:rPr>
        <w:t>МОМЕНТ ИСТИНЫ</w:t>
      </w:r>
      <w:r w:rsidR="00A26A83" w:rsidRPr="004A0148">
        <w:rPr>
          <w:b/>
          <w:color w:val="00000A"/>
        </w:rPr>
        <w:t xml:space="preserve">  </w:t>
      </w:r>
      <w:r w:rsidR="00A26A83" w:rsidRPr="004A0148">
        <w:rPr>
          <w:color w:val="00000A"/>
        </w:rPr>
        <w:t>Момент истины наступает в жизни любого человека.</w:t>
      </w:r>
      <w:r w:rsidR="00A26A83" w:rsidRPr="004A0148">
        <w:rPr>
          <w:color w:val="000000"/>
          <w:shd w:val="clear" w:color="auto" w:fill="FFFFFF"/>
        </w:rPr>
        <w:t xml:space="preserve"> Критерием истины является опыт, и потому истина - это результат работы,</w:t>
      </w:r>
      <w:r w:rsidR="00A26A83" w:rsidRPr="004A0148">
        <w:rPr>
          <w:color w:val="000000"/>
        </w:rPr>
        <w:br/>
      </w:r>
      <w:r w:rsidR="00A26A83" w:rsidRPr="004A0148">
        <w:rPr>
          <w:color w:val="000000"/>
          <w:shd w:val="clear" w:color="auto" w:fill="FFFFFF"/>
        </w:rPr>
        <w:t>но работы индивидуальной. Страх перед возможностью ошибки</w:t>
      </w:r>
      <w:r w:rsidR="00A26A83" w:rsidRPr="004A0148">
        <w:rPr>
          <w:color w:val="000000"/>
        </w:rPr>
        <w:br/>
      </w:r>
      <w:r w:rsidR="00A26A83" w:rsidRPr="004A0148">
        <w:rPr>
          <w:color w:val="000000"/>
          <w:shd w:val="clear" w:color="auto" w:fill="FFFFFF"/>
        </w:rPr>
        <w:t>не должен отвращать нас от поисков истины</w:t>
      </w:r>
      <w:r w:rsidR="00D67D75" w:rsidRPr="004A0148">
        <w:rPr>
          <w:color w:val="000000"/>
          <w:shd w:val="clear" w:color="auto" w:fill="FFFFFF"/>
        </w:rPr>
        <w:t>.</w:t>
      </w:r>
    </w:p>
    <w:p w:rsidR="00A26A83" w:rsidRPr="004A0148" w:rsidRDefault="004E16F2" w:rsidP="00A26A83">
      <w:pPr>
        <w:pStyle w:val="a3"/>
        <w:spacing w:before="0" w:beforeAutospacing="0" w:after="0" w:afterAutospacing="0"/>
      </w:pPr>
      <w:r w:rsidRPr="004A0148">
        <w:rPr>
          <w:color w:val="00000A"/>
        </w:rPr>
        <w:t>Проведенное вами исследование универсально, применимо для анализа любой ситуации (квадратичной функции у= ах</w:t>
      </w:r>
      <w:r w:rsidRPr="004A0148">
        <w:rPr>
          <w:color w:val="00000A"/>
          <w:vertAlign w:val="superscript"/>
        </w:rPr>
        <w:t>2</w:t>
      </w:r>
      <w:r w:rsidRPr="004A0148">
        <w:rPr>
          <w:color w:val="00000A"/>
        </w:rPr>
        <w:t>)</w:t>
      </w:r>
    </w:p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  <w:r w:rsidRPr="004A0148">
        <w:rPr>
          <w:b/>
          <w:color w:val="00000A"/>
        </w:rPr>
        <w:t>Найти соответствие</w:t>
      </w:r>
      <w:r w:rsidRPr="004A0148">
        <w:rPr>
          <w:color w:val="00000A"/>
        </w:rPr>
        <w:t xml:space="preserve"> между </w:t>
      </w:r>
      <w:r w:rsidR="004E16F2" w:rsidRPr="004A0148">
        <w:rPr>
          <w:color w:val="00000A"/>
        </w:rPr>
        <w:t xml:space="preserve">общими </w:t>
      </w:r>
      <w:r w:rsidRPr="004A0148">
        <w:rPr>
          <w:color w:val="00000A"/>
        </w:rPr>
        <w:t xml:space="preserve">свойствами и </w:t>
      </w:r>
      <w:r w:rsidR="004E16F2" w:rsidRPr="004A0148">
        <w:rPr>
          <w:color w:val="00000A"/>
        </w:rPr>
        <w:t xml:space="preserve">примерами </w:t>
      </w:r>
      <w:r w:rsidRPr="004A0148">
        <w:rPr>
          <w:color w:val="00000A"/>
        </w:rPr>
        <w:t>функци</w:t>
      </w:r>
      <w:r w:rsidR="004E16F2" w:rsidRPr="004A0148">
        <w:rPr>
          <w:color w:val="00000A"/>
        </w:rPr>
        <w:t>й.</w:t>
      </w:r>
    </w:p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  <w:r w:rsidRPr="004A0148">
        <w:rPr>
          <w:b/>
          <w:color w:val="00000A"/>
        </w:rPr>
        <w:t>Заполни</w:t>
      </w:r>
      <w:r w:rsidRPr="004A0148">
        <w:rPr>
          <w:color w:val="00000A"/>
        </w:rPr>
        <w:t xml:space="preserve"> колонку  номерами функций, </w:t>
      </w:r>
      <w:r w:rsidR="00D67D75" w:rsidRPr="004A0148">
        <w:rPr>
          <w:color w:val="00000A"/>
        </w:rPr>
        <w:t>для которой характерно данное свойство</w:t>
      </w:r>
    </w:p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  <w:r w:rsidRPr="004A0148">
        <w:rPr>
          <w:b/>
          <w:color w:val="00000A"/>
        </w:rPr>
        <w:t>Сравнить</w:t>
      </w:r>
      <w:r w:rsidRPr="004A0148">
        <w:rPr>
          <w:color w:val="00000A"/>
        </w:rPr>
        <w:t xml:space="preserve"> с образцом на экране</w:t>
      </w:r>
    </w:p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</w:p>
    <w:tbl>
      <w:tblPr>
        <w:tblStyle w:val="a4"/>
        <w:tblW w:w="0" w:type="auto"/>
        <w:tblLook w:val="04A0"/>
      </w:tblPr>
      <w:tblGrid>
        <w:gridCol w:w="2943"/>
        <w:gridCol w:w="2127"/>
        <w:gridCol w:w="2693"/>
        <w:gridCol w:w="1808"/>
      </w:tblGrid>
      <w:tr w:rsidR="00D67D75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Свойства функций</w:t>
            </w:r>
          </w:p>
        </w:tc>
        <w:tc>
          <w:tcPr>
            <w:tcW w:w="2127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Функция</w:t>
            </w:r>
          </w:p>
        </w:tc>
        <w:tc>
          <w:tcPr>
            <w:tcW w:w="2693" w:type="dxa"/>
          </w:tcPr>
          <w:p w:rsidR="00A26A83" w:rsidRPr="004A0148" w:rsidRDefault="00A26A83" w:rsidP="00D67D75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 xml:space="preserve">Запиши номера функций, </w:t>
            </w:r>
            <w:r w:rsidR="00D67D75" w:rsidRPr="004A0148">
              <w:rPr>
                <w:color w:val="00000A"/>
              </w:rPr>
              <w:t xml:space="preserve">для которых характерно данное свойство </w:t>
            </w:r>
            <w:r w:rsidRPr="004A0148">
              <w:rPr>
                <w:color w:val="00000A"/>
              </w:rPr>
              <w:t>(может быть не один ответ)</w:t>
            </w:r>
          </w:p>
        </w:tc>
        <w:tc>
          <w:tcPr>
            <w:tcW w:w="1808" w:type="dxa"/>
          </w:tcPr>
          <w:p w:rsidR="00A26A83" w:rsidRPr="004A0148" w:rsidRDefault="00A26A83" w:rsidP="00D67D75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 xml:space="preserve">Запишите </w:t>
            </w:r>
            <w:r w:rsidR="00D67D75" w:rsidRPr="004A0148">
              <w:rPr>
                <w:color w:val="00000A"/>
              </w:rPr>
              <w:t xml:space="preserve">количество </w:t>
            </w:r>
            <w:r w:rsidRPr="004A0148">
              <w:rPr>
                <w:color w:val="00000A"/>
              </w:rPr>
              <w:t>правильны</w:t>
            </w:r>
            <w:r w:rsidR="00D67D75" w:rsidRPr="004A0148">
              <w:rPr>
                <w:color w:val="00000A"/>
              </w:rPr>
              <w:t>х</w:t>
            </w:r>
            <w:r w:rsidRPr="004A0148">
              <w:rPr>
                <w:color w:val="00000A"/>
              </w:rPr>
              <w:t xml:space="preserve"> ответ</w:t>
            </w:r>
            <w:r w:rsidR="00D67D75" w:rsidRPr="004A0148">
              <w:rPr>
                <w:color w:val="00000A"/>
              </w:rPr>
              <w:t>ов после сравнения</w:t>
            </w:r>
            <w:r w:rsidRPr="004A0148">
              <w:rPr>
                <w:color w:val="00000A"/>
              </w:rPr>
              <w:t xml:space="preserve"> с образц</w:t>
            </w:r>
            <w:r w:rsidR="00D67D75" w:rsidRPr="004A0148">
              <w:rPr>
                <w:color w:val="00000A"/>
              </w:rPr>
              <w:t>ом</w:t>
            </w: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Ветви параболы направлены вверх</w:t>
            </w:r>
          </w:p>
        </w:tc>
        <w:tc>
          <w:tcPr>
            <w:tcW w:w="2127" w:type="dxa"/>
            <w:vMerge w:val="restart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  <w:p w:rsidR="00A26A83" w:rsidRPr="004A0148" w:rsidRDefault="00A26A83" w:rsidP="00A26A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A"/>
              </w:rPr>
            </w:pPr>
            <w:r w:rsidRPr="004A0148">
              <w:rPr>
                <w:b/>
                <w:color w:val="00000A"/>
              </w:rPr>
              <w:t xml:space="preserve"> у= 3х</w:t>
            </w:r>
            <w:r w:rsidRPr="004A0148">
              <w:rPr>
                <w:b/>
                <w:color w:val="00000A"/>
                <w:vertAlign w:val="superscript"/>
              </w:rPr>
              <w:t>2</w:t>
            </w:r>
          </w:p>
          <w:p w:rsidR="00A26A83" w:rsidRPr="004A0148" w:rsidRDefault="00A26A83" w:rsidP="00166851">
            <w:pPr>
              <w:pStyle w:val="a3"/>
              <w:spacing w:before="0" w:beforeAutospacing="0" w:after="0" w:afterAutospacing="0"/>
              <w:ind w:left="720"/>
              <w:rPr>
                <w:b/>
                <w:color w:val="00000A"/>
              </w:rPr>
            </w:pPr>
          </w:p>
          <w:p w:rsidR="00A26A83" w:rsidRPr="004A0148" w:rsidRDefault="00A26A83" w:rsidP="00A26A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A"/>
              </w:rPr>
            </w:pPr>
            <w:r w:rsidRPr="004A0148">
              <w:rPr>
                <w:b/>
                <w:color w:val="00000A"/>
              </w:rPr>
              <w:t xml:space="preserve"> у= -1/4х</w:t>
            </w:r>
            <w:r w:rsidRPr="004A0148">
              <w:rPr>
                <w:b/>
                <w:color w:val="00000A"/>
                <w:vertAlign w:val="superscript"/>
              </w:rPr>
              <w:t>2</w:t>
            </w:r>
          </w:p>
          <w:p w:rsidR="00A26A83" w:rsidRPr="004A0148" w:rsidRDefault="00A26A83" w:rsidP="00166851">
            <w:pPr>
              <w:pStyle w:val="a5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A26A83" w:rsidRPr="004A0148" w:rsidRDefault="00A26A83" w:rsidP="00166851">
            <w:pPr>
              <w:pStyle w:val="a3"/>
              <w:spacing w:before="0" w:beforeAutospacing="0" w:after="0" w:afterAutospacing="0"/>
              <w:ind w:left="720"/>
              <w:rPr>
                <w:b/>
                <w:color w:val="00000A"/>
              </w:rPr>
            </w:pPr>
          </w:p>
          <w:p w:rsidR="00A26A83" w:rsidRPr="004A0148" w:rsidRDefault="00A26A83" w:rsidP="00A26A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b/>
                <w:color w:val="00000A"/>
              </w:rPr>
            </w:pPr>
            <w:r w:rsidRPr="004A0148">
              <w:rPr>
                <w:b/>
                <w:color w:val="00000A"/>
              </w:rPr>
              <w:t xml:space="preserve"> у= -5х</w:t>
            </w:r>
            <w:r w:rsidRPr="004A0148">
              <w:rPr>
                <w:b/>
                <w:color w:val="00000A"/>
                <w:vertAlign w:val="superscript"/>
              </w:rPr>
              <w:t>2</w:t>
            </w:r>
          </w:p>
          <w:p w:rsidR="00A26A83" w:rsidRPr="004A0148" w:rsidRDefault="00A26A83" w:rsidP="00166851">
            <w:pPr>
              <w:pStyle w:val="a3"/>
              <w:spacing w:before="0" w:beforeAutospacing="0" w:after="0" w:afterAutospacing="0"/>
              <w:ind w:left="720"/>
              <w:rPr>
                <w:b/>
                <w:color w:val="00000A"/>
              </w:rPr>
            </w:pPr>
          </w:p>
          <w:p w:rsidR="00A26A83" w:rsidRPr="004A0148" w:rsidRDefault="00A26A83" w:rsidP="00A26A8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b/>
                <w:color w:val="00000A"/>
              </w:rPr>
              <w:t xml:space="preserve"> у= 1/5х</w:t>
            </w:r>
            <w:r w:rsidRPr="004A0148">
              <w:rPr>
                <w:b/>
                <w:color w:val="00000A"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Вершина параболы находится в точке (0;0)</w:t>
            </w:r>
          </w:p>
        </w:tc>
        <w:tc>
          <w:tcPr>
            <w:tcW w:w="2127" w:type="dxa"/>
            <w:vMerge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rPr>
                <w:color w:val="00000A"/>
              </w:rPr>
            </w:pPr>
            <w:r w:rsidRPr="004A0148">
              <w:rPr>
                <w:bCs/>
                <w:color w:val="00000A"/>
              </w:rPr>
              <w:t>График функции сначала  возрастает</w:t>
            </w:r>
            <w:r w:rsidR="00FF12C0" w:rsidRPr="004A0148">
              <w:rPr>
                <w:bCs/>
                <w:color w:val="00000A"/>
              </w:rPr>
              <w:t>,</w:t>
            </w:r>
            <w:r w:rsidRPr="004A0148">
              <w:rPr>
                <w:bCs/>
                <w:color w:val="00000A"/>
              </w:rPr>
              <w:t xml:space="preserve"> а потом убывает </w:t>
            </w:r>
          </w:p>
        </w:tc>
        <w:tc>
          <w:tcPr>
            <w:tcW w:w="2127" w:type="dxa"/>
            <w:vMerge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bCs/>
                <w:color w:val="00000A"/>
              </w:rPr>
              <w:t>Наименьшее значение функции у=0</w:t>
            </w:r>
          </w:p>
        </w:tc>
        <w:tc>
          <w:tcPr>
            <w:tcW w:w="2127" w:type="dxa"/>
            <w:vMerge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С графиком функции происходит растяжение вдоль оси Х</w:t>
            </w:r>
          </w:p>
        </w:tc>
        <w:tc>
          <w:tcPr>
            <w:tcW w:w="2127" w:type="dxa"/>
            <w:vMerge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График функции находится ниже оси Х</w:t>
            </w:r>
          </w:p>
        </w:tc>
        <w:tc>
          <w:tcPr>
            <w:tcW w:w="2127" w:type="dxa"/>
            <w:vMerge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A26A83">
        <w:tc>
          <w:tcPr>
            <w:tcW w:w="294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С графиком функции происходит сжатие вдоль оси Х</w:t>
            </w:r>
          </w:p>
        </w:tc>
        <w:tc>
          <w:tcPr>
            <w:tcW w:w="2127" w:type="dxa"/>
            <w:vMerge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2693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  <w:tc>
          <w:tcPr>
            <w:tcW w:w="1808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</w:tbl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</w:p>
    <w:p w:rsidR="00A26A83" w:rsidRPr="004A0148" w:rsidRDefault="00A26A83" w:rsidP="00A26A83">
      <w:pPr>
        <w:pStyle w:val="a3"/>
        <w:spacing w:before="0" w:beforeAutospacing="0" w:after="0" w:afterAutospacing="0"/>
        <w:rPr>
          <w:color w:val="00000A"/>
        </w:rPr>
      </w:pPr>
      <w:r w:rsidRPr="004A0148">
        <w:rPr>
          <w:b/>
          <w:color w:val="00000A"/>
        </w:rPr>
        <w:t>Оцени</w:t>
      </w:r>
      <w:r w:rsidRPr="004A0148">
        <w:rPr>
          <w:color w:val="00000A"/>
        </w:rPr>
        <w:t xml:space="preserve"> себя по критериям:</w:t>
      </w:r>
    </w:p>
    <w:tbl>
      <w:tblPr>
        <w:tblStyle w:val="a4"/>
        <w:tblW w:w="9606" w:type="dxa"/>
        <w:tblLook w:val="04A0"/>
      </w:tblPr>
      <w:tblGrid>
        <w:gridCol w:w="4191"/>
        <w:gridCol w:w="5415"/>
      </w:tblGrid>
      <w:tr w:rsidR="00A26A83" w:rsidRPr="004A0148" w:rsidTr="00166851">
        <w:trPr>
          <w:trHeight w:val="1"/>
        </w:trPr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Количество верных ответов (максимальное: 16)</w:t>
            </w:r>
          </w:p>
        </w:tc>
        <w:tc>
          <w:tcPr>
            <w:tcW w:w="5415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</w:p>
        </w:tc>
      </w:tr>
      <w:tr w:rsidR="00A26A83" w:rsidRPr="004A0148" w:rsidTr="00166851"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1-7(но не в каждой строке правильный)</w:t>
            </w:r>
          </w:p>
        </w:tc>
        <w:tc>
          <w:tcPr>
            <w:tcW w:w="5415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Кое в чём разобрался, есть ещё много вопросов, на какие стоит найти ответ</w:t>
            </w:r>
          </w:p>
        </w:tc>
      </w:tr>
      <w:tr w:rsidR="00A26A83" w:rsidRPr="004A0148" w:rsidTr="00166851"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1-7(в каждой строке по одному правильному)</w:t>
            </w:r>
          </w:p>
        </w:tc>
        <w:tc>
          <w:tcPr>
            <w:tcW w:w="5415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Не много, но ориентируюсь по всем свойствам.</w:t>
            </w:r>
          </w:p>
        </w:tc>
      </w:tr>
      <w:tr w:rsidR="00A26A83" w:rsidRPr="004A0148" w:rsidTr="00166851"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8-12(но не каждой строке   правильный)</w:t>
            </w:r>
          </w:p>
        </w:tc>
        <w:tc>
          <w:tcPr>
            <w:tcW w:w="5415" w:type="dxa"/>
          </w:tcPr>
          <w:p w:rsidR="00A26A83" w:rsidRPr="004A0148" w:rsidRDefault="004E16F2" w:rsidP="004E16F2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 xml:space="preserve">Есть свойства, которые ты уяснил лучше </w:t>
            </w:r>
          </w:p>
        </w:tc>
      </w:tr>
      <w:tr w:rsidR="00A26A83" w:rsidRPr="004A0148" w:rsidTr="00166851"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8-12(в каждой строке и не один правильный)</w:t>
            </w:r>
          </w:p>
        </w:tc>
        <w:tc>
          <w:tcPr>
            <w:tcW w:w="5415" w:type="dxa"/>
          </w:tcPr>
          <w:p w:rsidR="00A26A83" w:rsidRPr="004A0148" w:rsidRDefault="00A26A83" w:rsidP="00FF12C0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 xml:space="preserve">Совсем </w:t>
            </w:r>
            <w:r w:rsidR="00FF12C0" w:rsidRPr="004A0148">
              <w:rPr>
                <w:color w:val="00000A"/>
              </w:rPr>
              <w:t>не</w:t>
            </w:r>
            <w:r w:rsidRPr="004A0148">
              <w:rPr>
                <w:color w:val="00000A"/>
              </w:rPr>
              <w:t xml:space="preserve">плохо для </w:t>
            </w:r>
            <w:r w:rsidR="00FF12C0" w:rsidRPr="004A0148">
              <w:rPr>
                <w:color w:val="00000A"/>
              </w:rPr>
              <w:t>начала</w:t>
            </w:r>
          </w:p>
        </w:tc>
      </w:tr>
      <w:tr w:rsidR="00A26A83" w:rsidRPr="004A0148" w:rsidTr="00166851"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13-15 (в каждой строке и не один правильный)</w:t>
            </w:r>
          </w:p>
        </w:tc>
        <w:tc>
          <w:tcPr>
            <w:tcW w:w="5415" w:type="dxa"/>
          </w:tcPr>
          <w:p w:rsidR="00A26A83" w:rsidRPr="004A0148" w:rsidRDefault="00A26A83" w:rsidP="00FF12C0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 xml:space="preserve">Молодец, но есть </w:t>
            </w:r>
            <w:r w:rsidR="00FF12C0" w:rsidRPr="004A0148">
              <w:rPr>
                <w:color w:val="00000A"/>
              </w:rPr>
              <w:t>вопросы,</w:t>
            </w:r>
            <w:r w:rsidRPr="004A0148">
              <w:rPr>
                <w:color w:val="00000A"/>
              </w:rPr>
              <w:t xml:space="preserve"> на которых стоило бы остановиться </w:t>
            </w:r>
          </w:p>
        </w:tc>
      </w:tr>
      <w:tr w:rsidR="00A26A83" w:rsidRPr="004A0148" w:rsidTr="00166851">
        <w:tc>
          <w:tcPr>
            <w:tcW w:w="4191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16</w:t>
            </w:r>
          </w:p>
        </w:tc>
        <w:tc>
          <w:tcPr>
            <w:tcW w:w="5415" w:type="dxa"/>
          </w:tcPr>
          <w:p w:rsidR="00A26A83" w:rsidRPr="004A0148" w:rsidRDefault="00A26A83" w:rsidP="00166851">
            <w:pPr>
              <w:pStyle w:val="a3"/>
              <w:spacing w:before="0" w:beforeAutospacing="0" w:after="0" w:afterAutospacing="0"/>
              <w:rPr>
                <w:color w:val="00000A"/>
              </w:rPr>
            </w:pPr>
            <w:r w:rsidRPr="004A0148">
              <w:rPr>
                <w:color w:val="00000A"/>
              </w:rPr>
              <w:t>Поработал на отлично!</w:t>
            </w:r>
          </w:p>
        </w:tc>
      </w:tr>
    </w:tbl>
    <w:p w:rsidR="00A26A83" w:rsidRPr="004A0148" w:rsidRDefault="00A26A83">
      <w:pPr>
        <w:pStyle w:val="a3"/>
        <w:spacing w:before="0" w:beforeAutospacing="0" w:after="0" w:afterAutospacing="0"/>
      </w:pPr>
      <w:r w:rsidRPr="004A0148">
        <w:rPr>
          <w:b/>
          <w:color w:val="00000A"/>
        </w:rPr>
        <w:t>Определи</w:t>
      </w:r>
      <w:r w:rsidRPr="004A0148">
        <w:rPr>
          <w:color w:val="00000A"/>
        </w:rPr>
        <w:t xml:space="preserve"> для себя, на что тебе стоит обратить внимание в дальнейшей работе для устранения пробелов (запиши в тетрадь).</w:t>
      </w:r>
    </w:p>
    <w:sectPr w:rsidR="00A26A83" w:rsidRPr="004A0148" w:rsidSect="00A26A83">
      <w:pgSz w:w="11906" w:h="16838"/>
      <w:pgMar w:top="426" w:right="850" w:bottom="284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B39" w:rsidRPr="00A26A83" w:rsidRDefault="00050B39" w:rsidP="00A26A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050B39" w:rsidRPr="00A26A83" w:rsidRDefault="00050B39" w:rsidP="00A26A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B39" w:rsidRPr="00A26A83" w:rsidRDefault="00050B39" w:rsidP="00A26A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050B39" w:rsidRPr="00A26A83" w:rsidRDefault="00050B39" w:rsidP="00A26A83">
      <w:pPr>
        <w:pStyle w:val="a3"/>
        <w:spacing w:before="0" w:after="0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70248"/>
    <w:multiLevelType w:val="hybridMultilevel"/>
    <w:tmpl w:val="6E3C7A76"/>
    <w:lvl w:ilvl="0" w:tplc="5E764E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6A83"/>
    <w:rsid w:val="00050B39"/>
    <w:rsid w:val="00394237"/>
    <w:rsid w:val="004A0148"/>
    <w:rsid w:val="004E16F2"/>
    <w:rsid w:val="00A26A83"/>
    <w:rsid w:val="00D25C08"/>
    <w:rsid w:val="00D67D75"/>
    <w:rsid w:val="00FF12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rsid w:val="00A26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26A8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A2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26A83"/>
  </w:style>
  <w:style w:type="paragraph" w:styleId="a8">
    <w:name w:val="footer"/>
    <w:basedOn w:val="a"/>
    <w:link w:val="a9"/>
    <w:uiPriority w:val="99"/>
    <w:semiHidden/>
    <w:unhideWhenUsed/>
    <w:rsid w:val="00A2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26A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4</cp:revision>
  <cp:lastPrinted>2019-11-21T00:22:00Z</cp:lastPrinted>
  <dcterms:created xsi:type="dcterms:W3CDTF">2019-11-20T08:29:00Z</dcterms:created>
  <dcterms:modified xsi:type="dcterms:W3CDTF">2019-11-21T00:23:00Z</dcterms:modified>
</cp:coreProperties>
</file>