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65" w:rsidRPr="00067D1C" w:rsidRDefault="009A0A65" w:rsidP="009A0A65">
      <w:pPr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t xml:space="preserve">Раздел 2. Текст КИМ </w:t>
      </w:r>
    </w:p>
    <w:p w:rsidR="009A0A65" w:rsidRPr="00067D1C" w:rsidRDefault="009A0A65" w:rsidP="009A0A65">
      <w:pPr>
        <w:rPr>
          <w:rFonts w:eastAsia="Times New Roman"/>
          <w:b/>
          <w:bCs/>
          <w:sz w:val="24"/>
          <w:szCs w:val="24"/>
        </w:rPr>
      </w:pPr>
    </w:p>
    <w:p w:rsidR="009A0A65" w:rsidRPr="00067D1C" w:rsidRDefault="009A0A65" w:rsidP="009A0A65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 xml:space="preserve">Входная контрольная работа </w:t>
      </w:r>
    </w:p>
    <w:p w:rsidR="009A0A65" w:rsidRPr="00067D1C" w:rsidRDefault="009A0A65" w:rsidP="009A0A65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11 класс (базовый уровень)</w:t>
      </w:r>
    </w:p>
    <w:p w:rsidR="009A0A65" w:rsidRPr="00067D1C" w:rsidRDefault="009A0A65" w:rsidP="009A0A65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Вариант 1</w:t>
      </w:r>
    </w:p>
    <w:p w:rsidR="009A0A65" w:rsidRPr="00067D1C" w:rsidRDefault="009A0A65" w:rsidP="009A0A65">
      <w:pPr>
        <w:rPr>
          <w:b/>
          <w:i/>
          <w:sz w:val="24"/>
          <w:szCs w:val="24"/>
        </w:rPr>
      </w:pPr>
    </w:p>
    <w:p w:rsidR="009A0A65" w:rsidRPr="00067D1C" w:rsidRDefault="009A0A65" w:rsidP="009A0A65">
      <w:pPr>
        <w:rPr>
          <w:b/>
          <w:i/>
          <w:sz w:val="24"/>
          <w:szCs w:val="24"/>
        </w:rPr>
      </w:pPr>
      <w:r w:rsidRPr="00067D1C">
        <w:rPr>
          <w:b/>
          <w:i/>
          <w:sz w:val="24"/>
          <w:szCs w:val="24"/>
        </w:rPr>
        <w:t xml:space="preserve">Часть 1 </w:t>
      </w:r>
    </w:p>
    <w:p w:rsidR="009A0A65" w:rsidRPr="00067D1C" w:rsidRDefault="009A0A65" w:rsidP="009A0A65">
      <w:pPr>
        <w:rPr>
          <w:b/>
          <w:i/>
          <w:sz w:val="24"/>
          <w:szCs w:val="24"/>
        </w:rPr>
      </w:pPr>
    </w:p>
    <w:p w:rsidR="009A0A65" w:rsidRPr="00067D1C" w:rsidRDefault="009A0A65" w:rsidP="009A0A65">
      <w:pPr>
        <w:rPr>
          <w:i/>
          <w:sz w:val="24"/>
          <w:szCs w:val="24"/>
        </w:rPr>
      </w:pPr>
      <w:r w:rsidRPr="00067D1C">
        <w:rPr>
          <w:i/>
          <w:sz w:val="24"/>
          <w:szCs w:val="24"/>
        </w:rPr>
        <w:t>Запиши краткий ответ</w:t>
      </w:r>
    </w:p>
    <w:p w:rsidR="009A0A65" w:rsidRPr="00067D1C" w:rsidRDefault="009A0A65" w:rsidP="009A0A65">
      <w:pPr>
        <w:rPr>
          <w:i/>
          <w:color w:val="000000"/>
          <w:sz w:val="24"/>
          <w:szCs w:val="24"/>
          <w:shd w:val="clear" w:color="auto" w:fill="FFFFFF"/>
        </w:rPr>
      </w:pPr>
      <w:r w:rsidRPr="00067D1C">
        <w:rPr>
          <w:i/>
          <w:color w:val="000000"/>
          <w:sz w:val="24"/>
          <w:szCs w:val="24"/>
          <w:shd w:val="clear" w:color="auto" w:fill="FFFFFF"/>
        </w:rPr>
        <w:t>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1. </w:t>
      </w:r>
      <w:r w:rsidRPr="00CF79CF">
        <w:rPr>
          <w:rFonts w:eastAsia="Times New Roman"/>
          <w:color w:val="000000"/>
          <w:sz w:val="24"/>
          <w:szCs w:val="24"/>
        </w:rPr>
        <w:t>Зависимость координаты </w:t>
      </w:r>
      <w:r w:rsidRPr="00CF79CF">
        <w:rPr>
          <w:rFonts w:eastAsia="Times New Roman"/>
          <w:i/>
          <w:iCs/>
          <w:color w:val="000000"/>
          <w:sz w:val="24"/>
          <w:szCs w:val="24"/>
        </w:rPr>
        <w:t>x</w:t>
      </w:r>
      <w:r w:rsidRPr="00CF79CF">
        <w:rPr>
          <w:rFonts w:eastAsia="Times New Roman"/>
          <w:color w:val="000000"/>
          <w:sz w:val="24"/>
          <w:szCs w:val="24"/>
        </w:rPr>
        <w:t> тела от времени </w:t>
      </w:r>
      <w:r w:rsidRPr="00CF79CF">
        <w:rPr>
          <w:rFonts w:eastAsia="Times New Roman"/>
          <w:i/>
          <w:iCs/>
          <w:color w:val="000000"/>
          <w:sz w:val="24"/>
          <w:szCs w:val="24"/>
        </w:rPr>
        <w:t>t</w:t>
      </w:r>
      <w:r w:rsidRPr="00CF79CF">
        <w:rPr>
          <w:rFonts w:eastAsia="Times New Roman"/>
          <w:color w:val="000000"/>
          <w:sz w:val="24"/>
          <w:szCs w:val="24"/>
        </w:rPr>
        <w:t> имеет вид:</w:t>
      </w:r>
    </w:p>
    <w:p w:rsidR="009A0A65" w:rsidRPr="00CF79CF" w:rsidRDefault="009A0A65" w:rsidP="009A0A65">
      <w:pPr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 </w:t>
      </w:r>
    </w:p>
    <w:p w:rsidR="009A0A65" w:rsidRPr="00CF79CF" w:rsidRDefault="009A0A65" w:rsidP="009A0A65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38B500D" wp14:editId="628AABB5">
            <wp:extent cx="1200150" cy="228600"/>
            <wp:effectExtent l="0" t="0" r="0" b="0"/>
            <wp:docPr id="54" name="Рисунок 54" descr="https://ege.sdamgia.ru/formula/92/92af2501ecbaada3fb35594c79aad4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2/92af2501ecbaada3fb35594c79aad4bc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65" w:rsidRPr="00CF79CF" w:rsidRDefault="009A0A65" w:rsidP="009A0A65">
      <w:pPr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 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Чему равна проекция скорости тела на ось </w:t>
      </w:r>
      <w:r w:rsidRPr="00CF79CF">
        <w:rPr>
          <w:rFonts w:eastAsia="Times New Roman"/>
          <w:i/>
          <w:iCs/>
          <w:color w:val="000000"/>
          <w:sz w:val="24"/>
          <w:szCs w:val="24"/>
        </w:rPr>
        <w:t>Ox</w:t>
      </w:r>
      <w:r w:rsidRPr="00CF79CF">
        <w:rPr>
          <w:rFonts w:eastAsia="Times New Roman"/>
          <w:color w:val="000000"/>
          <w:sz w:val="24"/>
          <w:szCs w:val="24"/>
        </w:rPr>
        <w:t> в момент времени</w:t>
      </w:r>
      <w:r w:rsidRPr="00CF79CF">
        <w:rPr>
          <w:rFonts w:eastAsia="Times New Roman"/>
          <w:i/>
          <w:iCs/>
          <w:color w:val="000000"/>
          <w:sz w:val="24"/>
          <w:szCs w:val="24"/>
        </w:rPr>
        <w:t> t</w:t>
      </w:r>
      <w:r w:rsidRPr="00CF79CF">
        <w:rPr>
          <w:rFonts w:eastAsia="Times New Roman"/>
          <w:color w:val="000000"/>
          <w:sz w:val="24"/>
          <w:szCs w:val="24"/>
        </w:rPr>
        <w:t> = 3 с при таком движении? (Ответ дайте в метрах в секунду.)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2. </w:t>
      </w:r>
      <w:r w:rsidRPr="00CF79CF">
        <w:rPr>
          <w:rFonts w:eastAsia="Times New Roman"/>
          <w:color w:val="000000"/>
          <w:sz w:val="24"/>
          <w:szCs w:val="24"/>
        </w:rPr>
        <w:t>На брусок массой 5 кг, движущийся по горизонтальной поверхности, действует сила трения скольжения 20 Н. Чему будет равна сила трения скольжения после уменьшения массы тела в 2 раза, если коэффициент трения не изменится? (Ответ дайте в ньютонах.)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3. </w:t>
      </w:r>
      <w:r w:rsidRPr="00CF79CF">
        <w:rPr>
          <w:rFonts w:eastAsia="Times New Roman"/>
          <w:color w:val="000000"/>
          <w:sz w:val="24"/>
          <w:szCs w:val="24"/>
        </w:rPr>
        <w:t>Поезд движется со скоростью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CEA264D" wp14:editId="3DCC5939">
            <wp:extent cx="1066800" cy="180975"/>
            <wp:effectExtent l="0" t="0" r="0" b="0"/>
            <wp:docPr id="52" name="Рисунок 52" descr="https://ege.sdamgia.ru/formula/6a/6a99603937e95050cb549b67638a84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a/6a99603937e95050cb549b67638a84a5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 а теплоход со скоростью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387C648" wp14:editId="6ACEAB8B">
            <wp:extent cx="1066800" cy="180975"/>
            <wp:effectExtent l="0" t="0" r="0" b="0"/>
            <wp:docPr id="48" name="Рисунок 48" descr="https://ege.sdamgia.ru/formula/4e/4ec64b5b8957da6105332c3375c263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4e/4ec64b5b8957da6105332c3375c263c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Масса поезда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597E936" wp14:editId="7FDA7DE0">
            <wp:extent cx="1104900" cy="152400"/>
            <wp:effectExtent l="0" t="0" r="0" b="0"/>
            <wp:docPr id="43" name="Рисунок 43" descr="https://ege.sdamgia.ru/formula/91/9183bfdf20f51d6fd6131aedc54d6f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91/9183bfdf20f51d6fd6131aedc54d6fa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 Отношение модуля импульса поезда к модулю импульса теплохода равно 5. Чему равна масса теплохода? (Ответ дайте в тоннах.)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4. </w:t>
      </w:r>
      <w:r w:rsidRPr="00CF79CF">
        <w:rPr>
          <w:rFonts w:eastAsia="Times New Roman"/>
          <w:color w:val="000000"/>
          <w:sz w:val="24"/>
          <w:szCs w:val="24"/>
        </w:rPr>
        <w:t>Под действием силы тяги в 1 000 H автомобиль движется с постоянной скоростью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C1C0297" wp14:editId="599C6399">
            <wp:extent cx="685800" cy="180975"/>
            <wp:effectExtent l="0" t="0" r="0" b="0"/>
            <wp:docPr id="37" name="Рисунок 37" descr="https://ege.sdamgia.ru/formula/16/165d2d41224360e2a2bb9e56952f70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16/165d2d41224360e2a2bb9e56952f7046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Какова мощность двигателя? (Ответ дайте в кВт.)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lastRenderedPageBreak/>
        <w:t>5.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FA5D174" wp14:editId="7761260E">
            <wp:extent cx="1066800" cy="1596987"/>
            <wp:effectExtent l="0" t="0" r="0" b="0"/>
            <wp:docPr id="36" name="Рисунок 36" descr="https://phys-ege.sdamgia.ru/get_file?id=326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-ege.sdamgia.ru/get_file?id=32657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D1C">
        <w:rPr>
          <w:rFonts w:eastAsia="Times New Roman"/>
          <w:color w:val="000000"/>
          <w:sz w:val="24"/>
          <w:szCs w:val="24"/>
        </w:rPr>
        <w:t xml:space="preserve"> </w:t>
      </w:r>
      <w:r w:rsidRPr="00CF79CF">
        <w:rPr>
          <w:rFonts w:eastAsia="Times New Roman"/>
          <w:color w:val="000000"/>
          <w:sz w:val="24"/>
          <w:szCs w:val="24"/>
        </w:rPr>
        <w:t>Ступенчатый блок имеет внутренний шкив радиусом 6 см. К нитям, намотанным на внешний и внутренний шкивы, подвешены грузы так, как показано на рисунке. Трение в оси блока отсутствует. Чему равен радиус внешнего шкива блока, если система находится в равновесии? Ответ выразите в сантиметрах.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6. 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4FDDBE6" wp14:editId="79E9E749">
            <wp:extent cx="1381125" cy="1114425"/>
            <wp:effectExtent l="0" t="0" r="0" b="0"/>
            <wp:docPr id="28" name="Рисунок 28" descr="https://phys-ege.sdamgia.ru/get_file?id=48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ys-ege.sdamgia.ru/get_file?id=4846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В сосуде находится некоторое количество идеального газа. Во сколько раз изменится температура газа, если он перейдёт из состояния 1 в состояние 2 (см. рисунок)?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7. 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D5AC878" wp14:editId="3EC95B1E">
            <wp:extent cx="1714500" cy="1524000"/>
            <wp:effectExtent l="0" t="0" r="0" b="0"/>
            <wp:docPr id="21" name="Рисунок 21" descr="https://phys-ege.sdamgia.ru/get_file?id=16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hys-ege.sdamgia.ru/get_file?id=1671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На рисунке приведена зависимость температуры твердого тела от полученного им количества теплоты. Масса тела 2 кг. Какова удельная теплоемкость вещества этого тела? Ответ дайте в Дж/(кг·К).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</w:p>
    <w:p w:rsidR="009A0A65" w:rsidRPr="00067D1C" w:rsidRDefault="009A0A65" w:rsidP="009A0A65">
      <w:pPr>
        <w:rPr>
          <w:i/>
          <w:color w:val="000000"/>
          <w:sz w:val="24"/>
          <w:szCs w:val="24"/>
          <w:shd w:val="clear" w:color="auto" w:fill="FFFFFF"/>
        </w:rPr>
      </w:pPr>
      <w:r w:rsidRPr="00067D1C">
        <w:rPr>
          <w:i/>
          <w:sz w:val="24"/>
          <w:szCs w:val="24"/>
        </w:rPr>
        <w:t xml:space="preserve">Запиши ответ </w:t>
      </w:r>
      <w:r w:rsidRPr="00067D1C">
        <w:rPr>
          <w:i/>
          <w:color w:val="000000"/>
          <w:sz w:val="24"/>
          <w:szCs w:val="24"/>
          <w:shd w:val="clear" w:color="auto" w:fill="FFFFFF"/>
        </w:rPr>
        <w:t xml:space="preserve"> в виде двух цифр, которые соответствуют номерам правильного ответа.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lastRenderedPageBreak/>
        <w:t>8. 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DB9583A" wp14:editId="5A7A8A1A">
            <wp:extent cx="1647825" cy="2466975"/>
            <wp:effectExtent l="0" t="0" r="0" b="0"/>
            <wp:docPr id="18" name="Рисунок 18" descr="https://phys-ege.sdamgia.ru/get_file?id=158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hys-ege.sdamgia.ru/get_file?id=15860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На рис. 1 приведена схема установки, с помощью которой исследовалась зависимость напряжения на реостате от величины протекающего тока при движении ползунка реостата справа налево. На рис. 2 приведены графики, построенные по результатам измерений для двух разных источников напряжения. Выберите два утверждения, соответствующих результатам этих опытов, и запишите в ответ цифры, под которыми указаны эти утверждения. Вольтметр считать идеальным.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1) В первом опыте при силе тока 6 А вольтметр показывает значение 6 В.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2) Ток короткого замыкания равен 10 А.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3) Во втором опыте сопротивление резистора уменьшалось с большей скоростью.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4) Во втором опыте при силе тока 4 А вольтметр показывает значение 4 В.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5) В первом опыте ЭДС источника равна 5 В.</w:t>
      </w:r>
    </w:p>
    <w:p w:rsidR="009A0A65" w:rsidRPr="00067D1C" w:rsidRDefault="009A0A65" w:rsidP="009A0A65">
      <w:pPr>
        <w:rPr>
          <w:i/>
          <w:color w:val="000000"/>
          <w:sz w:val="24"/>
          <w:szCs w:val="24"/>
          <w:shd w:val="clear" w:color="auto" w:fill="FFFFFF"/>
        </w:rPr>
      </w:pP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067D1C" w:rsidRDefault="009A0A65" w:rsidP="009A0A65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9A0A65" w:rsidRPr="00067D1C" w:rsidRDefault="009A0A65" w:rsidP="009A0A65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9A0A65" w:rsidRPr="00067D1C" w:rsidRDefault="009A0A65" w:rsidP="009A0A65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>Для задания 9 необходимо записать краткий ответ.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9. 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A10E9E7" wp14:editId="65EA1051">
            <wp:extent cx="1143000" cy="1009650"/>
            <wp:effectExtent l="0" t="0" r="0" b="0"/>
            <wp:docPr id="1" name="Рисунок 1" descr="https://phys-ege.sdamgia.ru/get_file?id=163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hys-ege.sdamgia.ru/get_file?id=16361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В цепи, изображённой на рисунке, идеальный амперметр показывает 1 A. Найдите напряжение на резисторе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F80E59D" wp14:editId="6EF5B157">
            <wp:extent cx="228600" cy="152400"/>
            <wp:effectExtent l="0" t="0" r="0" b="0"/>
            <wp:docPr id="15" name="Рисунок 15" descr="https://ege.sdamgia.ru/formula/c0/c0a8af79f0d76ea6e6fe82028cfd86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c0/c0a8af79f0d76ea6e6fe82028cfd861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 Ответ приведите в В.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9A0A65" w:rsidRPr="00067D1C" w:rsidRDefault="009A0A65" w:rsidP="009A0A65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>Для задания 10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10. </w:t>
      </w:r>
      <w:r w:rsidRPr="00CF79CF">
        <w:rPr>
          <w:rFonts w:eastAsia="Times New Roman"/>
          <w:color w:val="000000"/>
          <w:sz w:val="24"/>
          <w:szCs w:val="24"/>
        </w:rPr>
        <w:t>В калориметре находился лед при температуре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2A159BA" wp14:editId="62FC2FD3">
            <wp:extent cx="819150" cy="180975"/>
            <wp:effectExtent l="0" t="0" r="0" b="0"/>
            <wp:docPr id="5" name="Рисунок 5" descr="https://ege.sdamgia.ru/formula/02/02b97de61ba29d08970848464bf530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02/02b97de61ba29d08970848464bf5309c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 Какой была масса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FC3AA22" wp14:editId="1062DD8E">
            <wp:extent cx="180975" cy="142875"/>
            <wp:effectExtent l="0" t="0" r="0" b="0"/>
            <wp:docPr id="4" name="Рисунок 4" descr="https://ege.sdamgia.ru/formula/37/377b1a53b01e907138040867edc7c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37/377b1a53b01e907138040867edc7cac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 льда, если после добавления в калориметр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BDA4629" wp14:editId="3FC267DD">
            <wp:extent cx="752475" cy="152400"/>
            <wp:effectExtent l="0" t="0" r="0" b="0"/>
            <wp:docPr id="2" name="Рисунок 2" descr="https://ege.sdamgia.ru/formula/de/de121476f92b5ffefa6cad490723fb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de/de121476f92b5ffefa6cad490723fb21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 воды, имеющей температуру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0176261" wp14:editId="3C25D597">
            <wp:extent cx="771525" cy="180975"/>
            <wp:effectExtent l="0" t="0" r="0" b="0"/>
            <wp:docPr id="6" name="Рисунок 6" descr="https://ege.sdamgia.ru/formula/50/501f5211a5ee71361afd716d4011ec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50/501f5211a5ee71361afd716d4011ecab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 и установления теплового равновесия температура содержимого калориметра оказалась равной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27FDE18" wp14:editId="4E780932">
            <wp:extent cx="609600" cy="171450"/>
            <wp:effectExtent l="0" t="0" r="0" b="0"/>
            <wp:docPr id="7" name="Рисунок 7" descr="https://ege.sdamgia.ru/formula/83/83e57a713a5ae402e9f04b5a64dba1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83/83e57a713a5ae402e9f04b5a64dba10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 причем в калориметре была только вода?</w:t>
      </w:r>
    </w:p>
    <w:p w:rsidR="009A0A65" w:rsidRPr="00067D1C" w:rsidRDefault="009A0A65" w:rsidP="009A0A65">
      <w:pPr>
        <w:ind w:firstLine="426"/>
        <w:rPr>
          <w:color w:val="000000"/>
          <w:sz w:val="24"/>
          <w:szCs w:val="24"/>
        </w:rPr>
      </w:pPr>
    </w:p>
    <w:p w:rsidR="009A0A65" w:rsidRPr="00067D1C" w:rsidRDefault="009A0A65" w:rsidP="009A0A65">
      <w:pPr>
        <w:ind w:firstLine="426"/>
        <w:rPr>
          <w:color w:val="000000"/>
          <w:sz w:val="24"/>
          <w:szCs w:val="24"/>
        </w:rPr>
      </w:pPr>
    </w:p>
    <w:p w:rsidR="009A0A65" w:rsidRPr="00067D1C" w:rsidRDefault="009A0A65" w:rsidP="009A0A65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 xml:space="preserve">Входная контрольная работа </w:t>
      </w:r>
    </w:p>
    <w:p w:rsidR="009A0A65" w:rsidRPr="00067D1C" w:rsidRDefault="009A0A65" w:rsidP="009A0A65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11 класс (базовый уровень)</w:t>
      </w:r>
    </w:p>
    <w:p w:rsidR="009A0A65" w:rsidRPr="00067D1C" w:rsidRDefault="009A0A65" w:rsidP="009A0A65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Вариант 2</w:t>
      </w:r>
    </w:p>
    <w:p w:rsidR="009A0A65" w:rsidRPr="00067D1C" w:rsidRDefault="009A0A65" w:rsidP="009A0A65">
      <w:pPr>
        <w:rPr>
          <w:b/>
          <w:i/>
          <w:sz w:val="24"/>
          <w:szCs w:val="24"/>
        </w:rPr>
      </w:pPr>
    </w:p>
    <w:p w:rsidR="009A0A65" w:rsidRPr="00067D1C" w:rsidRDefault="009A0A65" w:rsidP="009A0A65">
      <w:pPr>
        <w:rPr>
          <w:b/>
          <w:i/>
          <w:sz w:val="24"/>
          <w:szCs w:val="24"/>
        </w:rPr>
      </w:pPr>
      <w:r w:rsidRPr="00067D1C">
        <w:rPr>
          <w:b/>
          <w:i/>
          <w:sz w:val="24"/>
          <w:szCs w:val="24"/>
        </w:rPr>
        <w:t xml:space="preserve">Часть 1 </w:t>
      </w:r>
    </w:p>
    <w:p w:rsidR="009A0A65" w:rsidRPr="00067D1C" w:rsidRDefault="009A0A65" w:rsidP="009A0A65">
      <w:pPr>
        <w:rPr>
          <w:i/>
          <w:sz w:val="24"/>
          <w:szCs w:val="24"/>
        </w:rPr>
      </w:pPr>
    </w:p>
    <w:p w:rsidR="009A0A65" w:rsidRPr="00067D1C" w:rsidRDefault="009A0A65" w:rsidP="009A0A65">
      <w:pPr>
        <w:rPr>
          <w:i/>
          <w:sz w:val="24"/>
          <w:szCs w:val="24"/>
        </w:rPr>
      </w:pPr>
      <w:r w:rsidRPr="00067D1C">
        <w:rPr>
          <w:i/>
          <w:sz w:val="24"/>
          <w:szCs w:val="24"/>
        </w:rPr>
        <w:t>Запиши краткий ответ</w:t>
      </w:r>
    </w:p>
    <w:p w:rsidR="009A0A65" w:rsidRPr="00067D1C" w:rsidRDefault="009A0A65" w:rsidP="009A0A65">
      <w:pPr>
        <w:rPr>
          <w:i/>
          <w:color w:val="000000"/>
          <w:sz w:val="24"/>
          <w:szCs w:val="24"/>
          <w:shd w:val="clear" w:color="auto" w:fill="FFFFFF"/>
        </w:rPr>
      </w:pPr>
      <w:r w:rsidRPr="00067D1C">
        <w:rPr>
          <w:i/>
          <w:color w:val="000000"/>
          <w:sz w:val="24"/>
          <w:szCs w:val="24"/>
          <w:shd w:val="clear" w:color="auto" w:fill="FFFFFF"/>
        </w:rPr>
        <w:t>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1. </w:t>
      </w:r>
      <w:r w:rsidRPr="00CF79CF">
        <w:rPr>
          <w:rFonts w:eastAsia="Times New Roman"/>
          <w:color w:val="000000"/>
          <w:sz w:val="24"/>
          <w:szCs w:val="24"/>
        </w:rPr>
        <w:t>Зависимость координаты </w:t>
      </w:r>
      <w:r w:rsidRPr="00CF79CF">
        <w:rPr>
          <w:rFonts w:eastAsia="Times New Roman"/>
          <w:i/>
          <w:iCs/>
          <w:color w:val="000000"/>
          <w:sz w:val="24"/>
          <w:szCs w:val="24"/>
        </w:rPr>
        <w:t>x</w:t>
      </w:r>
      <w:r w:rsidRPr="00CF79CF">
        <w:rPr>
          <w:rFonts w:eastAsia="Times New Roman"/>
          <w:color w:val="000000"/>
          <w:sz w:val="24"/>
          <w:szCs w:val="24"/>
        </w:rPr>
        <w:t> тела от времени </w:t>
      </w:r>
      <w:r w:rsidRPr="00CF79CF">
        <w:rPr>
          <w:rFonts w:eastAsia="Times New Roman"/>
          <w:i/>
          <w:iCs/>
          <w:color w:val="000000"/>
          <w:sz w:val="24"/>
          <w:szCs w:val="24"/>
        </w:rPr>
        <w:t>t</w:t>
      </w:r>
      <w:r w:rsidRPr="00CF79CF">
        <w:rPr>
          <w:rFonts w:eastAsia="Times New Roman"/>
          <w:color w:val="000000"/>
          <w:sz w:val="24"/>
          <w:szCs w:val="24"/>
        </w:rPr>
        <w:t> имеет вид:</w:t>
      </w:r>
    </w:p>
    <w:p w:rsidR="009A0A65" w:rsidRPr="00CF79CF" w:rsidRDefault="009A0A65" w:rsidP="009A0A65">
      <w:pPr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 </w:t>
      </w:r>
    </w:p>
    <w:p w:rsidR="009A0A65" w:rsidRPr="00CF79CF" w:rsidRDefault="009A0A65" w:rsidP="009A0A65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E05B221" wp14:editId="6B8F9C90">
            <wp:extent cx="1200150" cy="238125"/>
            <wp:effectExtent l="0" t="0" r="0" b="0"/>
            <wp:docPr id="96" name="Рисунок 96" descr="https://ege.sdamgia.ru/formula/2d/2d157674bdab9a64d7c9be63032687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2d/2d157674bdab9a64d7c9be630326876c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65" w:rsidRPr="00CF79CF" w:rsidRDefault="009A0A65" w:rsidP="009A0A65">
      <w:pPr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 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Чему равна проекция скорости тела на ось </w:t>
      </w:r>
      <w:r w:rsidRPr="00CF79CF">
        <w:rPr>
          <w:rFonts w:eastAsia="Times New Roman"/>
          <w:i/>
          <w:iCs/>
          <w:color w:val="000000"/>
          <w:sz w:val="24"/>
          <w:szCs w:val="24"/>
        </w:rPr>
        <w:t>Ox</w:t>
      </w:r>
      <w:r w:rsidRPr="00CF79CF">
        <w:rPr>
          <w:rFonts w:eastAsia="Times New Roman"/>
          <w:color w:val="000000"/>
          <w:sz w:val="24"/>
          <w:szCs w:val="24"/>
        </w:rPr>
        <w:t> в момент времени </w:t>
      </w:r>
      <w:r w:rsidRPr="00CF79CF">
        <w:rPr>
          <w:rFonts w:eastAsia="Times New Roman"/>
          <w:i/>
          <w:iCs/>
          <w:color w:val="000000"/>
          <w:sz w:val="24"/>
          <w:szCs w:val="24"/>
        </w:rPr>
        <w:t>t</w:t>
      </w:r>
      <w:r w:rsidRPr="00CF79CF">
        <w:rPr>
          <w:rFonts w:eastAsia="Times New Roman"/>
          <w:color w:val="000000"/>
          <w:sz w:val="24"/>
          <w:szCs w:val="24"/>
        </w:rPr>
        <w:t> = 1 с при таком движении? (Ответ дайте в метрах в секунду.)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2. </w:t>
      </w:r>
      <w:r w:rsidRPr="00CF79CF">
        <w:rPr>
          <w:rFonts w:eastAsia="Times New Roman"/>
          <w:color w:val="000000"/>
          <w:sz w:val="24"/>
          <w:szCs w:val="24"/>
        </w:rPr>
        <w:t>На брусок массой 5 кг, движущийся по горизонтальной поверхности, действует сила трения скольжения 20 Н. Чему будет равна сила трения скольжения, если коэффициент трения уменьшится в 2 раза при неизменной массе? (Ответ дайте в ньютонах.)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3. </w:t>
      </w:r>
      <w:r w:rsidRPr="00CF79CF">
        <w:rPr>
          <w:rFonts w:eastAsia="Times New Roman"/>
          <w:color w:val="000000"/>
          <w:sz w:val="24"/>
          <w:szCs w:val="24"/>
        </w:rPr>
        <w:t>Самолет летит со скоростью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F7634D3" wp14:editId="74D56DDF">
            <wp:extent cx="1162050" cy="180975"/>
            <wp:effectExtent l="0" t="0" r="0" b="0"/>
            <wp:docPr id="92" name="Рисунок 92" descr="https://ege.sdamgia.ru/formula/4a/4acb7cc09dc6b80c10df593e495c7b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4a/4acb7cc09dc6b80c10df593e495c7bb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 а вертолет со скоростью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AE50184" wp14:editId="7E780861">
            <wp:extent cx="1076325" cy="180975"/>
            <wp:effectExtent l="0" t="0" r="0" b="0"/>
            <wp:docPr id="91" name="Рисунок 91" descr="https://ege.sdamgia.ru/formula/07/07a694a73c3d70ca340ced983b75fa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07/07a694a73c3d70ca340ced983b75fa6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Масса самолета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DE672DD" wp14:editId="6CD16B43">
            <wp:extent cx="1000125" cy="152400"/>
            <wp:effectExtent l="0" t="0" r="0" b="0"/>
            <wp:docPr id="90" name="Рисунок 90" descr="https://ege.sdamgia.ru/formula/63/63d0621a6ae655ca4ffbbb1f39fe2f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63/63d0621a6ae655ca4ffbbb1f39fe2fbc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 Отношение импульса самолета к импульсу вертолета равно 1,5. Чему равна масса вертолёта? (Ответ дайте в килограммах.)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4. </w:t>
      </w:r>
      <w:r w:rsidRPr="00CF79CF">
        <w:rPr>
          <w:rFonts w:eastAsia="Times New Roman"/>
          <w:color w:val="000000"/>
          <w:sz w:val="24"/>
          <w:szCs w:val="24"/>
        </w:rPr>
        <w:t>Какую мощность развивает двигатель подъемного механизма крана, если он равномерно поднимает плиту массой 600 кг на высоту 4 м за 3 с? (Ответ дайте в кВт.) Ускорение свободного падения принять равным 10 м/с</w:t>
      </w:r>
      <w:r w:rsidRPr="00CF79CF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CF79CF">
        <w:rPr>
          <w:rFonts w:eastAsia="Times New Roman"/>
          <w:color w:val="000000"/>
          <w:sz w:val="24"/>
          <w:szCs w:val="24"/>
        </w:rPr>
        <w:t>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lastRenderedPageBreak/>
        <w:t>5.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90CE785" wp14:editId="3F1AAEA9">
            <wp:extent cx="1060842" cy="1524000"/>
            <wp:effectExtent l="0" t="0" r="0" b="0"/>
            <wp:docPr id="87" name="Рисунок 87" descr="https://phys-ege.sdamgia.ru/get_file?id=326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hys-ege.sdamgia.ru/get_file?id=32683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63" cy="152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D1C">
        <w:rPr>
          <w:rFonts w:eastAsia="Times New Roman"/>
          <w:color w:val="000000"/>
          <w:sz w:val="24"/>
          <w:szCs w:val="24"/>
        </w:rPr>
        <w:t xml:space="preserve"> </w:t>
      </w:r>
      <w:r w:rsidRPr="00CF79CF">
        <w:rPr>
          <w:rFonts w:eastAsia="Times New Roman"/>
          <w:color w:val="000000"/>
          <w:sz w:val="24"/>
          <w:szCs w:val="24"/>
        </w:rPr>
        <w:t>Ступенчатый блок имеет внешний шкив радиусом 24 см. К нитям, намотанным на внешний и внутренний шкивы, подвешены грузы так, как показано на рисунке. Трение в оси блока отсутствует. Чему равен радиус внутреннего шкива блока, если система находится в равновесии? Ответ выразите в сантиметрах.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6. 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DAB5EF6" wp14:editId="3266EDD7">
            <wp:extent cx="1285875" cy="1162050"/>
            <wp:effectExtent l="0" t="0" r="0" b="0"/>
            <wp:docPr id="85" name="Рисунок 85" descr="https://phys-ege.sdamgia.ru/get_file?id=3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hys-ege.sdamgia.ru/get_file?id=315&amp;png=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В сосуде находится некоторое количество идеального газа. Во сколько раз изменится температура газа, если он перейдёт из состояния 1 в состояние 2 (см. рисунок)?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7. 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1BF2F4B" wp14:editId="0E861017">
            <wp:extent cx="1619250" cy="1590675"/>
            <wp:effectExtent l="0" t="0" r="0" b="0"/>
            <wp:docPr id="83" name="Рисунок 83" descr="https://phys-ege.sdamgia.ru/get_file?id=28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hys-ege.sdamgia.ru/get_file?id=2857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На рисунке приведена зависимость температуры твердого тела от полученного им количества теплоты. Масса тела 2 кг. Какова удельная теплоемкость вещества этого тела? Ответ дайте в Дж/(кг·К).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067D1C" w:rsidRDefault="009A0A65" w:rsidP="009A0A65">
      <w:pPr>
        <w:rPr>
          <w:rFonts w:eastAsia="Times New Roman"/>
          <w:b/>
          <w:bCs/>
          <w:color w:val="000000"/>
          <w:sz w:val="24"/>
          <w:szCs w:val="24"/>
        </w:rPr>
      </w:pPr>
    </w:p>
    <w:p w:rsidR="009A0A65" w:rsidRPr="00067D1C" w:rsidRDefault="009A0A65" w:rsidP="009A0A65">
      <w:pPr>
        <w:rPr>
          <w:i/>
          <w:color w:val="000000"/>
          <w:sz w:val="24"/>
          <w:szCs w:val="24"/>
          <w:shd w:val="clear" w:color="auto" w:fill="FFFFFF"/>
        </w:rPr>
      </w:pPr>
      <w:r w:rsidRPr="00067D1C">
        <w:rPr>
          <w:i/>
          <w:sz w:val="24"/>
          <w:szCs w:val="24"/>
        </w:rPr>
        <w:t xml:space="preserve">Запиши ответ </w:t>
      </w:r>
      <w:r w:rsidRPr="00067D1C">
        <w:rPr>
          <w:i/>
          <w:color w:val="000000"/>
          <w:sz w:val="24"/>
          <w:szCs w:val="24"/>
          <w:shd w:val="clear" w:color="auto" w:fill="FFFFFF"/>
        </w:rPr>
        <w:t xml:space="preserve"> в виде двух цифр, которые соответствуют номерам правильного ответа.</w:t>
      </w:r>
    </w:p>
    <w:p w:rsidR="009A0A65" w:rsidRPr="00067D1C" w:rsidRDefault="009A0A65" w:rsidP="009A0A65">
      <w:pPr>
        <w:rPr>
          <w:i/>
          <w:color w:val="000000"/>
          <w:sz w:val="24"/>
          <w:szCs w:val="24"/>
          <w:shd w:val="clear" w:color="auto" w:fill="FFFFFF"/>
        </w:rPr>
      </w:pPr>
    </w:p>
    <w:p w:rsidR="009A0A65" w:rsidRPr="00067D1C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lastRenderedPageBreak/>
        <w:t>8. 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823EC8A" wp14:editId="25364E17">
            <wp:extent cx="1647825" cy="2466975"/>
            <wp:effectExtent l="0" t="0" r="0" b="0"/>
            <wp:docPr id="78" name="Рисунок 78" descr="https://phys-ege.sdamgia.ru/get_file?id=158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hys-ege.sdamgia.ru/get_file?id=15860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На рис. 1 приведена схема установки, с помощью которой исследовалась зависимость напряжения на реостате от величины протекающего тока при движении ползунка реостата справа налево. На рис. 2 приведены графики, построенные по результатам измерений для двух разных источников напряжения. Выберите два утверждения, соответствующих результатам этих опытов, и запишите в ответ цифры, под которыми указаны эти утверждения. Вольтметр считать идеальным.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1) При силе тока 12 А вольтметр показывает значение ЭДС источника.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2) Ток короткого замыкания равен 12 А.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3) Во втором опыте сопротивление резистора уменьшалось с большей</w:t>
      </w:r>
    </w:p>
    <w:p w:rsidR="009A0A65" w:rsidRPr="00CF79CF" w:rsidRDefault="009A0A65" w:rsidP="009A0A65">
      <w:pPr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скоростью.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4) Во втором опыте ЭДС источника в 2 раза меньше, чем в первом.</w:t>
      </w: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CF79CF">
        <w:rPr>
          <w:rFonts w:eastAsia="Times New Roman"/>
          <w:color w:val="000000"/>
          <w:sz w:val="24"/>
          <w:szCs w:val="24"/>
        </w:rPr>
        <w:t>5) В первом опыте ЭДС источника равна 5 В.</w:t>
      </w:r>
    </w:p>
    <w:p w:rsidR="009A0A65" w:rsidRPr="00067D1C" w:rsidRDefault="009A0A65" w:rsidP="009A0A65">
      <w:pPr>
        <w:rPr>
          <w:i/>
          <w:color w:val="000000"/>
          <w:sz w:val="24"/>
          <w:szCs w:val="24"/>
          <w:shd w:val="clear" w:color="auto" w:fill="FFFFFF"/>
        </w:rPr>
      </w:pPr>
    </w:p>
    <w:p w:rsidR="009A0A65" w:rsidRPr="00067D1C" w:rsidRDefault="009A0A65" w:rsidP="009A0A65">
      <w:pPr>
        <w:rPr>
          <w:i/>
          <w:color w:val="000000"/>
          <w:sz w:val="24"/>
          <w:szCs w:val="24"/>
          <w:shd w:val="clear" w:color="auto" w:fill="FFFFFF"/>
        </w:rPr>
      </w:pP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9A0A65" w:rsidRPr="00067D1C" w:rsidRDefault="009A0A65" w:rsidP="009A0A65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>Для задания 9 необходимо записать краткий ответ.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9A0A65" w:rsidRPr="00CF79CF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9. 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F5E87AC" wp14:editId="5887979E">
            <wp:extent cx="1143000" cy="1009650"/>
            <wp:effectExtent l="0" t="0" r="0" b="0"/>
            <wp:docPr id="71" name="Рисунок 71" descr="https://phys-ege.sdamgia.ru/get_file?id=163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phys-ege.sdamgia.ru/get_file?id=16362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В цепи, изображённой на рисунке, идеальный амперметр показывает 1 A. Найдите ток через резистор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4D062D6" wp14:editId="296C8ECD">
            <wp:extent cx="228600" cy="152400"/>
            <wp:effectExtent l="0" t="0" r="0" b="0"/>
            <wp:docPr id="69" name="Рисунок 69" descr="https://ege.sdamgia.ru/formula/c0/c0a8af79f0d76ea6e6fe82028cfd86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c0/c0a8af79f0d76ea6e6fe82028cfd861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9CF">
        <w:rPr>
          <w:rFonts w:eastAsia="Times New Roman"/>
          <w:color w:val="000000"/>
          <w:sz w:val="24"/>
          <w:szCs w:val="24"/>
        </w:rPr>
        <w:t> Ответ приведите в А.</w:t>
      </w:r>
    </w:p>
    <w:p w:rsidR="009A0A65" w:rsidRPr="00067D1C" w:rsidRDefault="009A0A65" w:rsidP="009A0A65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9A0A65" w:rsidRPr="00067D1C" w:rsidRDefault="009A0A65" w:rsidP="009A0A65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 xml:space="preserve">Для задания 10 необходимо записать полное решение, включающее запись краткого условия задачи (Дано), запись формул, применение которых необходимо и достаточно </w:t>
      </w:r>
      <w:r w:rsidRPr="00067D1C">
        <w:rPr>
          <w:rFonts w:eastAsia="Times New Roman"/>
          <w:bCs/>
          <w:i/>
          <w:color w:val="000000"/>
          <w:sz w:val="24"/>
          <w:szCs w:val="24"/>
        </w:rPr>
        <w:lastRenderedPageBreak/>
        <w:t>для решения задачи, а также математические преобразования и расчёты, приводящие к числовому ответу.</w:t>
      </w:r>
    </w:p>
    <w:p w:rsidR="009A0A65" w:rsidRPr="00067D1C" w:rsidRDefault="009A0A65" w:rsidP="009A0A65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B30116" w:rsidRPr="009A0A65" w:rsidRDefault="009A0A65" w:rsidP="009A0A65">
      <w:pPr>
        <w:ind w:firstLine="375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10. </w:t>
      </w:r>
      <w:r w:rsidRPr="00CF79CF">
        <w:rPr>
          <w:rFonts w:eastAsia="Times New Roman"/>
          <w:color w:val="000000"/>
          <w:sz w:val="24"/>
          <w:szCs w:val="24"/>
        </w:rPr>
        <w:t>В калориметре находился 1 кг льда. Какой была температура льда, если после добавления в калориметр 15 г воды, имеющей температуру 20 °С, в калориметре установилось тепловое равновесие при –2 °С? Теплообменом с окружающей средой и теплоемкостью калориметра пренебречь.</w:t>
      </w:r>
      <w:bookmarkStart w:id="0" w:name="_GoBack"/>
      <w:bookmarkEnd w:id="0"/>
    </w:p>
    <w:sectPr w:rsidR="00B30116" w:rsidRPr="009A0A6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6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A0A65"/>
    <w:rsid w:val="009C5C26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2021-06-22T12:18:00Z</dcterms:created>
  <dcterms:modified xsi:type="dcterms:W3CDTF">2021-06-22T12:19:00Z</dcterms:modified>
</cp:coreProperties>
</file>