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D" w:rsidRPr="00C06928" w:rsidRDefault="00C06928" w:rsidP="00C069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28">
        <w:rPr>
          <w:rFonts w:ascii="Times New Roman" w:hAnsi="Times New Roman" w:cs="Times New Roman"/>
          <w:b/>
          <w:sz w:val="32"/>
          <w:szCs w:val="32"/>
        </w:rPr>
        <w:t>Ход урока</w:t>
      </w:r>
    </w:p>
    <w:tbl>
      <w:tblPr>
        <w:tblpPr w:leftFromText="180" w:rightFromText="180" w:vertAnchor="text" w:horzAnchor="margin" w:tblpY="204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6378"/>
        <w:gridCol w:w="3261"/>
        <w:gridCol w:w="2381"/>
      </w:tblGrid>
      <w:tr w:rsidR="00F363DD" w:rsidRPr="0054744A">
        <w:trPr>
          <w:trHeight w:val="155"/>
        </w:trPr>
        <w:tc>
          <w:tcPr>
            <w:tcW w:w="3970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378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81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363DD" w:rsidRPr="0054744A">
        <w:trPr>
          <w:trHeight w:val="416"/>
        </w:trPr>
        <w:tc>
          <w:tcPr>
            <w:tcW w:w="3970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Мотивация к учебной деятельности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учебную деятельность на личностно значимом уровне.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подготовке учащихся к продуктивной работе.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-создание положительного эмоционального  настроя;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принятия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 позу;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-напоминание  о важности аккуратной работы в тетради.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: словесные, объяснительно-иллюстративные,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II.  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Актуализация</w:t>
            </w:r>
            <w:r w:rsidRPr="00331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знаний  и фиксирование затруднения в пробном действии</w:t>
            </w:r>
            <w:proofErr w:type="gramStart"/>
            <w:r w:rsidRPr="00331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найти значение выражений, выявить место затруднения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учитель: </w:t>
            </w:r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повторить изученный материал, необходимый для “открытия нового знания”,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затруднения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побуждающий, подводящий  диалоги, </w:t>
            </w:r>
            <w:proofErr w:type="spellStart"/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похвала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Выявление места и причины затруднения.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причину затруднения.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Задачи, которые должны быть достигнуты учащимися: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потребности к построению нового способа  действий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Задачи, которые хочет достичь учитель: дать возможность детям осознать причину затруднений.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: побуждающий от проблемной ситуации диалог,  словесные, объяснительно-иллюстративные,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.Построение проекта  выхода из 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затруднения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работы на уроке.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Задачи, которые должны быть достигнуты учащимися: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урока.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Задачи, которые хочет   достичь учитель: 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работу по составлению плана урока.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.Реализация построенного проекта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правило умножения суммы на число, сравнить его с эталоном (учебник с.22), составить алгоритм, учиться решать примеры по алгоритму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ель, которую хочет достичь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рганизовать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по формированию нового знания, составлению алгоритма, решению примеров по алгоритму.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Методы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обуждающий</w:t>
            </w:r>
            <w:proofErr w:type="spellEnd"/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подводящий  диалоги,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 поисковый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работа,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Первичное закрепление с проговариванием во внешней речи.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учащимися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проговариванием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и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направлять учебную деятельность уч-ся на восприятие и осознание, первичное обобщение и систематизация новых знаний</w:t>
            </w:r>
            <w:r>
              <w:rPr>
                <w:rFonts w:ascii="Helvetica" w:hAnsi="Helvetica" w:cs="Helvetica"/>
                <w:color w:val="333333"/>
                <w:sz w:val="14"/>
                <w:szCs w:val="14"/>
                <w:lang w:eastAsia="ru-RU"/>
              </w:rPr>
              <w:t>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 и самоконтроль.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VII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.Самостоятельная работа 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самопроверкой по эталону.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учащимися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самостоятельно, работая по алгоритму.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уч-ся нового способа.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Физкультминутка.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Включение в систему знаний и повторения.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действий, включение «открытия» в систему знаний.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учитель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: помочь уч-ся в систематизации новых знаний.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самопроверка,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элемент занимательности,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похвала.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 Рефлексия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своей УД, самооценка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результатовдеятельности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своей и класса</w:t>
            </w:r>
            <w:proofErr w:type="gramEnd"/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ставит перед собой учитель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способствовать индивидуальной рефлексии достижения цели, создание ситуации успеха.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 Домашнее задание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 на уроке </w:t>
            </w:r>
          </w:p>
          <w:p w:rsidR="00F363DD" w:rsidRPr="0054744A" w:rsidRDefault="00F363DD" w:rsidP="00C06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гостей,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кивком головы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Прозвенел  и смолк звонок-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Начинается урок.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Слушаем, запоминаем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 минутки не теряем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DD" w:rsidRPr="00056058" w:rsidRDefault="00F363DD" w:rsidP="00B9649C">
            <w:pPr>
              <w:pStyle w:val="a7"/>
              <w:shd w:val="clear" w:color="auto" w:fill="FFFFFF"/>
              <w:spacing w:before="150" w:after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627DF">
              <w:rPr>
                <w:b/>
                <w:bCs/>
                <w:sz w:val="28"/>
                <w:szCs w:val="28"/>
                <w:shd w:val="clear" w:color="auto" w:fill="FFFFFF"/>
              </w:rPr>
              <w:t>Мы пришли сюда учиться</w:t>
            </w:r>
            <w:proofErr w:type="gramStart"/>
            <w:r w:rsidR="004521C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627DF">
              <w:rPr>
                <w:b/>
                <w:bCs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C627DF">
              <w:rPr>
                <w:b/>
                <w:bCs/>
                <w:sz w:val="28"/>
                <w:szCs w:val="28"/>
                <w:shd w:val="clear" w:color="auto" w:fill="FFFFFF"/>
              </w:rPr>
              <w:t>е лениться, а трудиться,</w:t>
            </w:r>
            <w:r w:rsidR="004521C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627DF">
              <w:rPr>
                <w:b/>
                <w:bCs/>
                <w:sz w:val="28"/>
                <w:szCs w:val="28"/>
                <w:shd w:val="clear" w:color="auto" w:fill="FFFFFF"/>
              </w:rPr>
              <w:t>Только тот, кто много знает</w:t>
            </w:r>
            <w:r w:rsidR="004521C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627DF">
              <w:rPr>
                <w:b/>
                <w:bCs/>
                <w:sz w:val="28"/>
                <w:szCs w:val="28"/>
                <w:shd w:val="clear" w:color="auto" w:fill="FFFFFF"/>
              </w:rPr>
              <w:t>В жизни что-то достигает.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1E16">
              <w:rPr>
                <w:rFonts w:ascii="Times New Roman" w:hAnsi="Times New Roman" w:cs="Times New Roman"/>
                <w:sz w:val="24"/>
                <w:szCs w:val="24"/>
              </w:rPr>
              <w:t>ожелаем друг другу хорошего рабочего настроения и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отличных результатов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хлопки в ладони)Весь урок следим за  правильной посадкой, осанкой, положением тетради  и руки при письме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урок открытия новых знаний.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 необходимо для успешной работы?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(ответы учащихся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нимательно слушать,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думать,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делать выводы,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использовать старые знания,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коллективе, слушать и слышать и.т.д. Под каким девизом вы бы хотели сегодня поработать?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(С малой удачи начинается большой успех, Была бы охота, заспорится любая работа.</w:t>
            </w:r>
            <w:proofErr w:type="gramEnd"/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Дорогу осилит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 а математику мыслящий! МАТЕМАТИКУ УЖЕ ЗАТЕМ УЧИТЬ НАДО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ТО ОНА  УМ В ПОРЯДОК ПРИВОДИТ! Хочу все знать!…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-Проверьте глазами порядок на рабочем месте и готовность к уроку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сигнальная карточка,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карта успешности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Запишите дату, пишите аккуратно,  проверяйте по образцу на доске.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Что можете сказать о дате с точки зрения математики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-Посмотрите на доску.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Что видите?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( на доске  карточки, на которых  записаны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выр-ия</w:t>
            </w:r>
            <w:proofErr w:type="spellEnd"/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78.6pt;margin-top:.45pt;width:47.1pt;height:18.7pt;z-index:25">
                  <v:textbox style="mso-next-textbox:#_x0000_s1026">
                    <w:txbxContent>
                      <w:p w:rsidR="00F363DD" w:rsidRDefault="00F363DD" w:rsidP="00F47188">
                        <w:r>
                          <w:t>7х8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66.1pt;margin-top:.45pt;width:47.1pt;height:18.7pt;z-index:24">
                  <v:textbox style="mso-next-textbox:#_x0000_s1027">
                    <w:txbxContent>
                      <w:p w:rsidR="00F363DD" w:rsidRDefault="00F363DD" w:rsidP="00F47188">
                        <w:r>
                          <w:t>6х10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2.55pt;margin-top:.45pt;width:51.6pt;height:19.55pt;z-index:20">
                  <v:textbox style="mso-next-textbox:#_x0000_s1028">
                    <w:txbxContent>
                      <w:p w:rsidR="00F363DD" w:rsidRDefault="00F363DD" w:rsidP="00F47188">
                        <w:r>
                          <w:t>80:10х5 х5</w:t>
                        </w:r>
                        <w:r w:rsidR="00C06928"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5" type="#_x0000_t75" style="width:31.55pt;height:10.7pt;visibility:visible">
                              <v:imagedata r:id="rId6" o:title=""/>
                            </v:shape>
                          </w:pict>
                        </w:r>
                        <w:r>
                          <w:t>0</w:t>
                        </w:r>
                      </w:p>
                    </w:txbxContent>
                  </v:textbox>
                </v:rect>
              </w:pic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166.1pt;margin-top:5.3pt;width:47.1pt;height:18.7pt;z-index:23">
                  <v:textbox style="mso-next-textbox:#_x0000_s1029">
                    <w:txbxContent>
                      <w:p w:rsidR="00F363DD" w:rsidRDefault="00F363DD" w:rsidP="00F47188">
                        <w:r>
                          <w:t>7х4х2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0" style="position:absolute;margin-left:2.55pt;margin-top:5.3pt;width:51.6pt;height:24.5pt;z-index:21">
                  <v:textbox style="mso-next-textbox:#_x0000_s1030">
                    <w:txbxContent>
                      <w:p w:rsidR="00F363DD" w:rsidRDefault="00F363DD" w:rsidP="00F47188">
                        <w:r>
                          <w:t>16х4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1" style="position:absolute;margin-left:78.6pt;margin-top:11.1pt;width:47.1pt;height:18.7pt;z-index:22">
                  <v:textbox style="mso-next-textbox:#_x0000_s1031">
                    <w:txbxContent>
                      <w:p w:rsidR="00F363DD" w:rsidRDefault="00F363DD" w:rsidP="00F47188">
                        <w:r>
                          <w:t>45:9</w:t>
                        </w:r>
                      </w:p>
                    </w:txbxContent>
                  </v:textbox>
                </v:rect>
              </w:pic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-Какими знаниями надо пользоваться,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чтобы их решить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деления,, порядок действий)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-Выберите те  выражения, которые вы можете решить.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-Найдите значение этих выражений.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Прочитайте выражение, которое вы не выбрали.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2" style="position:absolute;margin-left:94.8pt;margin-top:9.55pt;width:50.75pt;height:24.9pt;z-index:26">
                  <v:textbox style="mso-next-textbox:#_x0000_s1032">
                    <w:txbxContent>
                      <w:p w:rsidR="00F363DD" w:rsidRDefault="00F363DD" w:rsidP="00F47188">
                        <w:r w:rsidRPr="00BC42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16х4 </w:t>
                        </w:r>
                      </w:p>
                    </w:txbxContent>
                  </v:textbox>
                </v:rect>
              </w:pict>
            </w:r>
          </w:p>
          <w:p w:rsidR="00F363DD" w:rsidRPr="0054744A" w:rsidRDefault="00F363DD" w:rsidP="00B9649C">
            <w:pPr>
              <w:pStyle w:val="a3"/>
              <w:tabs>
                <w:tab w:val="left" w:pos="3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слайд № 2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-Почему вы не смогли решить это выражение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Не умеем умножать 2-значное число на однозначное)нет знаний по решению выражений такого вида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Предположите, чему будем учиться на уроке?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Какую учебную задачу поставим перед собой?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(высказывания учащихся, уточнения учителя)  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(откроем новое знание, составим алгоритм решения, будем по нему действовать и проверять себя)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Для того чтобы решить эту учебную задачу, составим план работы.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составляется учениками, корректируется учителем, записывается на доск</w:t>
            </w:r>
            <w:proofErr w:type="gramStart"/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заранее заготовленные учителем полоски бумаги с напечатанными словами)</w:t>
            </w:r>
          </w:p>
          <w:p w:rsidR="00F363DD" w:rsidRPr="0054744A" w:rsidRDefault="00F363DD" w:rsidP="00B9649C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Открыть новое знани</w:t>
            </w:r>
            <w:proofErr w:type="gramStart"/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е(</w:t>
            </w:r>
            <w:proofErr w:type="gramEnd"/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правило)</w:t>
            </w:r>
          </w:p>
          <w:p w:rsidR="00F363DD" w:rsidRPr="0054744A" w:rsidRDefault="00F363DD" w:rsidP="00B9649C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Составить алгоритм  действий</w:t>
            </w:r>
          </w:p>
          <w:p w:rsidR="00F363DD" w:rsidRPr="0054744A" w:rsidRDefault="00F363DD" w:rsidP="00B9649C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Действуем по алгоритму</w:t>
            </w:r>
          </w:p>
          <w:p w:rsidR="00F363DD" w:rsidRPr="0054744A" w:rsidRDefault="00F363DD" w:rsidP="00B9649C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Проверяем </w:t>
            </w:r>
            <w:proofErr w:type="spellStart"/>
            <w:r w:rsidRPr="005474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себя</w:t>
            </w:r>
            <w:r w:rsidRPr="0054744A">
              <w:rPr>
                <w:rFonts w:ascii="Times New Roman" w:hAnsi="Times New Roman" w:cs="Times New Roman"/>
                <w:b/>
                <w:bCs/>
                <w:u w:val="single"/>
              </w:rPr>
              <w:t>СЛАЙД</w:t>
            </w:r>
            <w:proofErr w:type="spellEnd"/>
            <w:r w:rsidRPr="0054744A">
              <w:rPr>
                <w:rFonts w:ascii="Times New Roman" w:hAnsi="Times New Roman" w:cs="Times New Roman"/>
                <w:b/>
                <w:bCs/>
                <w:u w:val="single"/>
              </w:rPr>
              <w:t xml:space="preserve"> 3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-Чтобы вы смогли  найти способ вычисления  выражения 16х4 , предлагаю поработать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 стр.  22 №1,рассмотрите чертеж в учебнике,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переключитесь на доску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( на доске чертёж)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4.45pt;margin-top:9.65pt;width:149.3pt;height:57.95pt;z-index:1">
                  <v:textbox style="mso-next-textbox:#_x0000_s1033">
                    <w:txbxContent>
                      <w:p w:rsidR="00F363DD" w:rsidRDefault="00F363DD" w:rsidP="00F47188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</w:p>
                      <w:p w:rsidR="00F363DD" w:rsidRDefault="00F363DD" w:rsidP="00F47188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</w:p>
                      <w:p w:rsidR="00F363DD" w:rsidRPr="00D27C79" w:rsidRDefault="00F363DD" w:rsidP="00F47188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  <w:r w:rsidRPr="00D27C79">
                          <w:rPr>
                            <w:sz w:val="24"/>
                            <w:szCs w:val="24"/>
                          </w:rPr>
                          <w:t>4 м                   8 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53.1pt;margin-top:9.65pt;width:0;height:57.95pt;z-index:2" o:connectortype="straight"/>
              </w:pict>
            </w:r>
          </w:p>
          <w:p w:rsidR="00F363DD" w:rsidRPr="0054744A" w:rsidRDefault="00F363DD" w:rsidP="00B9649C">
            <w:pPr>
              <w:pStyle w:val="a3"/>
              <w:rPr>
                <w:sz w:val="24"/>
                <w:szCs w:val="24"/>
              </w:rPr>
            </w:pPr>
            <w:r w:rsidRPr="0054744A">
              <w:rPr>
                <w:sz w:val="24"/>
                <w:szCs w:val="24"/>
              </w:rPr>
              <w:t>5 5м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CF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 изображено на доске?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площадь фигуры. Какое знание будем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 равна произведению длины и ширины)Запишите формулу  на доске и в тетради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-Кто из вас готов представить свое решение?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1)4х5+8х5=60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)  ученик у доски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 ещё можно найти площадь фигуры?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-Из скольких частей состоит прямоугольник?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-Какая величина у фигуры общая?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-Зная это, что можно найти? (общую длину)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 найти площадь всей фигуры?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Запишите выражением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2)(4+8)х5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 у вас вызвало затруднение?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12х5?????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-Сравните два выражения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(4+8)х5    =   4х5+8х5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 заметили?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 умножить сумму на число?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№ 4,5</w:t>
            </w:r>
          </w:p>
          <w:p w:rsidR="00F363DD" w:rsidRPr="0054744A" w:rsidRDefault="00F363DD" w:rsidP="00B9649C">
            <w:pPr>
              <w:pStyle w:val="a3"/>
              <w:tabs>
                <w:tab w:val="left" w:pos="4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-Таким образом, тема нашего урока «Умножение суммы на число»             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Какую цель должны достигнуть на уроке?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Освоить новый способ действий, включить «открытие» в систему знаний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 № 6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-Замените  числа буквами (переменными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лайд №7</w:t>
            </w:r>
          </w:p>
          <w:p w:rsidR="00F363DD" w:rsidRPr="0054744A" w:rsidRDefault="00F363DD" w:rsidP="00B964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 + в</w:t>
            </w:r>
            <w:proofErr w:type="gramStart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с = а х с + в х с</w:t>
            </w:r>
          </w:p>
          <w:p w:rsidR="00F363DD" w:rsidRPr="0054744A" w:rsidRDefault="00F363DD" w:rsidP="00B9649C">
            <w:pPr>
              <w:pStyle w:val="a3"/>
              <w:tabs>
                <w:tab w:val="left" w:pos="4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-Это наше 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 задание?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Давайте сравним способ, который мы с вами открыли  с правилом на стр.22.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Предлагаю  выполнить 1 столбик №2 стр.22 с объяснением у доски.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-2 столбик будем выполнять самостоятельно в тетрадях,  2 ученика у доски.</w:t>
            </w:r>
          </w:p>
          <w:p w:rsidR="00F363DD" w:rsidRPr="0054744A" w:rsidRDefault="00F363DD" w:rsidP="00B9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Мы решали, мы решали.</w:t>
            </w: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Что-то очень мы устали.</w:t>
            </w: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Мы сейчас потопаем,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(Шаги ногами на месте под счет учителя.)</w:t>
            </w: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Ручками похлопаем.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(Хлопки в ладоши.)</w:t>
            </w:r>
          </w:p>
          <w:p w:rsidR="00F363DD" w:rsidRDefault="00F363DD" w:rsidP="00B9649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Раз присядем,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(Приседания.)</w:t>
            </w: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Быстро встанем,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(Повороты туловища.</w:t>
            </w:r>
            <w:proofErr w:type="gramEnd"/>
            <w:r w:rsidR="004521CF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Ходьба на месте.)</w:t>
            </w:r>
            <w:proofErr w:type="gramEnd"/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Улыбнемся,</w:t>
            </w:r>
          </w:p>
          <w:p w:rsidR="00F363DD" w:rsidRDefault="00F363DD" w:rsidP="00B9649C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Тихо сядем.</w:t>
            </w:r>
          </w:p>
          <w:p w:rsidR="00F363DD" w:rsidRPr="0054744A" w:rsidRDefault="00F363DD" w:rsidP="00B9649C">
            <w:pPr>
              <w:spacing w:after="0" w:line="240" w:lineRule="auto"/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в группах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-Теперь я вам предлагаю поработать в группах, выберите в своих группах капитанов.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-Капитаны возьмите конверты с заданием.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16 х 4  -1 группа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23 х 3- 2 группа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х 9- 3 группа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-Посоветуйтесь между собой и запишите все решения этих выражений.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модель способа решения выражений.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-Сколько решений у 1 группы?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-Какие ответы?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об ответах этого выражения?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-Почему они одинаковые? Сделайте вывод.: Если двузначное число разложить на 2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и по частям умножить,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 полученные результаты сложить,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то получим один и тот же результат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 использовала какое знание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?(</w:t>
            </w:r>
            <w:proofErr w:type="spellStart"/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знание,что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умножение есть сложение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одинаковых слагаемых)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Анализ работы остальных групп и выбор лучшего способа умножения суммы на число и запись его в тетради открытий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Лучший вариант </w:t>
            </w:r>
            <w:r w:rsidR="004521CF" w:rsidRPr="0054744A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 w:rsidR="0045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важно какой из них будет рационален в определенной ситуации</w:t>
            </w:r>
          </w:p>
          <w:p w:rsidR="00F363DD" w:rsidRPr="0054744A" w:rsidRDefault="00F363DD" w:rsidP="00B9649C">
            <w:pPr>
              <w:pStyle w:val="a3"/>
              <w:tabs>
                <w:tab w:val="left" w:pos="46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-А теперь поработаем в парах №7 (1 и 2 столбики) стр.23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Работать будете по способу.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-Как будете действовать, расскажите по порядку.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Проверка по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эталону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лайд</w:t>
            </w:r>
            <w:proofErr w:type="spell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№9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 вернёмся к плану нашей работы. Назовите тему 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лайд</w:t>
            </w:r>
            <w:proofErr w:type="spellEnd"/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 10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 Какую учебную задачу ставили перед собой? 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 Удалось ли решить поставленную задачу? 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 Кто желает высказаться об уроке?</w:t>
            </w:r>
          </w:p>
          <w:p w:rsidR="00F363DD" w:rsidRPr="0054744A" w:rsidRDefault="00C06928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left:0;text-align:left;margin-left:2.9pt;margin-top:34.7pt;width:23.25pt;height:21pt;z-index:15" fillcolor="#9bbb59" strokecolor="#f2f2f2" strokeweight="3pt">
                  <v:shadow on="t" type="perspective" color="#4e6128" opacity=".5" offset="1pt" offset2="-1pt"/>
                </v:shape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-Выберите нужный </w:t>
            </w:r>
            <w:proofErr w:type="spellStart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зобразите</w:t>
            </w:r>
            <w:proofErr w:type="spellEnd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тетради </w:t>
            </w:r>
            <w:proofErr w:type="spellStart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  <w:r w:rsidR="00F363DD"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слайд</w:t>
            </w:r>
            <w:proofErr w:type="spellEnd"/>
            <w:r w:rsidR="00F363DD"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№11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- Я всё понял на уроке и могу объяснить </w:t>
            </w:r>
          </w:p>
          <w:p w:rsidR="00F363DD" w:rsidRPr="0054744A" w:rsidRDefault="00C06928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6" type="#_x0000_t120" style="position:absolute;left:0;text-align:left;margin-left:3pt;margin-top:12.8pt;width:23.15pt;height:24.65pt;z-index:32" fillcolor="#f79646" strokecolor="#f2f2f2" strokeweight="3pt">
                  <v:shadow on="t" type="perspective" color="#974706" opacity=".5" offset="1pt" offset2="-1pt"/>
                </v:shape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товарищу.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     -Я усвоил тему, но объяснить не могу.</w:t>
            </w:r>
          </w:p>
          <w:p w:rsidR="00F363DD" w:rsidRPr="0054744A" w:rsidRDefault="00C06928" w:rsidP="00B964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7" type="#_x0000_t120" style="position:absolute;left:0;text-align:left;margin-left:3pt;margin-top:-.15pt;width:26.65pt;height:24.95pt;z-index:16" fillcolor="#c0504d" strokecolor="#f2f2f2" strokeweight="3pt">
                  <v:shadow on="t" type="perspective" color="#622423" opacity=".5" offset="1pt" offset2="-1pt"/>
                </v:shape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     -Эта тема для меня трудная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-Объясните, почему вы выбрали такой цвет?</w:t>
            </w:r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-Дайте оценку своей работе на уроке.</w:t>
            </w:r>
          </w:p>
          <w:p w:rsidR="00F363DD" w:rsidRPr="0032137F" w:rsidRDefault="00F363DD" w:rsidP="00B9649C">
            <w:pPr>
              <w:spacing w:after="120" w:line="24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все хотим узнать, друзья.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Бывает так - не всё усвоил,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Придётся книгу вновь открыть.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почитать ещё немного,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 тему эту не забыть.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если сразу всё ты понял,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знаешь всё ты на зубок.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других хороших добрых книжках</w:t>
            </w:r>
            <w:r w:rsidRPr="0032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Получишь новый ты урок</w:t>
            </w:r>
            <w:proofErr w:type="gramStart"/>
            <w:r w:rsidRPr="0032137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363DD" w:rsidRPr="0054744A" w:rsidRDefault="00F363DD" w:rsidP="00B9649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Назвать оценки за урок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 я предлагаю на выбор. </w:t>
            </w:r>
          </w:p>
          <w:p w:rsidR="00F363DD" w:rsidRPr="0054744A" w:rsidRDefault="00F363DD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</w:t>
            </w:r>
            <w:r w:rsidRPr="0054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№ 12</w:t>
            </w:r>
          </w:p>
          <w:p w:rsidR="00F363DD" w:rsidRPr="0054744A" w:rsidRDefault="00C06928" w:rsidP="00B96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pict>
                <v:shape id="_x0000_s1038" type="#_x0000_t120" style="position:absolute;left:0;text-align:left;margin-left:77pt;margin-top:11.4pt;width:23.25pt;height:21pt;z-index:17" fillcolor="#9bbb59" strokecolor="#f2f2f2" strokeweight="3pt">
                  <v:shadow on="t" type="perspective" color="#4e6128" opacity=".5" offset="1pt" offset2="-1pt"/>
                </v:shape>
              </w:pic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Кто выбрал             - запишите и решите задание со стр.23,№6,№7(3 столбик)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9" type="#_x0000_t120" style="position:absolute;margin-left:136.65pt;margin-top:1.8pt;width:26.65pt;height:24.95pt;z-index:19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120" style="position:absolute;margin-left:75.5pt;margin-top:1.8pt;width:24.75pt;height:22.45pt;z-index:18" fillcolor="#f79646" strokecolor="#f2f2f2" strokeweight="3pt">
                  <v:shadow on="t" type="perspective" color="#974706" opacity=".5" offset="1pt" offset2="-1pt"/>
                </v:shape>
              </w:pic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Кто выбрал              или           -    задание со стр22 №3 и со </w:t>
            </w:r>
            <w:proofErr w:type="spellStart"/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23 №5.</w:t>
            </w:r>
          </w:p>
          <w:p w:rsidR="00F363DD" w:rsidRPr="0054744A" w:rsidRDefault="00F363DD" w:rsidP="00B9649C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Напоминю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что учебник учит и на стр</w:t>
            </w:r>
            <w:r w:rsidR="00C0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22-23 в доступной форме все изложено,</w:t>
            </w:r>
            <w:r w:rsidR="00C0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можно еще раз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Желаю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успеха!</w:t>
            </w:r>
          </w:p>
        </w:tc>
        <w:tc>
          <w:tcPr>
            <w:tcW w:w="3261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настраиваются на урок.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Проговаривают, вспоминают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дату урока в тетрадь.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карточки и находят значения выражений.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Определяют место</w:t>
            </w:r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затруднения и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 затруднения </w:t>
            </w:r>
            <w:r w:rsidRPr="00331E1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(нет необходимых знаний)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Называют учебную задачу.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роль изучаемой темы в обучении.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Обсуждают и составляют план действий для решения учебной задачи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споминают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вычисления площади прямоугольника.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Дети, пользуясь формулой нахождения </w:t>
            </w:r>
            <w:r w:rsidRPr="00547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записывают пример (4+8)х5.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Если действовать по алгоритму: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1.Выполнить действия в скобках.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2.Умножить 12х5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-Мы не умеем 12х5,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вызывает затруднение.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Дети сравнивают выражения и приходят к выводу, что они равны.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Открытия учащимися нового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знания: Чтобы умножить сумму на число, нужно каждое слагаемое умножить на число, а результаты сложить.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алгоритм в тетрадь открытий.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Сравнивают самостоятельно сформулированное правило умножения суммы на число,  с эталоном (учебник с.22)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Ведут записи: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ученик у доски с проговариванием,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остальные в тетради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выполняют задание, проверяют по эталону (на доске)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дети записывают все возможные варианты решения данного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и составляют способ: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группа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16х4=(7+9)х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=64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16Х4= (8+8)х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=64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41" style="position:absolute;margin-left:11.4pt;margin-top:2.35pt;width:9pt;height:10.5pt;z-index:3"/>
              </w:pict>
            </w:r>
            <w:r>
              <w:rPr>
                <w:noProof/>
                <w:lang w:eastAsia="ru-RU"/>
              </w:rPr>
              <w:pict>
                <v:rect id="_x0000_s1042" style="position:absolute;margin-left:2.4pt;margin-top:2.35pt;width:9pt;height:10.5pt;z-index:4"/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38.4pt;margin-top:2.35pt;width:9.75pt;height:10.5pt;z-index:5"/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  х     =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44" style="position:absolute;margin-left:6.15pt;margin-top:1.25pt;width:9.75pt;height:10.5pt;z-index:6"/>
              </w:pict>
            </w:r>
            <w:r>
              <w:rPr>
                <w:noProof/>
                <w:lang w:eastAsia="ru-RU"/>
              </w:rPr>
              <w:pict>
                <v:rect id="_x0000_s1045" style="position:absolute;margin-left:28.65pt;margin-top:1.25pt;width:9.75pt;height:10.5pt;z-index:7"/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(    +    )х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pict>
                <v:rect id="_x0000_s1046" style="position:absolute;margin-left:58.65pt;margin-top:-14.85pt;width:9.75pt;height:10.5pt;z-index:8"/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2группа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23х3=69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23+23+23=69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47" style="position:absolute;margin-left:73.65pt;margin-top:1.7pt;width:9.75pt;height:10.5pt;z-index:9"/>
              </w:pict>
            </w:r>
            <w:r>
              <w:rPr>
                <w:noProof/>
                <w:lang w:eastAsia="ru-RU"/>
              </w:rPr>
              <w:pict>
                <v:rect id="_x0000_s1048" style="position:absolute;margin-left:21.15pt;margin-top:1.7pt;width:9pt;height:10.5pt;z-index:11"/>
              </w:pict>
            </w:r>
            <w:r>
              <w:rPr>
                <w:noProof/>
                <w:lang w:eastAsia="ru-RU"/>
              </w:rPr>
              <w:pict>
                <v:rect id="_x0000_s1049" style="position:absolute;margin-left:29.4pt;margin-top:1.7pt;width:9pt;height:10.5pt;z-index:10"/>
              </w:pict>
            </w:r>
            <w:proofErr w:type="gramStart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>по         взять</w:t>
            </w:r>
            <w:proofErr w:type="gramEnd"/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раз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14х9=126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(10+4)х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=10х9+4х9=126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0" type="#_x0000_t32" style="position:absolute;margin-left:15.9pt;margin-top:13.7pt;width:12.75pt;height:12.15pt;flip:x;z-index:3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51" style="position:absolute;margin-left:19.65pt;margin-top:3.2pt;width:9pt;height:10.5pt;z-index:14"/>
              </w:pict>
            </w:r>
            <w:r>
              <w:rPr>
                <w:noProof/>
                <w:lang w:eastAsia="ru-RU"/>
              </w:rPr>
              <w:pict>
                <v:rect id="_x0000_s1052" style="position:absolute;margin-left:29.4pt;margin-top:3.2pt;width:9pt;height:10.5pt;z-index:13"/>
              </w:pict>
            </w:r>
            <w:r>
              <w:rPr>
                <w:noProof/>
                <w:lang w:eastAsia="ru-RU"/>
              </w:rPr>
              <w:pict>
                <v:rect id="_x0000_s1053" style="position:absolute;margin-left:58.65pt;margin-top:3.2pt;width:9pt;height:10.5pt;z-index:12"/>
              </w:pict>
            </w:r>
            <w:r w:rsidR="00F363DD"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х        </w:t>
            </w:r>
          </w:p>
          <w:p w:rsidR="00F363DD" w:rsidRPr="0054744A" w:rsidRDefault="00C06928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54" type="#_x0000_t32" style="position:absolute;margin-left:30.15pt;margin-top:.4pt;width:9pt;height:10.5pt;z-index:31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20.4pt;margin-top:10.9pt;width:9pt;height:10.5pt;z-index:28">
                  <v:textbox style="mso-next-textbox:#_x0000_s1055">
                    <w:txbxContent>
                      <w:p w:rsidR="00F363DD" w:rsidRDefault="00F363DD" w:rsidP="00F47188">
                        <w: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6" style="position:absolute;margin-left:39.15pt;margin-top:10.9pt;width:9pt;height:10.5pt;z-index:29"/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11.4pt;margin-top:10.9pt;width:9pt;height:10.5pt;z-index:27"/>
              </w:pic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 множитель заменить суммой  разрядных слагаемых.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Дети работают: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1.На одном листочке.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2.Пишут своим цветом.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3.Договариваются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то начинает работу.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4.Один ученик выполняет работу с проговариванием, а второй контролирует (соглашается или нет) и ставит + или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5.Затем второй ученик   выполняет работу с проговариванием, а первый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(соглашается или нет) и ставит + или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Вспоминают тему и учебную задачу урока, высказывают своё мнение по решению учебной задачи, дают оценку работе класса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Ученики производят самооценку, выявляют свои слабые места.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записывают задание в дневник,  по своим возможностям, планируют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выполнение.</w:t>
            </w:r>
          </w:p>
          <w:p w:rsidR="00F363DD" w:rsidRPr="0054744A" w:rsidRDefault="00F363DD" w:rsidP="00C06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рассуждения высказывания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по эталону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ответа на заданную тему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проблемы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елеопределение</w:t>
            </w:r>
            <w:proofErr w:type="spellEnd"/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цепочки рассуждений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анализ, рассуждение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цепочки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рассуждений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контроль, самоконтроль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3DD" w:rsidRPr="0054744A" w:rsidRDefault="00F363DD" w:rsidP="00B96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3DD" w:rsidRPr="0054744A" w:rsidRDefault="00F363DD" w:rsidP="00B964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44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DD" w:rsidRPr="0054744A" w:rsidRDefault="00F363DD" w:rsidP="00B96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DD" w:rsidRDefault="00F363DD" w:rsidP="005F6318">
      <w:pPr>
        <w:rPr>
          <w:b/>
          <w:bCs/>
          <w:sz w:val="28"/>
          <w:szCs w:val="28"/>
        </w:rPr>
      </w:pPr>
    </w:p>
    <w:sectPr w:rsidR="00F363DD" w:rsidSect="00F47188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F6F"/>
    <w:multiLevelType w:val="hybridMultilevel"/>
    <w:tmpl w:val="17A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00CD"/>
    <w:multiLevelType w:val="hybridMultilevel"/>
    <w:tmpl w:val="29A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6036EA"/>
    <w:multiLevelType w:val="hybridMultilevel"/>
    <w:tmpl w:val="F65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188"/>
    <w:rsid w:val="000021E9"/>
    <w:rsid w:val="00056058"/>
    <w:rsid w:val="000614D9"/>
    <w:rsid w:val="00072990"/>
    <w:rsid w:val="000E3355"/>
    <w:rsid w:val="00155F73"/>
    <w:rsid w:val="00183E5A"/>
    <w:rsid w:val="001C66DC"/>
    <w:rsid w:val="001C71FB"/>
    <w:rsid w:val="001E32BA"/>
    <w:rsid w:val="00224A6E"/>
    <w:rsid w:val="0025615F"/>
    <w:rsid w:val="00283D71"/>
    <w:rsid w:val="002C3BCA"/>
    <w:rsid w:val="002D41D6"/>
    <w:rsid w:val="0032137F"/>
    <w:rsid w:val="00331E16"/>
    <w:rsid w:val="0036645B"/>
    <w:rsid w:val="00371B57"/>
    <w:rsid w:val="00376C8A"/>
    <w:rsid w:val="003B1910"/>
    <w:rsid w:val="003B7287"/>
    <w:rsid w:val="003D17F0"/>
    <w:rsid w:val="003D78E9"/>
    <w:rsid w:val="003E0703"/>
    <w:rsid w:val="003E180C"/>
    <w:rsid w:val="003F1EDE"/>
    <w:rsid w:val="004031D3"/>
    <w:rsid w:val="00435F84"/>
    <w:rsid w:val="004521CF"/>
    <w:rsid w:val="00453BBD"/>
    <w:rsid w:val="0046254B"/>
    <w:rsid w:val="004774E9"/>
    <w:rsid w:val="004907F6"/>
    <w:rsid w:val="00490B6D"/>
    <w:rsid w:val="004926DC"/>
    <w:rsid w:val="00492D11"/>
    <w:rsid w:val="004B1AE9"/>
    <w:rsid w:val="004C6898"/>
    <w:rsid w:val="004F7FF8"/>
    <w:rsid w:val="005043C7"/>
    <w:rsid w:val="00513660"/>
    <w:rsid w:val="0051408B"/>
    <w:rsid w:val="005214EE"/>
    <w:rsid w:val="0054744A"/>
    <w:rsid w:val="0055578D"/>
    <w:rsid w:val="00572F0D"/>
    <w:rsid w:val="00574EA1"/>
    <w:rsid w:val="005F61D2"/>
    <w:rsid w:val="005F6318"/>
    <w:rsid w:val="006276A5"/>
    <w:rsid w:val="00646B38"/>
    <w:rsid w:val="006719E9"/>
    <w:rsid w:val="006C493C"/>
    <w:rsid w:val="006C6CD5"/>
    <w:rsid w:val="00796CFC"/>
    <w:rsid w:val="007973E1"/>
    <w:rsid w:val="007E4193"/>
    <w:rsid w:val="007F00FD"/>
    <w:rsid w:val="0080385B"/>
    <w:rsid w:val="00826ED0"/>
    <w:rsid w:val="008532E4"/>
    <w:rsid w:val="008668CB"/>
    <w:rsid w:val="00876972"/>
    <w:rsid w:val="0089791D"/>
    <w:rsid w:val="008C6D57"/>
    <w:rsid w:val="008F17C9"/>
    <w:rsid w:val="00942575"/>
    <w:rsid w:val="00942D2E"/>
    <w:rsid w:val="00963DC7"/>
    <w:rsid w:val="0097664F"/>
    <w:rsid w:val="00980628"/>
    <w:rsid w:val="009B2F15"/>
    <w:rsid w:val="00A06CC0"/>
    <w:rsid w:val="00A46CF9"/>
    <w:rsid w:val="00A5517F"/>
    <w:rsid w:val="00A647DD"/>
    <w:rsid w:val="00A77ED7"/>
    <w:rsid w:val="00AC4F79"/>
    <w:rsid w:val="00AF3284"/>
    <w:rsid w:val="00B06E6B"/>
    <w:rsid w:val="00B3127A"/>
    <w:rsid w:val="00B557DF"/>
    <w:rsid w:val="00B766C6"/>
    <w:rsid w:val="00B835E3"/>
    <w:rsid w:val="00B9649C"/>
    <w:rsid w:val="00BC425F"/>
    <w:rsid w:val="00BE5F93"/>
    <w:rsid w:val="00BF0287"/>
    <w:rsid w:val="00C06928"/>
    <w:rsid w:val="00C110DE"/>
    <w:rsid w:val="00C42B61"/>
    <w:rsid w:val="00C610C7"/>
    <w:rsid w:val="00C627DF"/>
    <w:rsid w:val="00C715B3"/>
    <w:rsid w:val="00C976F2"/>
    <w:rsid w:val="00D11CFC"/>
    <w:rsid w:val="00D13EF3"/>
    <w:rsid w:val="00D209C2"/>
    <w:rsid w:val="00D27C79"/>
    <w:rsid w:val="00D44DE3"/>
    <w:rsid w:val="00D9513B"/>
    <w:rsid w:val="00DC3E6C"/>
    <w:rsid w:val="00DE2002"/>
    <w:rsid w:val="00E15EB8"/>
    <w:rsid w:val="00E169DA"/>
    <w:rsid w:val="00E70990"/>
    <w:rsid w:val="00EB5B33"/>
    <w:rsid w:val="00F04E85"/>
    <w:rsid w:val="00F363DD"/>
    <w:rsid w:val="00F47188"/>
    <w:rsid w:val="00F51673"/>
    <w:rsid w:val="00FB0198"/>
    <w:rsid w:val="00FC4819"/>
    <w:rsid w:val="00FC61E2"/>
    <w:rsid w:val="00FC6D86"/>
    <w:rsid w:val="00FD29FA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1" type="connector" idref="#_x0000_s1034"/>
        <o:r id="V:Rule2" type="connector" idref="#_x0000_s1054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188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47188"/>
    <w:pPr>
      <w:ind w:left="720"/>
    </w:pPr>
  </w:style>
  <w:style w:type="paragraph" w:styleId="a5">
    <w:name w:val="Balloon Text"/>
    <w:basedOn w:val="a"/>
    <w:link w:val="a6"/>
    <w:uiPriority w:val="99"/>
    <w:semiHidden/>
    <w:rsid w:val="00F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71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C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F32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uiPriority w:val="99"/>
    <w:rsid w:val="00FC6D86"/>
  </w:style>
  <w:style w:type="paragraph" w:customStyle="1" w:styleId="c6">
    <w:name w:val="c6"/>
    <w:basedOn w:val="a"/>
    <w:uiPriority w:val="99"/>
    <w:rsid w:val="00FC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6D86"/>
  </w:style>
  <w:style w:type="paragraph" w:customStyle="1" w:styleId="c5">
    <w:name w:val="c5"/>
    <w:basedOn w:val="a"/>
    <w:uiPriority w:val="99"/>
    <w:rsid w:val="00FC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2018-10-29T14:14:00Z</cp:lastPrinted>
  <dcterms:created xsi:type="dcterms:W3CDTF">2021-06-21T12:31:00Z</dcterms:created>
  <dcterms:modified xsi:type="dcterms:W3CDTF">2021-06-21T12:31:00Z</dcterms:modified>
</cp:coreProperties>
</file>