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8" w:rsidRPr="00832917" w:rsidRDefault="003A4B78" w:rsidP="003A4B78">
      <w:pPr>
        <w:spacing w:line="276" w:lineRule="auto"/>
        <w:contextualSpacing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832917">
        <w:rPr>
          <w:rStyle w:val="a5"/>
          <w:rFonts w:ascii="Times New Roman" w:hAnsi="Times New Roman"/>
          <w:b w:val="0"/>
          <w:i/>
          <w:sz w:val="24"/>
          <w:szCs w:val="24"/>
        </w:rPr>
        <w:t>Приложение 1</w:t>
      </w:r>
    </w:p>
    <w:p w:rsidR="003A4B78" w:rsidRPr="00832917" w:rsidRDefault="003A4B78" w:rsidP="003A4B78">
      <w:pPr>
        <w:spacing w:line="276" w:lineRule="auto"/>
        <w:contextualSpacing/>
        <w:jc w:val="center"/>
        <w:rPr>
          <w:rStyle w:val="a5"/>
          <w:rFonts w:ascii="Times New Roman" w:hAnsi="Times New Roman"/>
          <w:sz w:val="24"/>
          <w:szCs w:val="24"/>
        </w:rPr>
      </w:pPr>
      <w:r w:rsidRPr="00832917">
        <w:rPr>
          <w:rStyle w:val="a5"/>
          <w:rFonts w:ascii="Times New Roman" w:hAnsi="Times New Roman"/>
          <w:sz w:val="24"/>
          <w:szCs w:val="24"/>
        </w:rPr>
        <w:t>Содержание рабочего пакета</w:t>
      </w:r>
    </w:p>
    <w:p w:rsidR="003A4B78" w:rsidRPr="00832917" w:rsidRDefault="003A4B78" w:rsidP="003A4B78">
      <w:pPr>
        <w:numPr>
          <w:ilvl w:val="0"/>
          <w:numId w:val="1"/>
        </w:numPr>
        <w:spacing w:line="276" w:lineRule="auto"/>
        <w:contextualSpacing/>
        <w:jc w:val="both"/>
        <w:rPr>
          <w:rStyle w:val="a5"/>
          <w:rFonts w:ascii="Times New Roman" w:hAnsi="Times New Roman"/>
          <w:sz w:val="24"/>
          <w:szCs w:val="24"/>
        </w:rPr>
      </w:pPr>
      <w:r w:rsidRPr="00832917">
        <w:rPr>
          <w:rStyle w:val="a5"/>
          <w:rFonts w:ascii="Times New Roman" w:hAnsi="Times New Roman"/>
          <w:sz w:val="24"/>
          <w:szCs w:val="24"/>
        </w:rPr>
        <w:t>Заполнение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A4B78" w:rsidRPr="00832917" w:rsidTr="00466AAB">
        <w:tc>
          <w:tcPr>
            <w:tcW w:w="3095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917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96" w:type="dxa"/>
            <w:vMerge w:val="restart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917">
              <w:rPr>
                <w:rFonts w:ascii="Times New Roman" w:hAnsi="Times New Roman"/>
                <w:b/>
                <w:sz w:val="24"/>
                <w:szCs w:val="24"/>
              </w:rPr>
              <w:t>Рациональный</w:t>
            </w:r>
          </w:p>
        </w:tc>
        <w:tc>
          <w:tcPr>
            <w:tcW w:w="3096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91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3A4B78" w:rsidRPr="00832917" w:rsidTr="00466AAB">
        <w:tc>
          <w:tcPr>
            <w:tcW w:w="3095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78" w:rsidRPr="00832917" w:rsidTr="00466AAB">
        <w:tc>
          <w:tcPr>
            <w:tcW w:w="3095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78" w:rsidRPr="00832917" w:rsidTr="00466AAB">
        <w:tc>
          <w:tcPr>
            <w:tcW w:w="3095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B78" w:rsidRPr="00832917" w:rsidTr="00466AAB">
        <w:tc>
          <w:tcPr>
            <w:tcW w:w="3095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A4B78" w:rsidRPr="00832917" w:rsidRDefault="003A4B78" w:rsidP="00466AAB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917">
        <w:rPr>
          <w:rFonts w:ascii="Times New Roman" w:hAnsi="Times New Roman"/>
          <w:b/>
          <w:sz w:val="24"/>
          <w:szCs w:val="24"/>
          <w:lang w:eastAsia="ru-RU"/>
        </w:rPr>
        <w:t>Словарь Ушакова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1. прил. </w:t>
      </w: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рационализм (</w:t>
      </w:r>
      <w:proofErr w:type="spellStart"/>
      <w:r w:rsidRPr="00832917">
        <w:rPr>
          <w:rFonts w:ascii="Times New Roman" w:hAnsi="Times New Roman"/>
          <w:sz w:val="24"/>
          <w:szCs w:val="24"/>
          <w:lang w:eastAsia="ru-RU"/>
        </w:rPr>
        <w:t>книж</w:t>
      </w:r>
      <w:proofErr w:type="spellEnd"/>
      <w:r w:rsidRPr="00832917">
        <w:rPr>
          <w:rFonts w:ascii="Times New Roman" w:hAnsi="Times New Roman"/>
          <w:sz w:val="24"/>
          <w:szCs w:val="24"/>
          <w:lang w:eastAsia="ru-RU"/>
        </w:rPr>
        <w:t>.). Рациональная философия.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2. Вполне разумный, </w:t>
      </w:r>
      <w:hyperlink r:id="rId6" w:history="1">
        <w:r w:rsidRPr="00832917">
          <w:rPr>
            <w:rFonts w:ascii="Times New Roman" w:hAnsi="Times New Roman"/>
            <w:sz w:val="24"/>
            <w:szCs w:val="24"/>
            <w:lang w:eastAsia="ru-RU"/>
          </w:rPr>
          <w:t>обоснованный</w:t>
        </w:r>
      </w:hyperlink>
      <w:r w:rsidRPr="00832917">
        <w:rPr>
          <w:rFonts w:ascii="Times New Roman" w:hAnsi="Times New Roman"/>
          <w:sz w:val="24"/>
          <w:szCs w:val="24"/>
          <w:lang w:eastAsia="ru-RU"/>
        </w:rPr>
        <w:t>, целесообразный. Он внес рациональное предложение. Рациональное использование рабочей силы. Рационально (нареч.) использовать.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>3. Соизмеримый единице или части единицы; ант</w:t>
      </w: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>ррациональный (мат.). Рациональное число.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291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832917">
        <w:rPr>
          <w:rFonts w:ascii="Times New Roman" w:hAnsi="Times New Roman"/>
          <w:sz w:val="24"/>
          <w:szCs w:val="24"/>
        </w:rPr>
        <w:br/>
      </w:r>
      <w:r w:rsidRPr="00832917">
        <w:rPr>
          <w:rFonts w:ascii="Times New Roman" w:hAnsi="Times New Roman"/>
          <w:b/>
          <w:sz w:val="24"/>
          <w:szCs w:val="24"/>
        </w:rPr>
        <w:t>Этимологический Словарь Русского Языка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Польское – </w:t>
      </w:r>
      <w:proofErr w:type="spellStart"/>
      <w:r w:rsidRPr="00832917">
        <w:rPr>
          <w:rFonts w:ascii="Times New Roman" w:hAnsi="Times New Roman"/>
          <w:sz w:val="24"/>
          <w:szCs w:val="24"/>
          <w:lang w:eastAsia="ru-RU"/>
        </w:rPr>
        <w:t>racjonalny</w:t>
      </w:r>
      <w:proofErr w:type="spell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(разумный).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Немецкое – </w:t>
      </w:r>
      <w:proofErr w:type="spellStart"/>
      <w:r w:rsidRPr="00832917">
        <w:rPr>
          <w:rFonts w:ascii="Times New Roman" w:hAnsi="Times New Roman"/>
          <w:sz w:val="24"/>
          <w:szCs w:val="24"/>
          <w:lang w:eastAsia="ru-RU"/>
        </w:rPr>
        <w:t>rational</w:t>
      </w:r>
      <w:proofErr w:type="spell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(разумный).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Латинское – </w:t>
      </w:r>
      <w:proofErr w:type="spellStart"/>
      <w:r w:rsidRPr="00832917">
        <w:rPr>
          <w:rFonts w:ascii="Times New Roman" w:hAnsi="Times New Roman"/>
          <w:sz w:val="24"/>
          <w:szCs w:val="24"/>
          <w:lang w:eastAsia="ru-RU"/>
        </w:rPr>
        <w:t>rationalis</w:t>
      </w:r>
      <w:proofErr w:type="spell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(разумный).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 xml:space="preserve">Русским языком слово со значением «разумный, целесообразный, основанный на научных данных» заимствовано из немецкого, посредником в этом процессе выступил польский язык, доказательством этого является </w:t>
      </w:r>
      <w:hyperlink r:id="rId7" w:history="1">
        <w:r w:rsidRPr="00832917">
          <w:rPr>
            <w:rFonts w:ascii="Times New Roman" w:hAnsi="Times New Roman"/>
            <w:sz w:val="24"/>
            <w:szCs w:val="24"/>
            <w:lang w:eastAsia="ru-RU"/>
          </w:rPr>
          <w:t>написание</w:t>
        </w:r>
      </w:hyperlink>
      <w:r w:rsidRPr="00832917">
        <w:rPr>
          <w:rFonts w:ascii="Times New Roman" w:hAnsi="Times New Roman"/>
          <w:sz w:val="24"/>
          <w:szCs w:val="24"/>
          <w:lang w:eastAsia="ru-RU"/>
        </w:rPr>
        <w:t xml:space="preserve"> слова.</w:t>
      </w:r>
      <w:proofErr w:type="gramEnd"/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917">
        <w:rPr>
          <w:rFonts w:ascii="Times New Roman" w:hAnsi="Times New Roman"/>
          <w:b/>
          <w:sz w:val="24"/>
          <w:szCs w:val="24"/>
          <w:lang w:eastAsia="ru-RU"/>
        </w:rPr>
        <w:t>Словарь Ожегова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Относящийся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к разуму. Рациональное познание.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2. Разумно </w:t>
      </w:r>
      <w:hyperlink r:id="rId8" w:history="1">
        <w:r w:rsidRPr="00832917">
          <w:rPr>
            <w:rFonts w:ascii="Times New Roman" w:hAnsi="Times New Roman"/>
            <w:sz w:val="24"/>
            <w:szCs w:val="24"/>
            <w:lang w:eastAsia="ru-RU"/>
          </w:rPr>
          <w:t>обоснованный</w:t>
        </w:r>
      </w:hyperlink>
      <w:r w:rsidRPr="00832917">
        <w:rPr>
          <w:rFonts w:ascii="Times New Roman" w:hAnsi="Times New Roman"/>
          <w:sz w:val="24"/>
          <w:szCs w:val="24"/>
          <w:lang w:eastAsia="ru-RU"/>
        </w:rPr>
        <w:t>, целесообразный. Рациональное использование средств. Рациональное питание.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>3. рациональное число в математике: целое или дробное число; противоп. иррациональное число.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291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832917">
        <w:rPr>
          <w:rFonts w:ascii="Times New Roman" w:hAnsi="Times New Roman"/>
          <w:sz w:val="24"/>
          <w:szCs w:val="24"/>
        </w:rPr>
        <w:br/>
      </w:r>
      <w:r w:rsidRPr="00832917">
        <w:rPr>
          <w:rFonts w:ascii="Times New Roman" w:hAnsi="Times New Roman"/>
          <w:b/>
          <w:sz w:val="24"/>
          <w:szCs w:val="24"/>
        </w:rPr>
        <w:t>Словарь Ефремовой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917">
        <w:rPr>
          <w:rFonts w:ascii="Times New Roman" w:hAnsi="Times New Roman"/>
          <w:sz w:val="24"/>
          <w:szCs w:val="24"/>
          <w:lang w:eastAsia="ru-RU"/>
        </w:rPr>
        <w:t xml:space="preserve">Соотносящийся по знач. с сущ.: </w:t>
      </w:r>
      <w:hyperlink r:id="rId9" w:history="1">
        <w:r w:rsidRPr="00832917">
          <w:rPr>
            <w:rFonts w:ascii="Times New Roman" w:hAnsi="Times New Roman"/>
            <w:sz w:val="24"/>
            <w:szCs w:val="24"/>
            <w:lang w:eastAsia="ru-RU"/>
          </w:rPr>
          <w:t>рационализм</w:t>
        </w:r>
      </w:hyperlink>
      <w:r w:rsidRPr="00832917">
        <w:rPr>
          <w:rFonts w:ascii="Times New Roman" w:hAnsi="Times New Roman"/>
          <w:sz w:val="24"/>
          <w:szCs w:val="24"/>
          <w:lang w:eastAsia="ru-RU"/>
        </w:rPr>
        <w:t xml:space="preserve"> (2*), рационалист (2*), связанный с ними. 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Свойственный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рационализму (2*), рационалисту (2*), характерный для них. </w:t>
      </w:r>
    </w:p>
    <w:p w:rsidR="003A4B78" w:rsidRPr="00832917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Отличающийся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чрезмерно рассудочным отношением к жизни. </w:t>
      </w:r>
    </w:p>
    <w:p w:rsidR="00E5185A" w:rsidRPr="003A4B78" w:rsidRDefault="003A4B78" w:rsidP="003A4B78">
      <w:pPr>
        <w:pStyle w:val="a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2917">
        <w:rPr>
          <w:rFonts w:ascii="Times New Roman" w:hAnsi="Times New Roman"/>
          <w:sz w:val="24"/>
          <w:szCs w:val="24"/>
          <w:lang w:eastAsia="ru-RU"/>
        </w:rPr>
        <w:t>Направленный</w:t>
      </w:r>
      <w:proofErr w:type="gramEnd"/>
      <w:r w:rsidRPr="00832917">
        <w:rPr>
          <w:rFonts w:ascii="Times New Roman" w:hAnsi="Times New Roman"/>
          <w:sz w:val="24"/>
          <w:szCs w:val="24"/>
          <w:lang w:eastAsia="ru-RU"/>
        </w:rPr>
        <w:t xml:space="preserve"> к наиболее разумному использо</w:t>
      </w:r>
      <w:r>
        <w:rPr>
          <w:rFonts w:ascii="Times New Roman" w:hAnsi="Times New Roman"/>
          <w:sz w:val="24"/>
          <w:szCs w:val="24"/>
          <w:lang w:eastAsia="ru-RU"/>
        </w:rPr>
        <w:t>ванию чего-л.; целесообразный.</w:t>
      </w:r>
      <w:bookmarkStart w:id="0" w:name="_GoBack"/>
      <w:bookmarkEnd w:id="0"/>
    </w:p>
    <w:sectPr w:rsidR="00E5185A" w:rsidRPr="003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C26"/>
    <w:multiLevelType w:val="hybridMultilevel"/>
    <w:tmpl w:val="D292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8"/>
    <w:rsid w:val="003A4B7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7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A4B78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3A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7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A4B78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3A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chenie-slova.ru/%D0%BE%D0%B1%D0%BE%D1%81%D0%BD%D0%BE%D0%B2%D0%B0%D0%BD%D0%BD%D1%8B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chenie-slova.ru/%D0%BD%D0%B0%D0%BF%D0%B8%D1%81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chenie-slova.ru/%D0%BE%D0%B1%D0%BE%D1%81%D0%BD%D0%BE%D0%B2%D0%B0%D0%BD%D0%BD%D1%8B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chenie-slova.ru/%D1%80%D0%B0%D1%86%D0%B8%D0%BE%D0%BD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2022-02-22T08:47:00Z</dcterms:created>
  <dcterms:modified xsi:type="dcterms:W3CDTF">2022-02-22T08:47:00Z</dcterms:modified>
</cp:coreProperties>
</file>