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DD" w:rsidRDefault="00D36CDD" w:rsidP="00D36CDD">
      <w:pPr>
        <w:jc w:val="right"/>
        <w:rPr>
          <w:rFonts w:ascii="Times New Roman" w:hAnsi="Times New Roman" w:cs="Times New Roman"/>
          <w:b/>
          <w:sz w:val="24"/>
          <w:szCs w:val="24"/>
        </w:rPr>
      </w:pPr>
      <w:r>
        <w:rPr>
          <w:rFonts w:ascii="Times New Roman" w:hAnsi="Times New Roman" w:cs="Times New Roman"/>
          <w:b/>
          <w:sz w:val="24"/>
          <w:szCs w:val="24"/>
        </w:rPr>
        <w:t>Раздаточный материал</w:t>
      </w:r>
    </w:p>
    <w:p w:rsidR="00D36CDD" w:rsidRDefault="00D36CDD" w:rsidP="00D36CDD">
      <w:pPr>
        <w:jc w:val="center"/>
        <w:rPr>
          <w:rFonts w:ascii="Times New Roman" w:hAnsi="Times New Roman" w:cs="Times New Roman"/>
          <w:b/>
          <w:sz w:val="24"/>
          <w:szCs w:val="24"/>
        </w:rPr>
      </w:pPr>
      <w:r w:rsidRPr="00793053">
        <w:rPr>
          <w:rFonts w:ascii="Times New Roman" w:hAnsi="Times New Roman" w:cs="Times New Roman"/>
          <w:b/>
          <w:sz w:val="24"/>
          <w:szCs w:val="24"/>
        </w:rPr>
        <w:t>ЭЛЕКТРОЭНЕРГЕТИКА</w:t>
      </w:r>
    </w:p>
    <w:p w:rsidR="00D36CDD" w:rsidRPr="004F7C76" w:rsidRDefault="00D36CDD" w:rsidP="00D36CDD">
      <w:pPr>
        <w:spacing w:after="0"/>
        <w:rPr>
          <w:rFonts w:ascii="Times New Roman" w:hAnsi="Times New Roman" w:cs="Times New Roman"/>
          <w:sz w:val="24"/>
          <w:szCs w:val="24"/>
        </w:rPr>
      </w:pPr>
      <w:r>
        <w:rPr>
          <w:rFonts w:ascii="Times New Roman" w:hAnsi="Times New Roman" w:cs="Times New Roman"/>
          <w:sz w:val="24"/>
          <w:szCs w:val="24"/>
        </w:rPr>
        <w:t xml:space="preserve">Ключевые слова: двигатель, электромагнитная индукция, электромеханический индукционный генератор, тепловой двигатель, </w:t>
      </w:r>
      <w:proofErr w:type="spellStart"/>
      <w:r>
        <w:rPr>
          <w:rFonts w:ascii="Times New Roman" w:hAnsi="Times New Roman" w:cs="Times New Roman"/>
          <w:sz w:val="24"/>
          <w:szCs w:val="24"/>
        </w:rPr>
        <w:t>трансоформатор</w:t>
      </w:r>
      <w:proofErr w:type="spellEnd"/>
      <w:r>
        <w:rPr>
          <w:rFonts w:ascii="Times New Roman" w:hAnsi="Times New Roman" w:cs="Times New Roman"/>
          <w:sz w:val="24"/>
          <w:szCs w:val="24"/>
        </w:rPr>
        <w:t>.</w:t>
      </w:r>
    </w:p>
    <w:p w:rsidR="00D36CDD" w:rsidRDefault="00D36CDD" w:rsidP="00D36CDD">
      <w:pPr>
        <w:spacing w:after="0"/>
        <w:ind w:firstLine="708"/>
        <w:rPr>
          <w:rFonts w:ascii="Times New Roman" w:hAnsi="Times New Roman" w:cs="Times New Roman"/>
          <w:sz w:val="24"/>
          <w:szCs w:val="24"/>
        </w:rPr>
      </w:pPr>
    </w:p>
    <w:p w:rsidR="00D36CDD" w:rsidRDefault="00D36CDD" w:rsidP="00D36CDD">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Нашу жизнь невозможно представить без электроприборов. Для вырабатывания электрического тока используют специальные установки, которые называются электростанциями. </w:t>
      </w:r>
    </w:p>
    <w:p w:rsidR="00D36CDD" w:rsidRDefault="00D36CDD" w:rsidP="00D36CDD">
      <w:pPr>
        <w:spacing w:after="0"/>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Cs/>
          <w:color w:val="222222"/>
          <w:sz w:val="24"/>
          <w:szCs w:val="24"/>
          <w:shd w:val="clear" w:color="auto" w:fill="FFFFFF"/>
        </w:rPr>
        <w:t>Электроста</w:t>
      </w:r>
      <w:r w:rsidRPr="00657757">
        <w:rPr>
          <w:rFonts w:ascii="Times New Roman" w:hAnsi="Times New Roman" w:cs="Times New Roman"/>
          <w:bCs/>
          <w:color w:val="222222"/>
          <w:sz w:val="24"/>
          <w:szCs w:val="24"/>
          <w:shd w:val="clear" w:color="auto" w:fill="FFFFFF"/>
        </w:rPr>
        <w:t>нция</w:t>
      </w:r>
      <w:r w:rsidRPr="00793053">
        <w:rPr>
          <w:rFonts w:ascii="Times New Roman" w:hAnsi="Times New Roman" w:cs="Times New Roman"/>
          <w:color w:val="222222"/>
          <w:sz w:val="24"/>
          <w:szCs w:val="24"/>
          <w:shd w:val="clear" w:color="auto" w:fill="FFFFFF"/>
        </w:rPr>
        <w:t> — электрическая станция, совокупность установок, оборудования и аппаратуры, используемых непосредственно для производства </w:t>
      </w:r>
      <w:r w:rsidRPr="004F7C76">
        <w:rPr>
          <w:rFonts w:ascii="Times New Roman" w:hAnsi="Times New Roman" w:cs="Times New Roman"/>
          <w:sz w:val="24"/>
          <w:szCs w:val="24"/>
          <w:shd w:val="clear" w:color="auto" w:fill="FFFFFF"/>
        </w:rPr>
        <w:t>электрической энергии</w:t>
      </w:r>
      <w:r>
        <w:rPr>
          <w:rFonts w:ascii="Times New Roman" w:hAnsi="Times New Roman" w:cs="Times New Roman"/>
          <w:sz w:val="24"/>
          <w:szCs w:val="24"/>
          <w:shd w:val="clear" w:color="auto" w:fill="FFFFFF"/>
        </w:rPr>
        <w:t xml:space="preserve">, путем превращения </w:t>
      </w:r>
      <w:r>
        <w:rPr>
          <w:rFonts w:ascii="Times New Roman" w:hAnsi="Times New Roman" w:cs="Times New Roman"/>
          <w:color w:val="222222"/>
          <w:sz w:val="24"/>
          <w:szCs w:val="24"/>
          <w:shd w:val="clear" w:color="auto" w:fill="FFFFFF"/>
        </w:rPr>
        <w:t xml:space="preserve"> различных видов энергии </w:t>
      </w:r>
      <w:proofErr w:type="gramStart"/>
      <w:r>
        <w:rPr>
          <w:rFonts w:ascii="Times New Roman" w:hAnsi="Times New Roman" w:cs="Times New Roman"/>
          <w:color w:val="222222"/>
          <w:sz w:val="24"/>
          <w:szCs w:val="24"/>
          <w:shd w:val="clear" w:color="auto" w:fill="FFFFFF"/>
        </w:rPr>
        <w:t>в</w:t>
      </w:r>
      <w:proofErr w:type="gramEnd"/>
      <w:r>
        <w:rPr>
          <w:rFonts w:ascii="Times New Roman" w:hAnsi="Times New Roman" w:cs="Times New Roman"/>
          <w:color w:val="222222"/>
          <w:sz w:val="24"/>
          <w:szCs w:val="24"/>
          <w:shd w:val="clear" w:color="auto" w:fill="FFFFFF"/>
        </w:rPr>
        <w:t xml:space="preserve"> электрическую.</w:t>
      </w:r>
    </w:p>
    <w:p w:rsidR="00D36CDD" w:rsidRDefault="00D36CDD" w:rsidP="00D36CDD">
      <w:pPr>
        <w:spacing w:after="0"/>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В основе работы любой электростанции лежит явление электромагнитной индукции.  Для получения электрической энергии используют электромеханический индукционный генератор. </w:t>
      </w:r>
      <w:proofErr w:type="spellStart"/>
      <w:proofErr w:type="gramStart"/>
      <w:r>
        <w:rPr>
          <w:rFonts w:ascii="Times New Roman" w:hAnsi="Times New Roman" w:cs="Times New Roman"/>
          <w:color w:val="222222"/>
          <w:sz w:val="24"/>
          <w:szCs w:val="24"/>
          <w:shd w:val="clear" w:color="auto" w:fill="FFFFFF"/>
        </w:rPr>
        <w:t>Вследствии</w:t>
      </w:r>
      <w:proofErr w:type="spellEnd"/>
      <w:r>
        <w:rPr>
          <w:rFonts w:ascii="Times New Roman" w:hAnsi="Times New Roman" w:cs="Times New Roman"/>
          <w:color w:val="222222"/>
          <w:sz w:val="24"/>
          <w:szCs w:val="24"/>
          <w:shd w:val="clear" w:color="auto" w:fill="FFFFFF"/>
        </w:rPr>
        <w:t xml:space="preserve"> вращения ротора (магнита) вокруг статора (контур), возникает индукционный (наведенный) ток.</w:t>
      </w:r>
      <w:proofErr w:type="gramEnd"/>
      <w:r>
        <w:rPr>
          <w:rFonts w:ascii="Times New Roman" w:hAnsi="Times New Roman" w:cs="Times New Roman"/>
          <w:color w:val="222222"/>
          <w:sz w:val="24"/>
          <w:szCs w:val="24"/>
          <w:shd w:val="clear" w:color="auto" w:fill="FFFFFF"/>
        </w:rPr>
        <w:t xml:space="preserve"> При помощи ЛЭП электрический ток передается в трансформаторные установки, и потом поступает к потребителям.</w:t>
      </w:r>
    </w:p>
    <w:p w:rsidR="00D36CDD" w:rsidRDefault="00D36CDD" w:rsidP="00D36CDD">
      <w:pPr>
        <w:spacing w:after="0"/>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зависимости от принципа раскручивания ротора выделяют следующую классификацию электростанций:</w:t>
      </w:r>
    </w:p>
    <w:p w:rsidR="00D36CDD" w:rsidRPr="00617777" w:rsidRDefault="00D36CDD" w:rsidP="00D36CDD">
      <w:pPr>
        <w:pStyle w:val="a3"/>
        <w:numPr>
          <w:ilvl w:val="0"/>
          <w:numId w:val="1"/>
        </w:numPr>
        <w:jc w:val="both"/>
        <w:rPr>
          <w:rFonts w:ascii="Times New Roman" w:hAnsi="Times New Roman" w:cs="Times New Roman"/>
          <w:sz w:val="24"/>
          <w:szCs w:val="24"/>
        </w:rPr>
      </w:pPr>
      <w:r w:rsidRPr="00617777">
        <w:rPr>
          <w:rFonts w:ascii="Times New Roman" w:hAnsi="Times New Roman" w:cs="Times New Roman"/>
          <w:color w:val="222222"/>
          <w:sz w:val="24"/>
          <w:szCs w:val="24"/>
          <w:shd w:val="clear" w:color="auto" w:fill="FFFFFF"/>
        </w:rPr>
        <w:t>Теплоэлектростанции</w:t>
      </w:r>
      <w:r>
        <w:rPr>
          <w:rFonts w:ascii="Times New Roman" w:hAnsi="Times New Roman" w:cs="Times New Roman"/>
          <w:color w:val="222222"/>
          <w:sz w:val="24"/>
          <w:szCs w:val="24"/>
          <w:shd w:val="clear" w:color="auto" w:fill="FFFFFF"/>
        </w:rPr>
        <w:t xml:space="preserve"> (ТЭС), по типам источника топлива их разделяют на следующие виды:</w:t>
      </w:r>
    </w:p>
    <w:p w:rsidR="00D36CDD" w:rsidRPr="00617777" w:rsidRDefault="00D36CDD" w:rsidP="00D36CDD">
      <w:pPr>
        <w:pStyle w:val="a3"/>
        <w:numPr>
          <w:ilvl w:val="1"/>
          <w:numId w:val="1"/>
        </w:numPr>
        <w:jc w:val="both"/>
        <w:rPr>
          <w:rFonts w:ascii="Times New Roman" w:hAnsi="Times New Roman" w:cs="Times New Roman"/>
          <w:sz w:val="24"/>
          <w:szCs w:val="24"/>
        </w:rPr>
      </w:pPr>
      <w:proofErr w:type="gramStart"/>
      <w:r>
        <w:rPr>
          <w:rFonts w:ascii="Times New Roman" w:hAnsi="Times New Roman" w:cs="Times New Roman"/>
          <w:color w:val="222222"/>
          <w:sz w:val="24"/>
          <w:szCs w:val="24"/>
          <w:shd w:val="clear" w:color="auto" w:fill="FFFFFF"/>
        </w:rPr>
        <w:t>Газовые</w:t>
      </w:r>
      <w:proofErr w:type="gramEnd"/>
      <w:r>
        <w:rPr>
          <w:rFonts w:ascii="Times New Roman" w:hAnsi="Times New Roman" w:cs="Times New Roman"/>
          <w:color w:val="222222"/>
          <w:sz w:val="24"/>
          <w:szCs w:val="24"/>
          <w:shd w:val="clear" w:color="auto" w:fill="FFFFFF"/>
        </w:rPr>
        <w:t xml:space="preserve"> (природный газ, биогаз, болотный газ и т.д.) </w:t>
      </w:r>
    </w:p>
    <w:p w:rsidR="00D36CDD" w:rsidRDefault="00D36CDD" w:rsidP="00D36CDD">
      <w:pPr>
        <w:pStyle w:val="a3"/>
        <w:numPr>
          <w:ilvl w:val="1"/>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Жидкотоплевные</w:t>
      </w:r>
      <w:proofErr w:type="spellEnd"/>
      <w:r>
        <w:rPr>
          <w:rFonts w:ascii="Times New Roman" w:hAnsi="Times New Roman" w:cs="Times New Roman"/>
          <w:sz w:val="24"/>
          <w:szCs w:val="24"/>
        </w:rPr>
        <w:t xml:space="preserve"> (дизель, бензин)</w:t>
      </w:r>
    </w:p>
    <w:p w:rsidR="00D36CDD" w:rsidRDefault="00D36CDD" w:rsidP="00D36CDD">
      <w:pPr>
        <w:pStyle w:val="a3"/>
        <w:numPr>
          <w:ilvl w:val="1"/>
          <w:numId w:val="1"/>
        </w:numPr>
        <w:jc w:val="both"/>
        <w:rPr>
          <w:rFonts w:ascii="Times New Roman" w:hAnsi="Times New Roman" w:cs="Times New Roman"/>
          <w:sz w:val="24"/>
          <w:szCs w:val="24"/>
        </w:rPr>
      </w:pPr>
      <w:proofErr w:type="gramStart"/>
      <w:r>
        <w:rPr>
          <w:rFonts w:ascii="Times New Roman" w:hAnsi="Times New Roman" w:cs="Times New Roman"/>
          <w:sz w:val="24"/>
          <w:szCs w:val="24"/>
        </w:rPr>
        <w:t>Твердотопливные</w:t>
      </w:r>
      <w:proofErr w:type="gramEnd"/>
      <w:r>
        <w:rPr>
          <w:rFonts w:ascii="Times New Roman" w:hAnsi="Times New Roman" w:cs="Times New Roman"/>
          <w:sz w:val="24"/>
          <w:szCs w:val="24"/>
        </w:rPr>
        <w:t xml:space="preserve"> (уголь, торф)</w:t>
      </w:r>
    </w:p>
    <w:p w:rsidR="00D36CDD" w:rsidRDefault="00D36CDD" w:rsidP="00D36C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Гидроэлектростанции (ГЭС), по расположению их разделяют на виды:</w:t>
      </w:r>
    </w:p>
    <w:p w:rsidR="00D36CDD" w:rsidRDefault="00D36CDD" w:rsidP="00D36CDD">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Русловые</w:t>
      </w:r>
    </w:p>
    <w:p w:rsidR="00D36CDD" w:rsidRDefault="00D36CDD" w:rsidP="00D36CDD">
      <w:pPr>
        <w:pStyle w:val="a3"/>
        <w:numPr>
          <w:ilvl w:val="1"/>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Приплотные</w:t>
      </w:r>
      <w:proofErr w:type="spellEnd"/>
    </w:p>
    <w:p w:rsidR="00D36CDD" w:rsidRDefault="00D36CDD" w:rsidP="00D36CDD">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Деривационные</w:t>
      </w:r>
    </w:p>
    <w:p w:rsidR="00D36CDD" w:rsidRDefault="00D36CDD" w:rsidP="00D36CDD">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Гидроаккумулирующие</w:t>
      </w:r>
    </w:p>
    <w:p w:rsidR="00D36CDD" w:rsidRDefault="00D36CDD" w:rsidP="00D36CDD">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Приливные</w:t>
      </w:r>
    </w:p>
    <w:p w:rsidR="00D36CDD" w:rsidRDefault="00D36CDD" w:rsidP="00D36CDD">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На морских течениях</w:t>
      </w:r>
    </w:p>
    <w:p w:rsidR="00D36CDD" w:rsidRDefault="00D36CDD" w:rsidP="00D36CDD">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Волновые</w:t>
      </w:r>
    </w:p>
    <w:p w:rsidR="00D36CDD" w:rsidRDefault="00D36CDD" w:rsidP="00D36CDD">
      <w:pPr>
        <w:pStyle w:val="a3"/>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Ветроэлектростанции</w:t>
      </w:r>
      <w:proofErr w:type="spellEnd"/>
      <w:r>
        <w:rPr>
          <w:rFonts w:ascii="Times New Roman" w:hAnsi="Times New Roman" w:cs="Times New Roman"/>
          <w:sz w:val="24"/>
          <w:szCs w:val="24"/>
        </w:rPr>
        <w:t xml:space="preserve"> (ВЭС)</w:t>
      </w:r>
    </w:p>
    <w:p w:rsidR="00D36CDD" w:rsidRDefault="00D36CDD" w:rsidP="00D36C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Геотермальные электростанции</w:t>
      </w:r>
    </w:p>
    <w:p w:rsidR="00D36CDD" w:rsidRDefault="00D36CDD" w:rsidP="00D36C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Солнечные электростанции (СЭС)</w:t>
      </w:r>
    </w:p>
    <w:p w:rsidR="00D36CDD" w:rsidRDefault="00D36CDD" w:rsidP="00D36C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Атомные электростанции (АЭС)</w:t>
      </w:r>
    </w:p>
    <w:p w:rsidR="00D36CDD" w:rsidRDefault="00D36CDD" w:rsidP="00D36CDD">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Деления тяжелых ядер</w:t>
      </w:r>
    </w:p>
    <w:p w:rsidR="00D36CDD" w:rsidRDefault="00D36CDD" w:rsidP="00D36CDD">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Синтез легких ядер</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Недостатки ТЭС:</w:t>
      </w:r>
    </w:p>
    <w:p w:rsidR="00D36CDD" w:rsidRPr="00446FF1" w:rsidRDefault="00D36CDD" w:rsidP="00D36CDD">
      <w:pPr>
        <w:pStyle w:val="a3"/>
        <w:numPr>
          <w:ilvl w:val="0"/>
          <w:numId w:val="5"/>
        </w:numPr>
        <w:jc w:val="both"/>
        <w:rPr>
          <w:rFonts w:ascii="Times New Roman" w:hAnsi="Times New Roman" w:cs="Times New Roman"/>
          <w:sz w:val="24"/>
          <w:szCs w:val="24"/>
          <w:shd w:val="clear" w:color="auto" w:fill="FFFFFF"/>
        </w:rPr>
      </w:pPr>
      <w:r w:rsidRPr="00446FF1">
        <w:rPr>
          <w:rFonts w:ascii="Times New Roman" w:hAnsi="Times New Roman" w:cs="Times New Roman"/>
          <w:sz w:val="24"/>
          <w:szCs w:val="24"/>
          <w:shd w:val="clear" w:color="auto" w:fill="FFFFFF"/>
        </w:rPr>
        <w:t>Загрязняют атмосферу, выбрасывая в воздух большое количество дыма и копоти. </w:t>
      </w:r>
    </w:p>
    <w:p w:rsidR="00D36CDD" w:rsidRPr="00446FF1" w:rsidRDefault="00D36CDD" w:rsidP="00D36CDD">
      <w:pPr>
        <w:pStyle w:val="a3"/>
        <w:numPr>
          <w:ilvl w:val="0"/>
          <w:numId w:val="5"/>
        </w:numPr>
        <w:jc w:val="both"/>
        <w:rPr>
          <w:rFonts w:ascii="Times New Roman" w:hAnsi="Times New Roman" w:cs="Times New Roman"/>
          <w:sz w:val="24"/>
          <w:szCs w:val="24"/>
          <w:shd w:val="clear" w:color="auto" w:fill="FFFFFF"/>
        </w:rPr>
      </w:pPr>
      <w:r w:rsidRPr="00446FF1">
        <w:rPr>
          <w:rFonts w:ascii="Times New Roman" w:hAnsi="Times New Roman" w:cs="Times New Roman"/>
          <w:sz w:val="24"/>
          <w:szCs w:val="24"/>
          <w:shd w:val="clear" w:color="auto" w:fill="FFFFFF"/>
        </w:rPr>
        <w:t>Более высокие эксплуатационные расходы по сравнению с гидроэлектростанциями.</w:t>
      </w:r>
    </w:p>
    <w:p w:rsidR="00D36CDD" w:rsidRDefault="00D36CDD" w:rsidP="00D36CD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Работа на не возобновляемых ресурсах</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lastRenderedPageBreak/>
        <w:t>Недостатки ГЭС:</w:t>
      </w:r>
    </w:p>
    <w:p w:rsidR="00D36CDD" w:rsidRPr="00446FF1" w:rsidRDefault="00D36CDD" w:rsidP="00D36CDD">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shd w:val="clear" w:color="auto" w:fill="FFFFFF"/>
        </w:rPr>
        <w:t>привязанность к водоемам</w:t>
      </w:r>
      <w:r w:rsidRPr="00446FF1">
        <w:rPr>
          <w:rFonts w:ascii="Times New Roman" w:hAnsi="Times New Roman" w:cs="Times New Roman"/>
          <w:sz w:val="24"/>
          <w:szCs w:val="24"/>
          <w:shd w:val="clear" w:color="auto" w:fill="FFFFFF"/>
        </w:rPr>
        <w:t xml:space="preserve"> </w:t>
      </w:r>
    </w:p>
    <w:p w:rsidR="00D36CDD" w:rsidRPr="00446FF1" w:rsidRDefault="00D36CDD" w:rsidP="00D36CDD">
      <w:pPr>
        <w:pStyle w:val="a3"/>
        <w:numPr>
          <w:ilvl w:val="0"/>
          <w:numId w:val="6"/>
        </w:numPr>
        <w:jc w:val="both"/>
        <w:rPr>
          <w:rFonts w:ascii="Times New Roman" w:hAnsi="Times New Roman" w:cs="Times New Roman"/>
          <w:sz w:val="24"/>
          <w:szCs w:val="24"/>
        </w:rPr>
      </w:pPr>
      <w:r w:rsidRPr="00446FF1">
        <w:rPr>
          <w:rFonts w:ascii="Times New Roman" w:hAnsi="Times New Roman" w:cs="Times New Roman"/>
          <w:sz w:val="24"/>
          <w:szCs w:val="24"/>
          <w:shd w:val="clear" w:color="auto" w:fill="FFFFFF"/>
        </w:rPr>
        <w:t>возможно</w:t>
      </w:r>
      <w:r>
        <w:rPr>
          <w:rFonts w:ascii="Times New Roman" w:hAnsi="Times New Roman" w:cs="Times New Roman"/>
          <w:sz w:val="24"/>
          <w:szCs w:val="24"/>
          <w:shd w:val="clear" w:color="auto" w:fill="FFFFFF"/>
        </w:rPr>
        <w:t>е затопление пахотных земель</w:t>
      </w:r>
      <w:r w:rsidRPr="00446FF1">
        <w:rPr>
          <w:rFonts w:ascii="Times New Roman" w:hAnsi="Times New Roman" w:cs="Times New Roman"/>
          <w:sz w:val="24"/>
          <w:szCs w:val="24"/>
          <w:shd w:val="clear" w:color="auto" w:fill="FFFFFF"/>
        </w:rPr>
        <w:t xml:space="preserve"> </w:t>
      </w:r>
    </w:p>
    <w:p w:rsidR="00D36CDD" w:rsidRPr="00446FF1" w:rsidRDefault="00D36CDD" w:rsidP="00D36CDD">
      <w:pPr>
        <w:pStyle w:val="a3"/>
        <w:numPr>
          <w:ilvl w:val="0"/>
          <w:numId w:val="6"/>
        </w:numPr>
        <w:jc w:val="both"/>
        <w:rPr>
          <w:rFonts w:ascii="Times New Roman" w:hAnsi="Times New Roman" w:cs="Times New Roman"/>
          <w:sz w:val="24"/>
          <w:szCs w:val="24"/>
        </w:rPr>
      </w:pPr>
      <w:r w:rsidRPr="00446FF1">
        <w:rPr>
          <w:rFonts w:ascii="Times New Roman" w:hAnsi="Times New Roman" w:cs="Times New Roman"/>
          <w:sz w:val="24"/>
          <w:szCs w:val="24"/>
          <w:shd w:val="clear" w:color="auto" w:fill="FFFFFF"/>
        </w:rPr>
        <w:t>пагубное влияние на экосистему рек. </w:t>
      </w:r>
    </w:p>
    <w:p w:rsidR="00D36CDD" w:rsidRPr="00000E3E" w:rsidRDefault="00D36CDD" w:rsidP="00D36CDD">
      <w:pPr>
        <w:pStyle w:val="a3"/>
        <w:numPr>
          <w:ilvl w:val="0"/>
          <w:numId w:val="6"/>
        </w:numPr>
        <w:jc w:val="both"/>
        <w:rPr>
          <w:rFonts w:ascii="Times New Roman" w:hAnsi="Times New Roman" w:cs="Times New Roman"/>
          <w:sz w:val="24"/>
          <w:szCs w:val="24"/>
        </w:rPr>
      </w:pPr>
      <w:hyperlink r:id="rId6" w:history="1">
        <w:r w:rsidRPr="00446FF1">
          <w:rPr>
            <w:rStyle w:val="a5"/>
            <w:rFonts w:ascii="Times New Roman" w:hAnsi="Times New Roman" w:cs="Times New Roman"/>
            <w:sz w:val="24"/>
            <w:szCs w:val="24"/>
            <w:shd w:val="clear" w:color="auto" w:fill="FFFFFF"/>
          </w:rPr>
          <w:t>ГЭС</w:t>
        </w:r>
      </w:hyperlink>
      <w:r w:rsidRPr="00446FF1">
        <w:rPr>
          <w:rFonts w:ascii="Times New Roman" w:hAnsi="Times New Roman" w:cs="Times New Roman"/>
          <w:sz w:val="24"/>
          <w:szCs w:val="24"/>
          <w:shd w:val="clear" w:color="auto" w:fill="FFFFFF"/>
        </w:rPr>
        <w:t> можно строить только на равнинных реках (из-за сейсмической опасности гор)</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Общие недостатки ВЭС, СЭС, заключаются в низком КПД, для нормального функционирования таких станций необходимы обширные территории и определенные погодные условия.</w:t>
      </w:r>
    </w:p>
    <w:p w:rsidR="00D36CDD" w:rsidRPr="00000E3E" w:rsidRDefault="00D36CDD" w:rsidP="00D36CDD">
      <w:pPr>
        <w:jc w:val="both"/>
        <w:rPr>
          <w:rFonts w:ascii="Times New Roman" w:hAnsi="Times New Roman" w:cs="Times New Roman"/>
          <w:sz w:val="24"/>
          <w:szCs w:val="24"/>
        </w:rPr>
      </w:pPr>
      <w:r>
        <w:rPr>
          <w:rFonts w:ascii="Times New Roman" w:hAnsi="Times New Roman" w:cs="Times New Roman"/>
          <w:sz w:val="24"/>
          <w:szCs w:val="24"/>
        </w:rPr>
        <w:t>В отличие от остальных видов электростанций одним из самых эффективных способов получения электроэнергии является деление ядер урана, который используется в АЭС. Подробнее об этом вопросе расскажет вторая команда.</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Вопросы:</w:t>
      </w:r>
    </w:p>
    <w:p w:rsidR="00D36CDD" w:rsidRDefault="00D36CDD" w:rsidP="00D36CD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Какие недостатки имеют ВЭС, СЭС?</w:t>
      </w:r>
    </w:p>
    <w:p w:rsidR="00D36CDD" w:rsidRDefault="00D36CDD" w:rsidP="00D36CD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Опишите общий принцип работы всех электростанций.</w:t>
      </w:r>
    </w:p>
    <w:p w:rsidR="00D36CDD" w:rsidRPr="00326364" w:rsidRDefault="00D36CDD" w:rsidP="00D36CDD">
      <w:pPr>
        <w:pStyle w:val="a3"/>
        <w:numPr>
          <w:ilvl w:val="0"/>
          <w:numId w:val="2"/>
        </w:numPr>
        <w:jc w:val="both"/>
        <w:rPr>
          <w:rFonts w:ascii="Times New Roman" w:hAnsi="Times New Roman" w:cs="Times New Roman"/>
          <w:sz w:val="24"/>
          <w:szCs w:val="24"/>
        </w:rPr>
      </w:pPr>
      <w:r w:rsidRPr="00326364">
        <w:rPr>
          <w:rFonts w:ascii="Times New Roman" w:hAnsi="Times New Roman" w:cs="Times New Roman"/>
          <w:sz w:val="24"/>
          <w:szCs w:val="24"/>
        </w:rPr>
        <w:t>Какой вид электростанций преимущественно используется в нашей стране?</w:t>
      </w:r>
    </w:p>
    <w:p w:rsidR="00D36CDD" w:rsidRDefault="00D36CDD" w:rsidP="00D36CD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Есть ли в Санкт-Петербурге и Ленинградской области электростанции? Запишите их </w:t>
      </w:r>
      <w:proofErr w:type="gramStart"/>
      <w:r>
        <w:rPr>
          <w:rFonts w:ascii="Times New Roman" w:hAnsi="Times New Roman" w:cs="Times New Roman"/>
          <w:sz w:val="24"/>
          <w:szCs w:val="24"/>
        </w:rPr>
        <w:t>названия</w:t>
      </w:r>
      <w:proofErr w:type="gramEnd"/>
      <w:r>
        <w:rPr>
          <w:rFonts w:ascii="Times New Roman" w:hAnsi="Times New Roman" w:cs="Times New Roman"/>
          <w:sz w:val="24"/>
          <w:szCs w:val="24"/>
        </w:rPr>
        <w:t xml:space="preserve"> и к </w:t>
      </w:r>
      <w:proofErr w:type="gramStart"/>
      <w:r>
        <w:rPr>
          <w:rFonts w:ascii="Times New Roman" w:hAnsi="Times New Roman" w:cs="Times New Roman"/>
          <w:sz w:val="24"/>
          <w:szCs w:val="24"/>
        </w:rPr>
        <w:t>какому</w:t>
      </w:r>
      <w:proofErr w:type="gramEnd"/>
      <w:r>
        <w:rPr>
          <w:rFonts w:ascii="Times New Roman" w:hAnsi="Times New Roman" w:cs="Times New Roman"/>
          <w:sz w:val="24"/>
          <w:szCs w:val="24"/>
        </w:rPr>
        <w:t xml:space="preserve"> виду они относятся.</w:t>
      </w:r>
    </w:p>
    <w:p w:rsidR="00D36CDD" w:rsidRDefault="00D36CDD" w:rsidP="00D36CD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 рисунку 1 и 2 опишите принцип работы теплоэлектростанции и гидроэлектростанции.</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Задание:</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На основе представленных материалов и вопросов к статье подготовьте план по данной теме.</w:t>
      </w:r>
    </w:p>
    <w:p w:rsidR="00D36CDD" w:rsidRDefault="00D36CDD" w:rsidP="00D36CDD">
      <w:pPr>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6CDD" w:rsidTr="005C534C">
        <w:trPr>
          <w:trHeight w:val="2535"/>
        </w:trPr>
        <w:tc>
          <w:tcPr>
            <w:tcW w:w="4785" w:type="dxa"/>
          </w:tcPr>
          <w:p w:rsidR="00D36CDD" w:rsidRDefault="00D36CDD" w:rsidP="005C534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2DB6FD2" wp14:editId="675DBD8D">
                  <wp:extent cx="1562100" cy="156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1).gif"/>
                          <pic:cNvPicPr/>
                        </pic:nvPicPr>
                        <pic:blipFill>
                          <a:blip r:embed="rId7">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rsidR="00D36CDD" w:rsidRDefault="00D36CDD" w:rsidP="005C534C">
            <w:pPr>
              <w:jc w:val="both"/>
              <w:rPr>
                <w:rFonts w:ascii="Times New Roman" w:hAnsi="Times New Roman" w:cs="Times New Roman"/>
                <w:sz w:val="24"/>
                <w:szCs w:val="24"/>
              </w:rPr>
            </w:pPr>
            <w:r>
              <w:rPr>
                <w:rFonts w:ascii="Times New Roman" w:hAnsi="Times New Roman" w:cs="Times New Roman"/>
                <w:sz w:val="24"/>
                <w:szCs w:val="24"/>
              </w:rPr>
              <w:t>Принцип работы гидроэлектростанции</w:t>
            </w:r>
          </w:p>
        </w:tc>
        <w:tc>
          <w:tcPr>
            <w:tcW w:w="4786" w:type="dxa"/>
          </w:tcPr>
          <w:p w:rsidR="00D36CDD" w:rsidRDefault="00D36CDD" w:rsidP="005C534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BAAC93D" wp14:editId="71F6F822">
                  <wp:extent cx="1562100" cy="156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8">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rsidR="00D36CDD" w:rsidRDefault="00D36CDD" w:rsidP="005C534C">
            <w:pPr>
              <w:jc w:val="both"/>
              <w:rPr>
                <w:rFonts w:ascii="Times New Roman" w:hAnsi="Times New Roman" w:cs="Times New Roman"/>
                <w:sz w:val="24"/>
                <w:szCs w:val="24"/>
              </w:rPr>
            </w:pPr>
            <w:r>
              <w:rPr>
                <w:rFonts w:ascii="Times New Roman" w:hAnsi="Times New Roman" w:cs="Times New Roman"/>
                <w:sz w:val="24"/>
                <w:szCs w:val="24"/>
              </w:rPr>
              <w:t>Принцип работы ТЭС</w:t>
            </w:r>
          </w:p>
          <w:p w:rsidR="00D36CDD" w:rsidRDefault="00D36CDD" w:rsidP="005C534C">
            <w:pPr>
              <w:jc w:val="both"/>
              <w:rPr>
                <w:rFonts w:ascii="Times New Roman" w:hAnsi="Times New Roman" w:cs="Times New Roman"/>
                <w:sz w:val="24"/>
                <w:szCs w:val="24"/>
              </w:rPr>
            </w:pPr>
          </w:p>
        </w:tc>
      </w:tr>
    </w:tbl>
    <w:p w:rsidR="00D36CDD" w:rsidRDefault="00D36CDD" w:rsidP="00D36CDD">
      <w:pPr>
        <w:sectPr w:rsidR="00D36CDD">
          <w:pgSz w:w="11906" w:h="16838"/>
          <w:pgMar w:top="1134" w:right="850" w:bottom="1134" w:left="1701" w:header="708" w:footer="708" w:gutter="0"/>
          <w:cols w:space="708"/>
          <w:docGrid w:linePitch="360"/>
        </w:sectPr>
      </w:pPr>
    </w:p>
    <w:tbl>
      <w:tblPr>
        <w:tblStyle w:val="a4"/>
        <w:tblW w:w="15156" w:type="dxa"/>
        <w:tblLook w:val="04A0" w:firstRow="1" w:lastRow="0" w:firstColumn="1" w:lastColumn="0" w:noHBand="0" w:noVBand="1"/>
      </w:tblPr>
      <w:tblGrid>
        <w:gridCol w:w="7763"/>
        <w:gridCol w:w="7393"/>
      </w:tblGrid>
      <w:tr w:rsidR="00D36CDD" w:rsidTr="005C534C">
        <w:trPr>
          <w:trHeight w:val="6371"/>
        </w:trPr>
        <w:tc>
          <w:tcPr>
            <w:tcW w:w="7763" w:type="dxa"/>
            <w:vAlign w:val="center"/>
          </w:tcPr>
          <w:p w:rsidR="00D36CDD" w:rsidRDefault="00D36CDD" w:rsidP="005C534C">
            <w:pPr>
              <w:jc w:val="center"/>
            </w:pPr>
            <w:r>
              <w:rPr>
                <w:rFonts w:ascii="Times New Roman" w:hAnsi="Times New Roman" w:cs="Times New Roman"/>
                <w:noProof/>
                <w:sz w:val="24"/>
                <w:szCs w:val="24"/>
                <w:lang w:eastAsia="ru-RU"/>
              </w:rPr>
              <w:lastRenderedPageBreak/>
              <w:drawing>
                <wp:inline distT="0" distB="0" distL="0" distR="0" wp14:anchorId="5E425437" wp14:editId="31A5BD77">
                  <wp:extent cx="4231023" cy="2371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1929" cy="2372233"/>
                          </a:xfrm>
                          <a:prstGeom prst="rect">
                            <a:avLst/>
                          </a:prstGeom>
                        </pic:spPr>
                      </pic:pic>
                    </a:graphicData>
                  </a:graphic>
                </wp:inline>
              </w:drawing>
            </w:r>
          </w:p>
          <w:p w:rsidR="00D36CDD" w:rsidRDefault="00D36CDD" w:rsidP="005C534C"/>
          <w:p w:rsidR="00D36CDD" w:rsidRDefault="00D36CDD" w:rsidP="005C534C"/>
          <w:p w:rsidR="00D36CDD" w:rsidRPr="00D670BD" w:rsidRDefault="00D36CDD" w:rsidP="005C534C">
            <w:pPr>
              <w:jc w:val="center"/>
            </w:pPr>
            <w:r>
              <w:t>Рисунок 1</w:t>
            </w:r>
          </w:p>
        </w:tc>
        <w:tc>
          <w:tcPr>
            <w:tcW w:w="7393" w:type="dxa"/>
            <w:vAlign w:val="center"/>
          </w:tcPr>
          <w:p w:rsidR="00D36CDD" w:rsidRDefault="00D36CDD" w:rsidP="005C534C">
            <w:pPr>
              <w:ind w:right="-86"/>
              <w:jc w:val="center"/>
            </w:pPr>
            <w:r>
              <w:rPr>
                <w:noProof/>
                <w:lang w:eastAsia="ru-RU"/>
              </w:rPr>
              <w:drawing>
                <wp:inline distT="0" distB="0" distL="0" distR="0" wp14:anchorId="2832C76A" wp14:editId="3F18E52E">
                  <wp:extent cx="3762375" cy="2715116"/>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3770677" cy="2721107"/>
                          </a:xfrm>
                          <a:prstGeom prst="rect">
                            <a:avLst/>
                          </a:prstGeom>
                        </pic:spPr>
                      </pic:pic>
                    </a:graphicData>
                  </a:graphic>
                </wp:inline>
              </w:drawing>
            </w:r>
          </w:p>
          <w:p w:rsidR="00D36CDD" w:rsidRDefault="00D36CDD" w:rsidP="005C534C"/>
          <w:p w:rsidR="00D36CDD" w:rsidRPr="00D670BD" w:rsidRDefault="00D36CDD" w:rsidP="005C534C">
            <w:pPr>
              <w:jc w:val="center"/>
            </w:pPr>
            <w:r>
              <w:t>Рисунок 2</w:t>
            </w:r>
          </w:p>
        </w:tc>
      </w:tr>
      <w:tr w:rsidR="00D36CDD" w:rsidTr="005C534C">
        <w:trPr>
          <w:trHeight w:val="555"/>
        </w:trPr>
        <w:tc>
          <w:tcPr>
            <w:tcW w:w="7763" w:type="dxa"/>
          </w:tcPr>
          <w:p w:rsidR="00D36CDD" w:rsidRDefault="00D36CDD" w:rsidP="005C534C">
            <w:r>
              <w:t>Схема теплоэлектростанции (ТЭС)</w:t>
            </w:r>
          </w:p>
        </w:tc>
        <w:tc>
          <w:tcPr>
            <w:tcW w:w="7393" w:type="dxa"/>
          </w:tcPr>
          <w:p w:rsidR="00D36CDD" w:rsidRDefault="00D36CDD" w:rsidP="005C534C">
            <w:r>
              <w:t>Схема гидроэлектростанции (ГЭС)</w:t>
            </w:r>
          </w:p>
        </w:tc>
      </w:tr>
    </w:tbl>
    <w:p w:rsidR="00D36CDD" w:rsidRDefault="00D36CDD" w:rsidP="00D36CDD"/>
    <w:p w:rsidR="00D36CDD" w:rsidRDefault="00D36CDD" w:rsidP="00D36CDD">
      <w:pPr>
        <w:rPr>
          <w:rFonts w:ascii="Times New Roman" w:hAnsi="Times New Roman" w:cs="Times New Roman"/>
          <w:sz w:val="24"/>
          <w:szCs w:val="24"/>
        </w:rPr>
        <w:sectPr w:rsidR="00D36CDD" w:rsidSect="000B488E">
          <w:pgSz w:w="16838" w:h="11906" w:orient="landscape"/>
          <w:pgMar w:top="851" w:right="1134" w:bottom="850" w:left="1134" w:header="708" w:footer="708" w:gutter="0"/>
          <w:cols w:space="708"/>
          <w:docGrid w:linePitch="360"/>
        </w:sectPr>
      </w:pPr>
    </w:p>
    <w:p w:rsidR="00D36CDD" w:rsidRDefault="00D36CDD" w:rsidP="00D36CDD">
      <w:pPr>
        <w:rPr>
          <w:rFonts w:ascii="Times New Roman" w:hAnsi="Times New Roman" w:cs="Times New Roman"/>
          <w:sz w:val="24"/>
          <w:szCs w:val="24"/>
        </w:rPr>
      </w:pPr>
    </w:p>
    <w:p w:rsidR="00D36CDD" w:rsidRDefault="00D36CDD" w:rsidP="00D36CDD">
      <w:pPr>
        <w:jc w:val="center"/>
        <w:rPr>
          <w:rFonts w:ascii="Times New Roman" w:hAnsi="Times New Roman" w:cs="Times New Roman"/>
          <w:b/>
          <w:sz w:val="24"/>
          <w:szCs w:val="24"/>
        </w:rPr>
      </w:pPr>
      <w:r w:rsidRPr="00FD15D5">
        <w:rPr>
          <w:rFonts w:ascii="Times New Roman" w:hAnsi="Times New Roman" w:cs="Times New Roman"/>
          <w:b/>
          <w:sz w:val="24"/>
          <w:szCs w:val="24"/>
        </w:rPr>
        <w:t>АТОМНЫЕ ЭЛЕКТРОСТАНЦИИ</w:t>
      </w:r>
    </w:p>
    <w:p w:rsidR="00D36CDD" w:rsidRPr="003E7B0E" w:rsidRDefault="00D36CDD" w:rsidP="00D36CDD">
      <w:pPr>
        <w:rPr>
          <w:rFonts w:ascii="Times New Roman" w:hAnsi="Times New Roman" w:cs="Times New Roman"/>
          <w:sz w:val="24"/>
          <w:szCs w:val="24"/>
        </w:rPr>
      </w:pPr>
      <w:proofErr w:type="gramStart"/>
      <w:r>
        <w:rPr>
          <w:rFonts w:ascii="Times New Roman" w:hAnsi="Times New Roman" w:cs="Times New Roman"/>
          <w:sz w:val="24"/>
          <w:szCs w:val="24"/>
        </w:rPr>
        <w:t xml:space="preserve">Ключевые слова: деление ядер урана, ядерный реактор, международное агентство по атомной энергетики </w:t>
      </w:r>
      <w:proofErr w:type="gramEnd"/>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Одной из важнейших проблем стоящих перед человечеством, является энергетическая проблема. Потребление энергии растет столь быстро, что известные в настоящее время запасы топлива окажутся исчерпанными в сравнительно короткое время.</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 xml:space="preserve">Проблему «энергетического голода» не решает и использование энергии так называемых возобновляемых источников (энергии рек, ветра, солнца, глубинного тепла Земли), так как они могут обеспечить в лучшем случае только 5-10% наших потребностей. В связи с этим в середине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возникла необходимость поиска новых источников энергии.</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В настоящее время реальный вклад в энергоснабжение вносит ядерная энергетика. Первый европейский реактор был создан в 1946 г. В Советском Союзе под руководством Игоря Васильевича Курчатова.</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В 1954 г. В нашей стране (в г. Обнинске) была введена в действие первая в мире атомная электростанция (АЭС). Её мощность составляла 5000 кВт. Современные АЭС имеют в сотни раз большую мощность.</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Работа АЭС основана на деление тяжелых ядер. Для контролирования данного процесса был создан ядерный реактор.</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 xml:space="preserve">Принцип работы ядерного реактора был рассмотрен нами на прошлом уроке. Для повторения используйте учебник или видеофрагмент: </w:t>
      </w:r>
      <w:hyperlink r:id="rId11" w:history="1">
        <w:r w:rsidRPr="00F74D93">
          <w:rPr>
            <w:rStyle w:val="a5"/>
            <w:rFonts w:ascii="Times New Roman" w:hAnsi="Times New Roman" w:cs="Times New Roman"/>
            <w:sz w:val="24"/>
            <w:szCs w:val="24"/>
          </w:rPr>
          <w:t>https://youtu.be/EWradyM8qOA</w:t>
        </w:r>
      </w:hyperlink>
      <w:r>
        <w:rPr>
          <w:rFonts w:ascii="Times New Roman" w:hAnsi="Times New Roman" w:cs="Times New Roman"/>
          <w:sz w:val="24"/>
          <w:szCs w:val="24"/>
        </w:rPr>
        <w:t xml:space="preserve"> </w:t>
      </w:r>
    </w:p>
    <w:p w:rsidR="00D36CDD" w:rsidRDefault="00D36CDD" w:rsidP="00D36CDD">
      <w:pPr>
        <w:rPr>
          <w:rFonts w:ascii="Times New Roman" w:hAnsi="Times New Roman" w:cs="Times New Roman"/>
          <w:sz w:val="24"/>
          <w:szCs w:val="24"/>
        </w:rPr>
      </w:pPr>
      <w:r>
        <w:rPr>
          <w:rFonts w:ascii="Times New Roman" w:hAnsi="Times New Roman" w:cs="Times New Roman"/>
          <w:sz w:val="24"/>
          <w:szCs w:val="24"/>
        </w:rPr>
        <w:t>Преимущество АЭС:</w:t>
      </w:r>
    </w:p>
    <w:p w:rsidR="00D36CDD" w:rsidRPr="00C9362C" w:rsidRDefault="00D36CDD" w:rsidP="00D36CDD">
      <w:pPr>
        <w:pStyle w:val="a3"/>
        <w:numPr>
          <w:ilvl w:val="0"/>
          <w:numId w:val="3"/>
        </w:numPr>
        <w:rPr>
          <w:rFonts w:ascii="Times New Roman" w:hAnsi="Times New Roman" w:cs="Times New Roman"/>
          <w:sz w:val="24"/>
          <w:szCs w:val="24"/>
        </w:rPr>
      </w:pPr>
      <w:r w:rsidRPr="00C9362C">
        <w:rPr>
          <w:rFonts w:ascii="Times New Roman" w:hAnsi="Times New Roman" w:cs="Times New Roman"/>
          <w:b/>
          <w:bCs/>
          <w:sz w:val="24"/>
          <w:szCs w:val="24"/>
          <w:bdr w:val="none" w:sz="0" w:space="0" w:color="auto" w:frame="1"/>
          <w:shd w:val="clear" w:color="auto" w:fill="FFFFFF"/>
        </w:rPr>
        <w:t>Огромная энергоемкость</w:t>
      </w:r>
      <w:r w:rsidRPr="00C9362C">
        <w:rPr>
          <w:rFonts w:ascii="Times New Roman" w:hAnsi="Times New Roman" w:cs="Times New Roman"/>
          <w:sz w:val="24"/>
          <w:szCs w:val="24"/>
          <w:shd w:val="clear" w:color="auto" w:fill="FFFFFF"/>
        </w:rPr>
        <w:t> </w:t>
      </w:r>
      <w:r w:rsidRPr="00C9362C">
        <w:rPr>
          <w:rFonts w:ascii="Times New Roman" w:hAnsi="Times New Roman" w:cs="Times New Roman"/>
          <w:sz w:val="24"/>
          <w:szCs w:val="24"/>
        </w:rPr>
        <w:br/>
      </w:r>
      <w:r w:rsidRPr="00C9362C">
        <w:rPr>
          <w:rFonts w:ascii="Times New Roman" w:hAnsi="Times New Roman" w:cs="Times New Roman"/>
          <w:sz w:val="24"/>
          <w:szCs w:val="24"/>
          <w:shd w:val="clear" w:color="auto" w:fill="FFFFFF"/>
        </w:rPr>
        <w:t>1 килограмм урана с обогащением до 4%, используемого в ядерном топливе, при полном выгорании выделяет энергию, эквивалентную сжиганию примерно 100 тонн высококачественного каменного угля или 60 тонн нефти. </w:t>
      </w:r>
    </w:p>
    <w:p w:rsidR="00D36CDD" w:rsidRPr="00C9362C" w:rsidRDefault="00D36CDD" w:rsidP="00D36CDD">
      <w:pPr>
        <w:pStyle w:val="a3"/>
        <w:numPr>
          <w:ilvl w:val="0"/>
          <w:numId w:val="3"/>
        </w:numPr>
        <w:rPr>
          <w:rFonts w:ascii="Times New Roman" w:hAnsi="Times New Roman" w:cs="Times New Roman"/>
          <w:sz w:val="24"/>
          <w:szCs w:val="24"/>
        </w:rPr>
      </w:pPr>
      <w:r w:rsidRPr="00C9362C">
        <w:rPr>
          <w:rFonts w:ascii="Times New Roman" w:hAnsi="Times New Roman" w:cs="Times New Roman"/>
          <w:b/>
          <w:bCs/>
          <w:sz w:val="24"/>
          <w:szCs w:val="24"/>
          <w:bdr w:val="none" w:sz="0" w:space="0" w:color="auto" w:frame="1"/>
          <w:shd w:val="clear" w:color="auto" w:fill="FFFFFF"/>
        </w:rPr>
        <w:t>Повторное использование</w:t>
      </w:r>
      <w:r w:rsidRPr="00C9362C">
        <w:rPr>
          <w:rFonts w:ascii="Times New Roman" w:hAnsi="Times New Roman" w:cs="Times New Roman"/>
          <w:sz w:val="24"/>
          <w:szCs w:val="24"/>
          <w:shd w:val="clear" w:color="auto" w:fill="FFFFFF"/>
        </w:rPr>
        <w:t> </w:t>
      </w:r>
      <w:r w:rsidRPr="00C9362C">
        <w:rPr>
          <w:rFonts w:ascii="Times New Roman" w:hAnsi="Times New Roman" w:cs="Times New Roman"/>
          <w:sz w:val="24"/>
          <w:szCs w:val="24"/>
        </w:rPr>
        <w:br/>
      </w:r>
      <w:r w:rsidRPr="00C9362C">
        <w:rPr>
          <w:rFonts w:ascii="Times New Roman" w:hAnsi="Times New Roman" w:cs="Times New Roman"/>
          <w:sz w:val="24"/>
          <w:szCs w:val="24"/>
          <w:shd w:val="clear" w:color="auto" w:fill="FFFFFF"/>
        </w:rPr>
        <w:t>Расщепляющийся материал (уран-235) выгорает в ядерном топливе не полностью и может быть использован снова после регенерации (в отличие от золы и шлаков органического топлива). В перспективе возможен полный переход на замкнутый топливный цикл, что означает практически полное отсутствие отходов. </w:t>
      </w:r>
    </w:p>
    <w:p w:rsidR="00D36CDD" w:rsidRPr="0011468D" w:rsidRDefault="00D36CDD" w:rsidP="00D36CDD">
      <w:pPr>
        <w:pStyle w:val="a3"/>
        <w:numPr>
          <w:ilvl w:val="0"/>
          <w:numId w:val="3"/>
        </w:numPr>
        <w:rPr>
          <w:rFonts w:ascii="Times New Roman" w:hAnsi="Times New Roman" w:cs="Times New Roman"/>
          <w:sz w:val="24"/>
          <w:szCs w:val="24"/>
        </w:rPr>
      </w:pPr>
      <w:r w:rsidRPr="00C9362C">
        <w:rPr>
          <w:rFonts w:ascii="Times New Roman" w:hAnsi="Times New Roman" w:cs="Times New Roman"/>
          <w:b/>
          <w:bCs/>
          <w:sz w:val="24"/>
          <w:szCs w:val="24"/>
          <w:bdr w:val="none" w:sz="0" w:space="0" w:color="auto" w:frame="1"/>
          <w:shd w:val="clear" w:color="auto" w:fill="FFFFFF"/>
        </w:rPr>
        <w:t>Повторное использование</w:t>
      </w:r>
      <w:r w:rsidRPr="00C9362C">
        <w:rPr>
          <w:rFonts w:ascii="Times New Roman" w:hAnsi="Times New Roman" w:cs="Times New Roman"/>
          <w:sz w:val="24"/>
          <w:szCs w:val="24"/>
          <w:shd w:val="clear" w:color="auto" w:fill="FFFFFF"/>
        </w:rPr>
        <w:t> </w:t>
      </w:r>
      <w:r w:rsidRPr="00C9362C">
        <w:rPr>
          <w:rFonts w:ascii="Times New Roman" w:hAnsi="Times New Roman" w:cs="Times New Roman"/>
          <w:sz w:val="24"/>
          <w:szCs w:val="24"/>
        </w:rPr>
        <w:br/>
      </w:r>
      <w:r w:rsidRPr="00C9362C">
        <w:rPr>
          <w:rFonts w:ascii="Times New Roman" w:hAnsi="Times New Roman" w:cs="Times New Roman"/>
          <w:sz w:val="24"/>
          <w:szCs w:val="24"/>
          <w:shd w:val="clear" w:color="auto" w:fill="FFFFFF"/>
        </w:rPr>
        <w:t>Расщепляющийся материал (уран-235) выгорает в ядерном топливе не полностью и может быть использован снова после регенерации (в отличие от золы и шлаков органического топлива). В перспективе возможен полный переход на замкнутый топливный цикл, что означает практически полное отсутствие отходов. </w:t>
      </w:r>
    </w:p>
    <w:p w:rsidR="00D36CDD" w:rsidRPr="0011468D" w:rsidRDefault="00D36CDD" w:rsidP="00D36CDD">
      <w:pPr>
        <w:ind w:left="360"/>
        <w:rPr>
          <w:rFonts w:ascii="Times New Roman" w:hAnsi="Times New Roman" w:cs="Times New Roman"/>
          <w:sz w:val="24"/>
          <w:szCs w:val="24"/>
        </w:rPr>
      </w:pPr>
      <w:r>
        <w:rPr>
          <w:rFonts w:ascii="Times New Roman" w:hAnsi="Times New Roman" w:cs="Times New Roman"/>
          <w:sz w:val="24"/>
          <w:szCs w:val="24"/>
        </w:rPr>
        <w:t xml:space="preserve">Но, не смотря на преимущества, это не означает, что АЭС не порождают серьёзных проблем. В настоящее время классифицированная критика ядерной энергетики </w:t>
      </w:r>
      <w:r>
        <w:rPr>
          <w:rFonts w:ascii="Times New Roman" w:hAnsi="Times New Roman" w:cs="Times New Roman"/>
          <w:sz w:val="24"/>
          <w:szCs w:val="24"/>
        </w:rPr>
        <w:lastRenderedPageBreak/>
        <w:t>концентрируется вокруг 3 принципиальных проблем: содействие распространению ядерного оружия, радиоактивные отходы и возможность аварий.</w:t>
      </w:r>
    </w:p>
    <w:p w:rsidR="00D36CDD" w:rsidRDefault="00D36CDD" w:rsidP="00D36CDD">
      <w:pPr>
        <w:ind w:left="360"/>
        <w:rPr>
          <w:rFonts w:ascii="Times New Roman" w:hAnsi="Times New Roman" w:cs="Times New Roman"/>
          <w:sz w:val="24"/>
          <w:szCs w:val="24"/>
        </w:rPr>
      </w:pPr>
      <w:r>
        <w:rPr>
          <w:rFonts w:ascii="Times New Roman" w:hAnsi="Times New Roman" w:cs="Times New Roman"/>
          <w:sz w:val="24"/>
          <w:szCs w:val="24"/>
        </w:rPr>
        <w:t>Вопросы:</w:t>
      </w:r>
    </w:p>
    <w:p w:rsidR="00D36CDD" w:rsidRDefault="00D36CDD" w:rsidP="00D36CD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Какие процессы превращения происходят в ядерном реакторе?</w:t>
      </w:r>
    </w:p>
    <w:p w:rsidR="00D36CDD" w:rsidRDefault="00D36CDD" w:rsidP="00D36CD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в середине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возникла необходимость нахождения новых источников энергии?</w:t>
      </w:r>
    </w:p>
    <w:p w:rsidR="00D36CDD" w:rsidRDefault="00D36CDD" w:rsidP="00D36CD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Назовите 3 принципиальные проблемы современной атомной энергетики.</w:t>
      </w:r>
    </w:p>
    <w:p w:rsidR="00D36CDD" w:rsidRDefault="00D36CDD" w:rsidP="00D36CD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Приведите примеры путей решения проблем атомной энергетики.</w:t>
      </w:r>
    </w:p>
    <w:p w:rsidR="00D36CDD" w:rsidRDefault="00D36CDD" w:rsidP="00D36CD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Когда и где случилась крупнейшая авария ядерного реактора? В чем причина возникновения аварии?</w:t>
      </w:r>
    </w:p>
    <w:p w:rsidR="00D36CDD" w:rsidRDefault="00D36CDD" w:rsidP="00D36CDD">
      <w:pPr>
        <w:ind w:left="360"/>
        <w:jc w:val="both"/>
        <w:rPr>
          <w:rFonts w:ascii="Times New Roman" w:hAnsi="Times New Roman" w:cs="Times New Roman"/>
          <w:sz w:val="24"/>
          <w:szCs w:val="24"/>
        </w:rPr>
      </w:pPr>
    </w:p>
    <w:p w:rsidR="00D36CDD" w:rsidRPr="00187A80" w:rsidRDefault="00D36CDD" w:rsidP="00D36CDD">
      <w:pPr>
        <w:ind w:left="360"/>
        <w:jc w:val="both"/>
        <w:rPr>
          <w:rFonts w:ascii="Times New Roman" w:hAnsi="Times New Roman" w:cs="Times New Roman"/>
          <w:sz w:val="24"/>
          <w:szCs w:val="24"/>
        </w:rPr>
      </w:pPr>
      <w:r w:rsidRPr="00187A80">
        <w:rPr>
          <w:rFonts w:ascii="Times New Roman" w:hAnsi="Times New Roman" w:cs="Times New Roman"/>
          <w:sz w:val="24"/>
          <w:szCs w:val="24"/>
        </w:rPr>
        <w:t>Задание:</w:t>
      </w:r>
    </w:p>
    <w:p w:rsidR="00D36CDD" w:rsidRPr="00187A80" w:rsidRDefault="00D36CDD" w:rsidP="00D36CDD">
      <w:pPr>
        <w:pStyle w:val="a3"/>
        <w:numPr>
          <w:ilvl w:val="0"/>
          <w:numId w:val="4"/>
        </w:numPr>
        <w:jc w:val="both"/>
        <w:rPr>
          <w:rFonts w:ascii="Times New Roman" w:hAnsi="Times New Roman" w:cs="Times New Roman"/>
          <w:sz w:val="24"/>
          <w:szCs w:val="24"/>
        </w:rPr>
      </w:pPr>
      <w:r w:rsidRPr="00187A80">
        <w:rPr>
          <w:rFonts w:ascii="Times New Roman" w:hAnsi="Times New Roman" w:cs="Times New Roman"/>
          <w:sz w:val="24"/>
          <w:szCs w:val="24"/>
        </w:rPr>
        <w:t>На основе представленных материалов и вопросов к статье подготовьте план по данной теме.</w:t>
      </w:r>
    </w:p>
    <w:p w:rsidR="00D36CDD" w:rsidRPr="00187A80" w:rsidRDefault="00D36CDD" w:rsidP="00D36CDD">
      <w:pPr>
        <w:ind w:left="360"/>
        <w:rPr>
          <w:rFonts w:ascii="Times New Roman" w:hAnsi="Times New Roman" w:cs="Times New Roman"/>
          <w:sz w:val="24"/>
          <w:szCs w:val="24"/>
        </w:rPr>
      </w:pPr>
    </w:p>
    <w:p w:rsidR="00D36CDD" w:rsidRDefault="00D36CDD" w:rsidP="00D36CDD">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288CF7E" wp14:editId="658CE47F">
            <wp:extent cx="1409700" cy="140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2).gif"/>
                    <pic:cNvPicPr/>
                  </pic:nvPicPr>
                  <pic:blipFill>
                    <a:blip r:embed="rId12">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Pr>
          <w:rFonts w:ascii="Times New Roman" w:hAnsi="Times New Roman" w:cs="Times New Roman"/>
          <w:sz w:val="24"/>
          <w:szCs w:val="24"/>
        </w:rPr>
        <w:t xml:space="preserve">   </w:t>
      </w:r>
    </w:p>
    <w:p w:rsidR="00D36CDD" w:rsidRDefault="00D36CDD" w:rsidP="00D36CDD">
      <w:pPr>
        <w:rPr>
          <w:rFonts w:ascii="Times New Roman" w:hAnsi="Times New Roman" w:cs="Times New Roman"/>
          <w:sz w:val="24"/>
          <w:szCs w:val="24"/>
        </w:rPr>
      </w:pPr>
      <w:r>
        <w:rPr>
          <w:rFonts w:ascii="Times New Roman" w:hAnsi="Times New Roman" w:cs="Times New Roman"/>
          <w:sz w:val="24"/>
          <w:szCs w:val="24"/>
        </w:rPr>
        <w:t>Принцип работы ядерного реактора</w:t>
      </w:r>
    </w:p>
    <w:p w:rsidR="00D36CDD" w:rsidRDefault="00D36CDD" w:rsidP="00D36CDD">
      <w:pPr>
        <w:rPr>
          <w:rFonts w:ascii="Times New Roman" w:hAnsi="Times New Roman" w:cs="Times New Roman"/>
          <w:sz w:val="24"/>
          <w:szCs w:val="24"/>
        </w:rPr>
      </w:pPr>
      <w:r>
        <w:rPr>
          <w:rFonts w:ascii="Times New Roman" w:hAnsi="Times New Roman" w:cs="Times New Roman"/>
          <w:sz w:val="24"/>
          <w:szCs w:val="24"/>
        </w:rPr>
        <w:br w:type="page"/>
      </w:r>
    </w:p>
    <w:p w:rsidR="00D36CDD" w:rsidRDefault="00D36CDD" w:rsidP="00D36CDD">
      <w:pPr>
        <w:jc w:val="center"/>
        <w:rPr>
          <w:rFonts w:ascii="Times New Roman" w:hAnsi="Times New Roman" w:cs="Times New Roman"/>
          <w:b/>
          <w:sz w:val="24"/>
          <w:szCs w:val="24"/>
        </w:rPr>
      </w:pPr>
      <w:r w:rsidRPr="00781818">
        <w:rPr>
          <w:rFonts w:ascii="Times New Roman" w:hAnsi="Times New Roman" w:cs="Times New Roman"/>
          <w:b/>
          <w:sz w:val="24"/>
          <w:szCs w:val="24"/>
        </w:rPr>
        <w:lastRenderedPageBreak/>
        <w:t>ПЕРСПЕКТИВЫ РАЗВИТИЯ АТОМНОЙ ЭНЕРГЕТИКИ</w:t>
      </w:r>
    </w:p>
    <w:p w:rsidR="00D36CDD" w:rsidRDefault="00D36CDD" w:rsidP="00D36CDD">
      <w:pPr>
        <w:rPr>
          <w:rFonts w:ascii="Times New Roman" w:hAnsi="Times New Roman" w:cs="Times New Roman"/>
          <w:sz w:val="24"/>
          <w:szCs w:val="24"/>
        </w:rPr>
      </w:pPr>
      <w:r>
        <w:rPr>
          <w:rFonts w:ascii="Times New Roman" w:hAnsi="Times New Roman" w:cs="Times New Roman"/>
          <w:sz w:val="24"/>
          <w:szCs w:val="24"/>
        </w:rPr>
        <w:t>Ключевые слова: термоядерный синтез, ТОКАМАК, термоядерные реакторы, плазма.</w:t>
      </w:r>
    </w:p>
    <w:p w:rsidR="00D36CDD" w:rsidRDefault="00D36CDD" w:rsidP="00D36CDD">
      <w:pPr>
        <w:pStyle w:val="a6"/>
        <w:jc w:val="both"/>
        <w:rPr>
          <w:color w:val="000000"/>
        </w:rPr>
      </w:pPr>
      <w:r w:rsidRPr="003F7EBE">
        <w:rPr>
          <w:color w:val="000000"/>
        </w:rPr>
        <w:t>Ядерная энергетика, энергия деления атома, имеет большие плюсы перед традиционными способами получения энергии, такими как сжигание минеральных и биологических ресурсов. В отличи</w:t>
      </w:r>
      <w:proofErr w:type="gramStart"/>
      <w:r w:rsidRPr="003F7EBE">
        <w:rPr>
          <w:color w:val="000000"/>
        </w:rPr>
        <w:t>и</w:t>
      </w:r>
      <w:proofErr w:type="gramEnd"/>
      <w:r w:rsidRPr="003F7EBE">
        <w:rPr>
          <w:color w:val="000000"/>
        </w:rPr>
        <w:t xml:space="preserve"> от ТЭС (тепловой электрической станции), где тепло получается путем сжигания топлива от дров до нефти и угля, атомная энергетика использует энергию реакции распада атомов тяжелых элементов, в основном урана. Атомная энергия гораздо чище энергии сжигания топлива. Выбросы атомных электростанций на порядки меньше загрязняют окружающую среду, чем выбросы обычных тепловых станций. У большинства развитых стран мира атомная энергетика имеет весьма значительную долю в общем энергобалансе. </w:t>
      </w:r>
      <w:proofErr w:type="gramStart"/>
      <w:r w:rsidRPr="003F7EBE">
        <w:rPr>
          <w:color w:val="000000"/>
        </w:rPr>
        <w:t>Например</w:t>
      </w:r>
      <w:proofErr w:type="gramEnd"/>
      <w:r w:rsidRPr="003F7EBE">
        <w:rPr>
          <w:color w:val="000000"/>
        </w:rPr>
        <w:t xml:space="preserve"> во Франции на долю атомных электростанций приходится свыше 80% всей получаемой энергии. Однако атомные электростанции требуют очень высокой квалификации обслуживающего персонала и строгого контроля за абсолютно всеми параметрами, иначе, в случае аварии, выбросы вредных веществ могут существенно превысить выбросы тепловых станций. Еще одна существенная, но решаемая проблема атомной энергетики - утилизация отходов. К сожалению, в настоящее время самым простым, и как следствие, самым дешевым способом утилизации радиоактивных отходов является их захоронение.  Более </w:t>
      </w:r>
      <w:proofErr w:type="spellStart"/>
      <w:r w:rsidRPr="003F7EBE">
        <w:rPr>
          <w:color w:val="000000"/>
        </w:rPr>
        <w:t>экологичные</w:t>
      </w:r>
      <w:proofErr w:type="spellEnd"/>
      <w:r w:rsidRPr="003F7EBE">
        <w:rPr>
          <w:color w:val="000000"/>
        </w:rPr>
        <w:t xml:space="preserve"> способы утилизации: разделение на долгоживущие и короткоживущие  изотопы, сжигание в атомных реакторах радиоактивных отходов,  сжигание радиоактивных отходов в недрах звезд (в том числе и солнце)  </w:t>
      </w:r>
      <w:r>
        <w:rPr>
          <w:color w:val="000000"/>
        </w:rPr>
        <w:t>- пока экономически не выгодны.</w:t>
      </w:r>
      <w:r w:rsidRPr="003F7EBE">
        <w:rPr>
          <w:color w:val="000000"/>
        </w:rPr>
        <w:br/>
        <w:t xml:space="preserve">Какие же преимущества имеет термоядерный синтез по сравнению с ядерными реакциями деления, которые позволяют надеяться на широкомасштабное развитие термоядерной энергетики? Основное и принципиальное отличие заключается в отсутствии долгоживущих радиоактивных отходов, которые характерны для ядерных реакторов деления. И хотя в процессе работы термоядерного реактора первая стенка активируется нейтронами, выбор подходящих </w:t>
      </w:r>
      <w:proofErr w:type="spellStart"/>
      <w:r w:rsidRPr="003F7EBE">
        <w:rPr>
          <w:color w:val="000000"/>
        </w:rPr>
        <w:t>низкоактивируемых</w:t>
      </w:r>
      <w:proofErr w:type="spellEnd"/>
      <w:r w:rsidRPr="003F7EBE">
        <w:rPr>
          <w:color w:val="000000"/>
        </w:rPr>
        <w:t xml:space="preserve"> конструкционных материалов открывает принципиальную возможность создания термоядерного реактора, в котором наведенная активность первой стенки будет снижаться до полностью безопасного уровня за тридцать лет после остановки реактора. Это означает, что выработавший ресурс реактор нужно будет законсервировать всего на 30 лет, после чего материалы могут быть переработаны и использованы в новом реакторе синтеза. Эта ситуация принципиально отличается от реакторов деления, которые производят радиоактивные расходы, требующие переработки и хранения в течени</w:t>
      </w:r>
      <w:proofErr w:type="gramStart"/>
      <w:r w:rsidRPr="003F7EBE">
        <w:rPr>
          <w:color w:val="000000"/>
        </w:rPr>
        <w:t>и</w:t>
      </w:r>
      <w:proofErr w:type="gramEnd"/>
      <w:r w:rsidRPr="003F7EBE">
        <w:rPr>
          <w:color w:val="000000"/>
        </w:rPr>
        <w:t xml:space="preserve"> десятков тысяч лет. Кроме низкой радиоактивности, термоядерная энергетика имеет огромные, практически неисчерпаемые запасы топлива и других необходимых материалов, достаточных для производства энергии в течени</w:t>
      </w:r>
      <w:proofErr w:type="gramStart"/>
      <w:r w:rsidRPr="003F7EBE">
        <w:rPr>
          <w:color w:val="000000"/>
        </w:rPr>
        <w:t>и</w:t>
      </w:r>
      <w:proofErr w:type="gramEnd"/>
      <w:r w:rsidRPr="003F7EBE">
        <w:rPr>
          <w:color w:val="000000"/>
        </w:rPr>
        <w:t xml:space="preserve"> мно</w:t>
      </w:r>
      <w:r>
        <w:rPr>
          <w:color w:val="000000"/>
        </w:rPr>
        <w:t>гих сотен, если не тысяч лет. </w:t>
      </w:r>
    </w:p>
    <w:p w:rsidR="00D36CDD" w:rsidRPr="003F7EBE" w:rsidRDefault="00D36CDD" w:rsidP="00D36CDD">
      <w:pPr>
        <w:pStyle w:val="a6"/>
        <w:jc w:val="both"/>
        <w:rPr>
          <w:color w:val="000000"/>
        </w:rPr>
      </w:pPr>
      <w:proofErr w:type="spellStart"/>
      <w:r w:rsidRPr="003F7EBE">
        <w:rPr>
          <w:color w:val="000000"/>
        </w:rPr>
        <w:t>Энерговыделение</w:t>
      </w:r>
      <w:proofErr w:type="spellEnd"/>
      <w:r w:rsidRPr="003F7EBE">
        <w:rPr>
          <w:color w:val="000000"/>
        </w:rPr>
        <w:t xml:space="preserve"> при ядерном синтезе обусловлено действующими внутри ядра чрезвычайно интенсивными силами притяжения; эти силы удерживают вместе входящие в состав ядра протоны и нейтроны. Они очень интенсивны на расстояниях ~10</w:t>
      </w:r>
      <w:r w:rsidRPr="003F7EBE">
        <w:rPr>
          <w:color w:val="000000"/>
          <w:vertAlign w:val="superscript"/>
        </w:rPr>
        <w:t>–13</w:t>
      </w:r>
      <w:r w:rsidRPr="003F7EBE">
        <w:rPr>
          <w:color w:val="000000"/>
        </w:rPr>
        <w:t xml:space="preserve"> см и чрезвычайно быстро ослабевают с увеличением расстояния. Помимо этих сил, положительно заряженные протоны создают электростатические силы отталкивания. </w:t>
      </w:r>
      <w:proofErr w:type="gramStart"/>
      <w:r w:rsidRPr="003F7EBE">
        <w:rPr>
          <w:color w:val="000000"/>
        </w:rPr>
        <w:t>Радиус действия электростатических сил гораздо больше, чем у ядерных, поэтому они начинают преобладать, когда ядра удалены друг от друга.</w:t>
      </w:r>
      <w:proofErr w:type="gramEnd"/>
    </w:p>
    <w:p w:rsidR="00D36CDD" w:rsidRPr="003F7EBE"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 xml:space="preserve">В нормальных условиях кинетическая энергия ядер легких атомов слишком мала для того, чтобы, преодолев электростатическое отталкивание, они могли сблизиться и вступить в ядерную реакцию. Однако отталкивание можно преодолеть «грубой» силой, </w:t>
      </w:r>
      <w:proofErr w:type="gramStart"/>
      <w:r w:rsidRPr="003F7EBE">
        <w:rPr>
          <w:rFonts w:ascii="Times New Roman" w:eastAsia="Times New Roman" w:hAnsi="Times New Roman" w:cs="Times New Roman"/>
          <w:color w:val="000000"/>
          <w:sz w:val="24"/>
          <w:szCs w:val="24"/>
          <w:lang w:eastAsia="ru-RU"/>
        </w:rPr>
        <w:t>например</w:t>
      </w:r>
      <w:proofErr w:type="gramEnd"/>
      <w:r w:rsidRPr="003F7EBE">
        <w:rPr>
          <w:rFonts w:ascii="Times New Roman" w:eastAsia="Times New Roman" w:hAnsi="Times New Roman" w:cs="Times New Roman"/>
          <w:color w:val="000000"/>
          <w:sz w:val="24"/>
          <w:szCs w:val="24"/>
          <w:lang w:eastAsia="ru-RU"/>
        </w:rPr>
        <w:t xml:space="preserve"> сталкивая ядра, обладающие высокой относительной скоростью. </w:t>
      </w:r>
      <w:proofErr w:type="spellStart"/>
      <w:r w:rsidRPr="003F7EBE">
        <w:rPr>
          <w:rFonts w:ascii="Times New Roman" w:eastAsia="Times New Roman" w:hAnsi="Times New Roman" w:cs="Times New Roman"/>
          <w:color w:val="000000"/>
          <w:sz w:val="24"/>
          <w:szCs w:val="24"/>
          <w:lang w:eastAsia="ru-RU"/>
        </w:rPr>
        <w:t>Дж</w:t>
      </w:r>
      <w:proofErr w:type="gramStart"/>
      <w:r w:rsidRPr="003F7EBE">
        <w:rPr>
          <w:rFonts w:ascii="Times New Roman" w:eastAsia="Times New Roman" w:hAnsi="Times New Roman" w:cs="Times New Roman"/>
          <w:color w:val="000000"/>
          <w:sz w:val="24"/>
          <w:szCs w:val="24"/>
          <w:lang w:eastAsia="ru-RU"/>
        </w:rPr>
        <w:t>.К</w:t>
      </w:r>
      <w:proofErr w:type="gramEnd"/>
      <w:r w:rsidRPr="003F7EBE">
        <w:rPr>
          <w:rFonts w:ascii="Times New Roman" w:eastAsia="Times New Roman" w:hAnsi="Times New Roman" w:cs="Times New Roman"/>
          <w:color w:val="000000"/>
          <w:sz w:val="24"/>
          <w:szCs w:val="24"/>
          <w:lang w:eastAsia="ru-RU"/>
        </w:rPr>
        <w:t>окрофт</w:t>
      </w:r>
      <w:proofErr w:type="spellEnd"/>
      <w:r w:rsidRPr="003F7EBE">
        <w:rPr>
          <w:rFonts w:ascii="Times New Roman" w:eastAsia="Times New Roman" w:hAnsi="Times New Roman" w:cs="Times New Roman"/>
          <w:color w:val="000000"/>
          <w:sz w:val="24"/>
          <w:szCs w:val="24"/>
          <w:lang w:eastAsia="ru-RU"/>
        </w:rPr>
        <w:t xml:space="preserve"> и </w:t>
      </w:r>
      <w:proofErr w:type="spellStart"/>
      <w:r w:rsidRPr="003F7EBE">
        <w:rPr>
          <w:rFonts w:ascii="Times New Roman" w:eastAsia="Times New Roman" w:hAnsi="Times New Roman" w:cs="Times New Roman"/>
          <w:color w:val="000000"/>
          <w:sz w:val="24"/>
          <w:szCs w:val="24"/>
          <w:lang w:eastAsia="ru-RU"/>
        </w:rPr>
        <w:t>Э.Уолтон</w:t>
      </w:r>
      <w:proofErr w:type="spellEnd"/>
      <w:r w:rsidRPr="003F7EBE">
        <w:rPr>
          <w:rFonts w:ascii="Times New Roman" w:eastAsia="Times New Roman" w:hAnsi="Times New Roman" w:cs="Times New Roman"/>
          <w:color w:val="000000"/>
          <w:sz w:val="24"/>
          <w:szCs w:val="24"/>
          <w:lang w:eastAsia="ru-RU"/>
        </w:rPr>
        <w:t xml:space="preserve"> </w:t>
      </w:r>
      <w:r w:rsidRPr="003F7EBE">
        <w:rPr>
          <w:rFonts w:ascii="Times New Roman" w:eastAsia="Times New Roman" w:hAnsi="Times New Roman" w:cs="Times New Roman"/>
          <w:color w:val="000000"/>
          <w:sz w:val="24"/>
          <w:szCs w:val="24"/>
          <w:lang w:eastAsia="ru-RU"/>
        </w:rPr>
        <w:lastRenderedPageBreak/>
        <w:t xml:space="preserve">использовали этот принцип в своих экспериментах, проводившихся в 1932 в </w:t>
      </w:r>
      <w:proofErr w:type="spellStart"/>
      <w:r w:rsidRPr="003F7EBE">
        <w:rPr>
          <w:rFonts w:ascii="Times New Roman" w:eastAsia="Times New Roman" w:hAnsi="Times New Roman" w:cs="Times New Roman"/>
          <w:color w:val="000000"/>
          <w:sz w:val="24"/>
          <w:szCs w:val="24"/>
          <w:lang w:eastAsia="ru-RU"/>
        </w:rPr>
        <w:t>Кавендишской</w:t>
      </w:r>
      <w:proofErr w:type="spellEnd"/>
      <w:r w:rsidRPr="003F7EBE">
        <w:rPr>
          <w:rFonts w:ascii="Times New Roman" w:eastAsia="Times New Roman" w:hAnsi="Times New Roman" w:cs="Times New Roman"/>
          <w:color w:val="000000"/>
          <w:sz w:val="24"/>
          <w:szCs w:val="24"/>
          <w:lang w:eastAsia="ru-RU"/>
        </w:rPr>
        <w:t xml:space="preserve"> лаборатории (Кембридж, Великобритания). Облучая литиевую мишень ускоренными в электрическом поле протонами, они наблюдали взаимодействие протонов с ядрами лития </w:t>
      </w:r>
      <w:proofErr w:type="spellStart"/>
      <w:r w:rsidRPr="003F7EBE">
        <w:rPr>
          <w:rFonts w:ascii="Times New Roman" w:eastAsia="Times New Roman" w:hAnsi="Times New Roman" w:cs="Times New Roman"/>
          <w:color w:val="000000"/>
          <w:sz w:val="24"/>
          <w:szCs w:val="24"/>
          <w:lang w:eastAsia="ru-RU"/>
        </w:rPr>
        <w:t>Li</w:t>
      </w:r>
      <w:proofErr w:type="spellEnd"/>
      <w:r w:rsidRPr="003F7EBE">
        <w:rPr>
          <w:rFonts w:ascii="Times New Roman" w:eastAsia="Times New Roman" w:hAnsi="Times New Roman" w:cs="Times New Roman"/>
          <w:color w:val="000000"/>
          <w:sz w:val="24"/>
          <w:szCs w:val="24"/>
          <w:lang w:eastAsia="ru-RU"/>
        </w:rPr>
        <w:t>. С тех пор изучено большое число подобных реакций.</w:t>
      </w:r>
    </w:p>
    <w:p w:rsidR="00D36CDD" w:rsidRPr="003F7EBE"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 xml:space="preserve">В основу термоядерной энергии положено слияние атомов легких элементов с выделением энергии. Хотя ядерных реакций синтеза, приводящих к выделению энергии довольно много, для практических целей использования ядерной энергии, интерес представляют только </w:t>
      </w:r>
      <w:proofErr w:type="gramStart"/>
      <w:r w:rsidRPr="003F7EBE">
        <w:rPr>
          <w:rFonts w:ascii="Times New Roman" w:eastAsia="Times New Roman" w:hAnsi="Times New Roman" w:cs="Times New Roman"/>
          <w:color w:val="000000"/>
          <w:sz w:val="24"/>
          <w:szCs w:val="24"/>
          <w:lang w:eastAsia="ru-RU"/>
        </w:rPr>
        <w:t>реакции</w:t>
      </w:r>
      <w:proofErr w:type="gramEnd"/>
      <w:r w:rsidRPr="003F7EBE">
        <w:rPr>
          <w:rFonts w:ascii="Times New Roman" w:eastAsia="Times New Roman" w:hAnsi="Times New Roman" w:cs="Times New Roman"/>
          <w:color w:val="000000"/>
          <w:sz w:val="24"/>
          <w:szCs w:val="24"/>
          <w:lang w:eastAsia="ru-RU"/>
        </w:rPr>
        <w:t xml:space="preserve"> приведенные в Таблице 1. Здесь и ниже мы используем стандартное обозначение изотопов водорода: р - протон с атомной массой 1, D - дейтрон, ядро состоящее из одного протона и одного нейтрона и, </w:t>
      </w:r>
      <w:proofErr w:type="spellStart"/>
      <w:r w:rsidRPr="003F7EBE">
        <w:rPr>
          <w:rFonts w:ascii="Times New Roman" w:eastAsia="Times New Roman" w:hAnsi="Times New Roman" w:cs="Times New Roman"/>
          <w:color w:val="000000"/>
          <w:sz w:val="24"/>
          <w:szCs w:val="24"/>
          <w:lang w:eastAsia="ru-RU"/>
        </w:rPr>
        <w:t>соостветственно</w:t>
      </w:r>
      <w:proofErr w:type="spellEnd"/>
      <w:r w:rsidRPr="003F7EBE">
        <w:rPr>
          <w:rFonts w:ascii="Times New Roman" w:eastAsia="Times New Roman" w:hAnsi="Times New Roman" w:cs="Times New Roman"/>
          <w:color w:val="000000"/>
          <w:sz w:val="24"/>
          <w:szCs w:val="24"/>
          <w:lang w:eastAsia="ru-RU"/>
        </w:rPr>
        <w:t>, с атомной массой 2 и</w:t>
      </w:r>
      <w:proofErr w:type="gramStart"/>
      <w:r w:rsidRPr="003F7EBE">
        <w:rPr>
          <w:rFonts w:ascii="Times New Roman" w:eastAsia="Times New Roman" w:hAnsi="Times New Roman" w:cs="Times New Roman"/>
          <w:color w:val="000000"/>
          <w:sz w:val="24"/>
          <w:szCs w:val="24"/>
          <w:lang w:eastAsia="ru-RU"/>
        </w:rPr>
        <w:t xml:space="preserve"> Т</w:t>
      </w:r>
      <w:proofErr w:type="gramEnd"/>
      <w:r w:rsidRPr="003F7EBE">
        <w:rPr>
          <w:rFonts w:ascii="Times New Roman" w:eastAsia="Times New Roman" w:hAnsi="Times New Roman" w:cs="Times New Roman"/>
          <w:color w:val="000000"/>
          <w:sz w:val="24"/>
          <w:szCs w:val="24"/>
          <w:lang w:eastAsia="ru-RU"/>
        </w:rPr>
        <w:t xml:space="preserve"> - тритий, изотоп, ядро состоит из одного протона и двух нейтронов с массой 3. Все ядра, участвующие в этих реакциях за исключением трития стабильны. Тритий - это радиоактивный изотоп водорода </w:t>
      </w:r>
      <w:proofErr w:type="gramStart"/>
      <w:r w:rsidRPr="003F7EBE">
        <w:rPr>
          <w:rFonts w:ascii="Times New Roman" w:eastAsia="Times New Roman" w:hAnsi="Times New Roman" w:cs="Times New Roman"/>
          <w:color w:val="000000"/>
          <w:sz w:val="24"/>
          <w:szCs w:val="24"/>
          <w:lang w:eastAsia="ru-RU"/>
        </w:rPr>
        <w:t>в</w:t>
      </w:r>
      <w:proofErr w:type="gramEnd"/>
      <w:r w:rsidRPr="003F7EBE">
        <w:rPr>
          <w:rFonts w:ascii="Times New Roman" w:eastAsia="Times New Roman" w:hAnsi="Times New Roman" w:cs="Times New Roman"/>
          <w:color w:val="000000"/>
          <w:sz w:val="24"/>
          <w:szCs w:val="24"/>
          <w:lang w:eastAsia="ru-RU"/>
        </w:rPr>
        <w:t xml:space="preserve"> </w:t>
      </w:r>
      <w:proofErr w:type="gramStart"/>
      <w:r w:rsidRPr="003F7EBE">
        <w:rPr>
          <w:rFonts w:ascii="Times New Roman" w:eastAsia="Times New Roman" w:hAnsi="Times New Roman" w:cs="Times New Roman"/>
          <w:color w:val="000000"/>
          <w:sz w:val="24"/>
          <w:szCs w:val="24"/>
          <w:lang w:eastAsia="ru-RU"/>
        </w:rPr>
        <w:t>периодом</w:t>
      </w:r>
      <w:proofErr w:type="gramEnd"/>
      <w:r w:rsidRPr="003F7EBE">
        <w:rPr>
          <w:rFonts w:ascii="Times New Roman" w:eastAsia="Times New Roman" w:hAnsi="Times New Roman" w:cs="Times New Roman"/>
          <w:color w:val="000000"/>
          <w:sz w:val="24"/>
          <w:szCs w:val="24"/>
          <w:lang w:eastAsia="ru-RU"/>
        </w:rPr>
        <w:t xml:space="preserve"> полураспада 12.3 лет. В результате </w:t>
      </w:r>
      <w:proofErr w:type="gramStart"/>
      <w:r w:rsidRPr="003F7EBE">
        <w:rPr>
          <w:rFonts w:ascii="Times New Roman" w:eastAsia="Times New Roman" w:hAnsi="Times New Roman" w:cs="Times New Roman"/>
          <w:color w:val="000000"/>
          <w:sz w:val="24"/>
          <w:szCs w:val="24"/>
          <w:lang w:eastAsia="ru-RU"/>
        </w:rPr>
        <w:t>β-</w:t>
      </w:r>
      <w:proofErr w:type="gramEnd"/>
      <w:r w:rsidRPr="003F7EBE">
        <w:rPr>
          <w:rFonts w:ascii="Times New Roman" w:eastAsia="Times New Roman" w:hAnsi="Times New Roman" w:cs="Times New Roman"/>
          <w:color w:val="000000"/>
          <w:sz w:val="24"/>
          <w:szCs w:val="24"/>
          <w:lang w:eastAsia="ru-RU"/>
        </w:rPr>
        <w:t xml:space="preserve">распада (когда в ядре нейтрон распадается на протон и электрон, при этом электрон вылетает из ядра,  он превращается в Не3 (гелий 3, обычный гелий (He4) состоит из двух протонов и двух нейтронов, изотоп гелия 3 включает в себя только один нейтрон, вместо 2, здесь и далее число около элемента показывает совместное число протонов и нейтронов в ядре. Так, например U238, уран, обозначает изотоп </w:t>
      </w:r>
      <w:proofErr w:type="gramStart"/>
      <w:r w:rsidRPr="003F7EBE">
        <w:rPr>
          <w:rFonts w:ascii="Times New Roman" w:eastAsia="Times New Roman" w:hAnsi="Times New Roman" w:cs="Times New Roman"/>
          <w:color w:val="000000"/>
          <w:sz w:val="24"/>
          <w:szCs w:val="24"/>
          <w:lang w:eastAsia="ru-RU"/>
        </w:rPr>
        <w:t>урана</w:t>
      </w:r>
      <w:proofErr w:type="gramEnd"/>
      <w:r w:rsidRPr="003F7EBE">
        <w:rPr>
          <w:rFonts w:ascii="Times New Roman" w:eastAsia="Times New Roman" w:hAnsi="Times New Roman" w:cs="Times New Roman"/>
          <w:color w:val="000000"/>
          <w:sz w:val="24"/>
          <w:szCs w:val="24"/>
          <w:lang w:eastAsia="ru-RU"/>
        </w:rPr>
        <w:t xml:space="preserve"> в котором суммарное число протонов и нейтронов равно 238), излучая </w:t>
      </w:r>
      <w:proofErr w:type="spellStart"/>
      <w:r w:rsidRPr="003F7EBE">
        <w:rPr>
          <w:rFonts w:ascii="Times New Roman" w:eastAsia="Times New Roman" w:hAnsi="Times New Roman" w:cs="Times New Roman"/>
          <w:color w:val="000000"/>
          <w:sz w:val="24"/>
          <w:szCs w:val="24"/>
          <w:lang w:eastAsia="ru-RU"/>
        </w:rPr>
        <w:t>низкоэнергичный</w:t>
      </w:r>
      <w:proofErr w:type="spellEnd"/>
      <w:r w:rsidRPr="003F7EBE">
        <w:rPr>
          <w:rFonts w:ascii="Times New Roman" w:eastAsia="Times New Roman" w:hAnsi="Times New Roman" w:cs="Times New Roman"/>
          <w:color w:val="000000"/>
          <w:sz w:val="24"/>
          <w:szCs w:val="24"/>
          <w:lang w:eastAsia="ru-RU"/>
        </w:rPr>
        <w:t xml:space="preserve"> электрон. В отличие от ядерных реакций деления, реакции синтеза не производят долгоживущих радиоактивных осколков тяжелых ядер, что дает принципиальную возможность создать "чистый" реактор, не обремененный проблемой долговременного хранения радиоактивных отходов.</w:t>
      </w:r>
    </w:p>
    <w:p w:rsidR="00D36CDD" w:rsidRPr="003F7EBE"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Таблица 1. </w:t>
      </w:r>
      <w:r w:rsidRPr="003F7EBE">
        <w:rPr>
          <w:rFonts w:ascii="Times New Roman" w:eastAsia="Times New Roman" w:hAnsi="Times New Roman" w:cs="Times New Roman"/>
          <w:color w:val="000000"/>
          <w:sz w:val="24"/>
          <w:szCs w:val="24"/>
          <w:lang w:eastAsia="ru-RU"/>
        </w:rPr>
        <w:br/>
        <w:t>Ядерные реакции, представляющие интерес для управляемого термоядерного синтеза</w:t>
      </w:r>
    </w:p>
    <w:tbl>
      <w:tblPr>
        <w:tblpPr w:leftFromText="45" w:rightFromText="45" w:vertAnchor="text"/>
        <w:tblW w:w="0" w:type="auto"/>
        <w:tblCellSpacing w:w="15" w:type="dxa"/>
        <w:tblBorders>
          <w:top w:val="outset" w:sz="6" w:space="0" w:color="330066"/>
          <w:left w:val="outset" w:sz="6" w:space="0" w:color="330066"/>
          <w:bottom w:val="outset" w:sz="6" w:space="0" w:color="330066"/>
          <w:right w:val="outset" w:sz="6" w:space="0" w:color="330066"/>
        </w:tblBorders>
        <w:tblCellMar>
          <w:top w:w="15" w:type="dxa"/>
          <w:left w:w="15" w:type="dxa"/>
          <w:bottom w:w="15" w:type="dxa"/>
          <w:right w:w="15" w:type="dxa"/>
        </w:tblCellMar>
        <w:tblLook w:val="04A0" w:firstRow="1" w:lastRow="0" w:firstColumn="1" w:lastColumn="0" w:noHBand="0" w:noVBand="1"/>
      </w:tblPr>
      <w:tblGrid>
        <w:gridCol w:w="2355"/>
        <w:gridCol w:w="4545"/>
      </w:tblGrid>
      <w:tr w:rsidR="00D36CDD" w:rsidRPr="003F7EBE" w:rsidTr="005C534C">
        <w:trPr>
          <w:trHeight w:val="330"/>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Реакция</w:t>
            </w:r>
          </w:p>
        </w:tc>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Энергетический выход, q, (МэВ)</w:t>
            </w:r>
          </w:p>
        </w:tc>
      </w:tr>
      <w:tr w:rsidR="00D36CDD" w:rsidRPr="003F7EBE" w:rsidTr="005C534C">
        <w:trPr>
          <w:trHeight w:val="330"/>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D + T = He4 + n</w:t>
            </w:r>
          </w:p>
        </w:tc>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17,6</w:t>
            </w:r>
          </w:p>
        </w:tc>
      </w:tr>
      <w:tr w:rsidR="00D36CDD" w:rsidRPr="003F7EBE" w:rsidTr="005C534C">
        <w:trPr>
          <w:trHeight w:val="330"/>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D + D = He3 + n</w:t>
            </w:r>
          </w:p>
        </w:tc>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3,27</w:t>
            </w:r>
          </w:p>
        </w:tc>
      </w:tr>
      <w:tr w:rsidR="00D36CDD" w:rsidRPr="003F7EBE" w:rsidTr="005C534C">
        <w:trPr>
          <w:trHeight w:val="330"/>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D + D = T + p</w:t>
            </w:r>
          </w:p>
        </w:tc>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4.03</w:t>
            </w:r>
          </w:p>
        </w:tc>
      </w:tr>
      <w:tr w:rsidR="00D36CDD" w:rsidRPr="003F7EBE" w:rsidTr="005C534C">
        <w:trPr>
          <w:trHeight w:val="330"/>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D + He3 = He4 + p</w:t>
            </w:r>
          </w:p>
        </w:tc>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18.4</w:t>
            </w:r>
          </w:p>
        </w:tc>
      </w:tr>
      <w:tr w:rsidR="00D36CDD" w:rsidRPr="003F7EBE" w:rsidTr="005C534C">
        <w:trPr>
          <w:trHeight w:val="375"/>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p + B11 = 3He4</w:t>
            </w:r>
          </w:p>
        </w:tc>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8.7</w:t>
            </w:r>
          </w:p>
        </w:tc>
      </w:tr>
      <w:tr w:rsidR="00D36CDD" w:rsidRPr="003F7EBE" w:rsidTr="005C534C">
        <w:trPr>
          <w:trHeight w:val="330"/>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Li6 + n = He4 + T</w:t>
            </w:r>
          </w:p>
        </w:tc>
        <w:tc>
          <w:tcPr>
            <w:tcW w:w="0" w:type="auto"/>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4.8</w:t>
            </w:r>
          </w:p>
        </w:tc>
      </w:tr>
      <w:tr w:rsidR="00D36CDD" w:rsidRPr="003F7EBE" w:rsidTr="005C534C">
        <w:trPr>
          <w:trHeight w:val="330"/>
          <w:tblCellSpacing w:w="15" w:type="dxa"/>
        </w:trPr>
        <w:tc>
          <w:tcPr>
            <w:tcW w:w="2310" w:type="dxa"/>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Li7 + n = He4</w:t>
            </w:r>
            <w:proofErr w:type="gramStart"/>
            <w:r w:rsidRPr="003F7EBE">
              <w:rPr>
                <w:rFonts w:ascii="Times New Roman" w:eastAsia="Times New Roman" w:hAnsi="Times New Roman" w:cs="Times New Roman"/>
                <w:color w:val="000000"/>
                <w:sz w:val="24"/>
                <w:szCs w:val="24"/>
                <w:lang w:eastAsia="ru-RU"/>
              </w:rPr>
              <w:t xml:space="preserve"> + Т</w:t>
            </w:r>
            <w:proofErr w:type="gramEnd"/>
            <w:r w:rsidRPr="003F7EBE">
              <w:rPr>
                <w:rFonts w:ascii="Times New Roman" w:eastAsia="Times New Roman" w:hAnsi="Times New Roman" w:cs="Times New Roman"/>
                <w:color w:val="000000"/>
                <w:sz w:val="24"/>
                <w:szCs w:val="24"/>
                <w:lang w:eastAsia="ru-RU"/>
              </w:rPr>
              <w:t xml:space="preserve"> + n</w:t>
            </w:r>
          </w:p>
        </w:tc>
        <w:tc>
          <w:tcPr>
            <w:tcW w:w="4500" w:type="dxa"/>
            <w:tcBorders>
              <w:top w:val="outset" w:sz="6" w:space="0" w:color="000000"/>
              <w:left w:val="outset" w:sz="6" w:space="0" w:color="000000"/>
              <w:bottom w:val="outset" w:sz="6" w:space="0" w:color="000000"/>
              <w:right w:val="outset" w:sz="6" w:space="0" w:color="000000"/>
            </w:tcBorders>
            <w:hideMark/>
          </w:tcPr>
          <w:p w:rsidR="00D36CDD" w:rsidRPr="003F7EBE" w:rsidRDefault="00D36CDD" w:rsidP="005C534C">
            <w:pPr>
              <w:spacing w:after="0"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- 2.47</w:t>
            </w:r>
          </w:p>
        </w:tc>
      </w:tr>
    </w:tbl>
    <w:p w:rsidR="00D36CDD" w:rsidRPr="003F7EBE"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br/>
      </w:r>
      <w:r w:rsidRPr="003F7EBE">
        <w:rPr>
          <w:rFonts w:ascii="Times New Roman" w:eastAsia="Times New Roman" w:hAnsi="Times New Roman" w:cs="Times New Roman"/>
          <w:color w:val="000000"/>
          <w:sz w:val="24"/>
          <w:szCs w:val="24"/>
          <w:lang w:eastAsia="ru-RU"/>
        </w:rPr>
        <w:br/>
      </w:r>
      <w:r w:rsidRPr="003F7EBE">
        <w:rPr>
          <w:rFonts w:ascii="Times New Roman" w:eastAsia="Times New Roman" w:hAnsi="Times New Roman" w:cs="Times New Roman"/>
          <w:color w:val="000000"/>
          <w:sz w:val="24"/>
          <w:szCs w:val="24"/>
          <w:lang w:eastAsia="ru-RU"/>
        </w:rPr>
        <w:br/>
      </w:r>
      <w:r w:rsidRPr="003F7EBE">
        <w:rPr>
          <w:rFonts w:ascii="Times New Roman" w:eastAsia="Times New Roman" w:hAnsi="Times New Roman" w:cs="Times New Roman"/>
          <w:color w:val="000000"/>
          <w:sz w:val="24"/>
          <w:szCs w:val="24"/>
          <w:lang w:eastAsia="ru-RU"/>
        </w:rPr>
        <w:br/>
      </w:r>
      <w:r w:rsidRPr="003F7EBE">
        <w:rPr>
          <w:rFonts w:ascii="Times New Roman" w:eastAsia="Times New Roman" w:hAnsi="Times New Roman" w:cs="Times New Roman"/>
          <w:color w:val="000000"/>
          <w:sz w:val="24"/>
          <w:szCs w:val="24"/>
          <w:lang w:eastAsia="ru-RU"/>
        </w:rPr>
        <w:br/>
      </w:r>
      <w:r w:rsidRPr="003F7EBE">
        <w:rPr>
          <w:rFonts w:ascii="Times New Roman" w:eastAsia="Times New Roman" w:hAnsi="Times New Roman" w:cs="Times New Roman"/>
          <w:color w:val="000000"/>
          <w:sz w:val="24"/>
          <w:szCs w:val="24"/>
          <w:lang w:eastAsia="ru-RU"/>
        </w:rPr>
        <w:br/>
        <w:t> </w:t>
      </w:r>
    </w:p>
    <w:p w:rsidR="00D36CDD" w:rsidRPr="003F7EBE"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 </w:t>
      </w:r>
    </w:p>
    <w:p w:rsidR="00D36CDD" w:rsidRPr="003F7EBE"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 </w:t>
      </w:r>
    </w:p>
    <w:p w:rsidR="00D36CDD"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36CDD"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7EBE">
        <w:rPr>
          <w:rFonts w:ascii="Times New Roman" w:eastAsia="Times New Roman" w:hAnsi="Times New Roman" w:cs="Times New Roman"/>
          <w:color w:val="000000"/>
          <w:sz w:val="24"/>
          <w:szCs w:val="24"/>
          <w:lang w:eastAsia="ru-RU"/>
        </w:rPr>
        <w:t xml:space="preserve">Все реакции, приведенные в Таблице 1, кроме последней, происходят с выделением энергии в виде кинетической энергии продуктов реакций, q , которая указана в скобках в единицах миллионов электронвольт (МэВ),  В физике плазмы принято мерить энергию в электронвольтах. Один электронвольт это такая энергия, которую приобретет электрон, ускоряясь в разнице потенциалов в один вольт. </w:t>
      </w:r>
      <w:proofErr w:type="gramStart"/>
      <w:r w:rsidRPr="003F7EBE">
        <w:rPr>
          <w:rFonts w:ascii="Times New Roman" w:eastAsia="Times New Roman" w:hAnsi="Times New Roman" w:cs="Times New Roman"/>
          <w:color w:val="000000"/>
          <w:sz w:val="24"/>
          <w:szCs w:val="24"/>
          <w:lang w:eastAsia="ru-RU"/>
        </w:rPr>
        <w:t>Т.к. заряд электрона равен q=1.6 ·10 </w:t>
      </w:r>
      <w:r w:rsidRPr="003F7EBE">
        <w:rPr>
          <w:rFonts w:ascii="Times New Roman" w:eastAsia="Times New Roman" w:hAnsi="Times New Roman" w:cs="Times New Roman"/>
          <w:color w:val="000000"/>
          <w:sz w:val="24"/>
          <w:szCs w:val="24"/>
          <w:vertAlign w:val="superscript"/>
          <w:lang w:eastAsia="ru-RU"/>
        </w:rPr>
        <w:t>–19 </w:t>
      </w:r>
      <w:r w:rsidRPr="003F7EBE">
        <w:rPr>
          <w:rFonts w:ascii="Times New Roman" w:eastAsia="Times New Roman" w:hAnsi="Times New Roman" w:cs="Times New Roman"/>
          <w:color w:val="000000"/>
          <w:sz w:val="24"/>
          <w:szCs w:val="24"/>
          <w:lang w:eastAsia="ru-RU"/>
        </w:rPr>
        <w:t> Кл, а энергия электрона, ускоряющегося в электрическом поле равна E=</w:t>
      </w:r>
      <w:proofErr w:type="spellStart"/>
      <w:r w:rsidRPr="003F7EBE">
        <w:rPr>
          <w:rFonts w:ascii="Times New Roman" w:eastAsia="Times New Roman" w:hAnsi="Times New Roman" w:cs="Times New Roman"/>
          <w:color w:val="000000"/>
          <w:sz w:val="24"/>
          <w:szCs w:val="24"/>
          <w:lang w:eastAsia="ru-RU"/>
        </w:rPr>
        <w:t>qU</w:t>
      </w:r>
      <w:proofErr w:type="spellEnd"/>
      <w:r w:rsidRPr="003F7EBE">
        <w:rPr>
          <w:rFonts w:ascii="Times New Roman" w:eastAsia="Times New Roman" w:hAnsi="Times New Roman" w:cs="Times New Roman"/>
          <w:color w:val="000000"/>
          <w:sz w:val="24"/>
          <w:szCs w:val="24"/>
          <w:lang w:eastAsia="ru-RU"/>
        </w:rPr>
        <w:t>, то 1 эВ = 1.6 ·10 </w:t>
      </w:r>
      <w:r w:rsidRPr="003F7EBE">
        <w:rPr>
          <w:rFonts w:ascii="Times New Roman" w:eastAsia="Times New Roman" w:hAnsi="Times New Roman" w:cs="Times New Roman"/>
          <w:color w:val="000000"/>
          <w:sz w:val="24"/>
          <w:szCs w:val="24"/>
          <w:vertAlign w:val="superscript"/>
          <w:lang w:eastAsia="ru-RU"/>
        </w:rPr>
        <w:t>–19 </w:t>
      </w:r>
      <w:r w:rsidRPr="003F7EBE">
        <w:rPr>
          <w:rFonts w:ascii="Times New Roman" w:eastAsia="Times New Roman" w:hAnsi="Times New Roman" w:cs="Times New Roman"/>
          <w:color w:val="000000"/>
          <w:sz w:val="24"/>
          <w:szCs w:val="24"/>
          <w:lang w:eastAsia="ru-RU"/>
        </w:rPr>
        <w:t>Дж = 11600 °К. Две последние реакции играют особую роль в управляемом термоядерном синтезе - они будут использоваться для производства трития, которого практически не существует в природе.</w:t>
      </w:r>
      <w:proofErr w:type="gramEnd"/>
    </w:p>
    <w:p w:rsidR="00D36CDD" w:rsidRPr="003F7EBE" w:rsidRDefault="00D36CDD" w:rsidP="00D36CD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6F23">
        <w:rPr>
          <w:rFonts w:ascii="Times New Roman" w:hAnsi="Times New Roman" w:cs="Times New Roman"/>
          <w:color w:val="000000"/>
          <w:sz w:val="24"/>
          <w:szCs w:val="24"/>
          <w:shd w:val="clear" w:color="auto" w:fill="FFFFFF"/>
        </w:rPr>
        <w:lastRenderedPageBreak/>
        <w:t>Таким образом, управляемые термоядерные реакции, в принципе, возможны и основная задача термоядерных исследований - это разработка практического устройства, которое могло бы конкурировать экономически с другими источниками энергии. </w:t>
      </w:r>
    </w:p>
    <w:p w:rsidR="00D36CDD" w:rsidRDefault="00D36CDD" w:rsidP="00D36CDD">
      <w:pPr>
        <w:jc w:val="both"/>
      </w:pPr>
      <w:r>
        <w:rPr>
          <w:rFonts w:ascii="Times New Roman" w:hAnsi="Times New Roman" w:cs="Times New Roman"/>
          <w:sz w:val="24"/>
          <w:szCs w:val="24"/>
        </w:rPr>
        <w:t xml:space="preserve">По данному материалу можно посмотреть видеофрагмент: </w:t>
      </w:r>
      <w:hyperlink r:id="rId13" w:history="1">
        <w:r>
          <w:rPr>
            <w:rStyle w:val="a5"/>
          </w:rPr>
          <w:t>https://www.youtube.com/watch?v=UWPGJ60Tzvo</w:t>
        </w:r>
      </w:hyperlink>
    </w:p>
    <w:p w:rsidR="00D36CDD" w:rsidRDefault="00D36CDD" w:rsidP="00D36CDD">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047F34D" wp14:editId="634D8A71">
            <wp:extent cx="1562100" cy="156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3).gif"/>
                    <pic:cNvPicPr/>
                  </pic:nvPicPr>
                  <pic:blipFill>
                    <a:blip r:embed="rId14">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r>
        <w:rPr>
          <w:rFonts w:ascii="Times New Roman" w:hAnsi="Times New Roman" w:cs="Times New Roman"/>
          <w:sz w:val="24"/>
          <w:szCs w:val="24"/>
        </w:rPr>
        <w:t>Термоядерный синтез</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Вопросы:</w:t>
      </w:r>
    </w:p>
    <w:p w:rsidR="00D36CDD" w:rsidRDefault="00D36CDD" w:rsidP="00D36CD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Что такое термоядерный синтез?</w:t>
      </w:r>
    </w:p>
    <w:p w:rsidR="00D36CDD" w:rsidRDefault="00D36CDD" w:rsidP="00D36CD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Где в природе мы наблюдаем термоядерный синтез?</w:t>
      </w:r>
    </w:p>
    <w:p w:rsidR="00D36CDD" w:rsidRDefault="00D36CDD" w:rsidP="00D36CD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С какой проблемой сталкиваются ученые при создании термоядерного реактора?</w:t>
      </w:r>
    </w:p>
    <w:p w:rsidR="00D36CDD" w:rsidRDefault="00D36CDD" w:rsidP="00D36CD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Какие преимущества имеют синтез легких ядер перед делением тяжелых?</w:t>
      </w:r>
    </w:p>
    <w:p w:rsidR="00D36CDD" w:rsidRDefault="00D36CDD" w:rsidP="00D36CD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Что такое ТОКАМАК?</w:t>
      </w:r>
    </w:p>
    <w:p w:rsidR="00D36CDD" w:rsidRDefault="00D36CDD" w:rsidP="00D36CDD">
      <w:pPr>
        <w:jc w:val="both"/>
        <w:rPr>
          <w:rFonts w:ascii="Times New Roman" w:hAnsi="Times New Roman" w:cs="Times New Roman"/>
          <w:sz w:val="24"/>
          <w:szCs w:val="24"/>
        </w:rPr>
      </w:pP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Задание:</w:t>
      </w:r>
    </w:p>
    <w:p w:rsidR="00D36CDD" w:rsidRDefault="00D36CDD" w:rsidP="00D36CDD">
      <w:pPr>
        <w:jc w:val="both"/>
        <w:rPr>
          <w:rFonts w:ascii="Times New Roman" w:hAnsi="Times New Roman" w:cs="Times New Roman"/>
          <w:sz w:val="24"/>
          <w:szCs w:val="24"/>
        </w:rPr>
      </w:pPr>
      <w:r>
        <w:rPr>
          <w:rFonts w:ascii="Times New Roman" w:hAnsi="Times New Roman" w:cs="Times New Roman"/>
          <w:sz w:val="24"/>
          <w:szCs w:val="24"/>
        </w:rPr>
        <w:t>На основе представленных материалов и вопросов к статье подготовьте план по данной теме.</w:t>
      </w:r>
    </w:p>
    <w:p w:rsidR="00E5185A" w:rsidRDefault="00E5185A">
      <w:bookmarkStart w:id="0" w:name="_GoBack"/>
      <w:bookmarkEnd w:id="0"/>
    </w:p>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6FF"/>
    <w:multiLevelType w:val="hybridMultilevel"/>
    <w:tmpl w:val="F1166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B12DA1"/>
    <w:multiLevelType w:val="hybridMultilevel"/>
    <w:tmpl w:val="76FC3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8415D"/>
    <w:multiLevelType w:val="hybridMultilevel"/>
    <w:tmpl w:val="874CF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38733B"/>
    <w:multiLevelType w:val="hybridMultilevel"/>
    <w:tmpl w:val="6F186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F3B7E"/>
    <w:multiLevelType w:val="hybridMultilevel"/>
    <w:tmpl w:val="9DD2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A8309C"/>
    <w:multiLevelType w:val="hybridMultilevel"/>
    <w:tmpl w:val="0A1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0C38B2"/>
    <w:multiLevelType w:val="hybridMultilevel"/>
    <w:tmpl w:val="8D125C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DD"/>
    <w:rsid w:val="009F6DA1"/>
    <w:rsid w:val="00CD4E6D"/>
    <w:rsid w:val="00D36CD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D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 w:type="table" w:styleId="a4">
    <w:name w:val="Table Grid"/>
    <w:basedOn w:val="a1"/>
    <w:uiPriority w:val="59"/>
    <w:rsid w:val="00D36C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36CDD"/>
    <w:rPr>
      <w:color w:val="0000FF"/>
      <w:u w:val="single"/>
    </w:rPr>
  </w:style>
  <w:style w:type="paragraph" w:styleId="a6">
    <w:name w:val="Normal (Web)"/>
    <w:basedOn w:val="a"/>
    <w:uiPriority w:val="99"/>
    <w:unhideWhenUsed/>
    <w:rsid w:val="00D36C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D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 w:type="table" w:styleId="a4">
    <w:name w:val="Table Grid"/>
    <w:basedOn w:val="a1"/>
    <w:uiPriority w:val="59"/>
    <w:rsid w:val="00D36C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36CDD"/>
    <w:rPr>
      <w:color w:val="0000FF"/>
      <w:u w:val="single"/>
    </w:rPr>
  </w:style>
  <w:style w:type="paragraph" w:styleId="a6">
    <w:name w:val="Normal (Web)"/>
    <w:basedOn w:val="a"/>
    <w:uiPriority w:val="99"/>
    <w:unhideWhenUsed/>
    <w:rsid w:val="00D36C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youtube.com/watch?v=UWPGJ60Tzvo"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e8.ru/sistemy-elektrosnabzheniya/gidroenergetika/33-gidroenergetika.html" TargetMode="External"/><Relationship Id="rId11" Type="http://schemas.openxmlformats.org/officeDocument/2006/relationships/hyperlink" Target="https://youtu.be/EWradyM8qO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2021-04-19T10:30:00Z</dcterms:created>
  <dcterms:modified xsi:type="dcterms:W3CDTF">2021-04-19T10:30:00Z</dcterms:modified>
</cp:coreProperties>
</file>