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C3" w:rsidRPr="00AD17DB" w:rsidRDefault="00CE23C3" w:rsidP="00CE23C3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D17DB"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:rsidR="00CE23C3" w:rsidRPr="00AD17DB" w:rsidRDefault="00CE23C3" w:rsidP="00CE23C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17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ТЕХНОЛОГИЯ ИЗГОТОВЛЕНИЯ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704"/>
        <w:gridCol w:w="3232"/>
        <w:gridCol w:w="2976"/>
        <w:gridCol w:w="2410"/>
      </w:tblGrid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AD17D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AD17D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D17D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AD17DB">
              <w:rPr>
                <w:b/>
                <w:bCs/>
                <w:sz w:val="28"/>
                <w:szCs w:val="28"/>
              </w:rPr>
              <w:t>Последовательность операций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3C3" w:rsidRPr="00AD17DB" w:rsidRDefault="00CE23C3" w:rsidP="005C534C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AD17DB">
              <w:rPr>
                <w:b/>
                <w:bCs/>
                <w:sz w:val="28"/>
                <w:szCs w:val="28"/>
              </w:rPr>
              <w:t>Инструменты и приспособления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spacing w:line="360" w:lineRule="auto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Выбрать материал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0C720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91D9D6C" wp14:editId="602D2E18">
                  <wp:extent cx="1657350" cy="124968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08" cy="12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spacing w:line="360" w:lineRule="auto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Листовой белый полистирол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spacing w:line="360" w:lineRule="auto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 xml:space="preserve">Разметить </w:t>
            </w:r>
            <w:r>
              <w:rPr>
                <w:bCs/>
                <w:sz w:val="28"/>
                <w:szCs w:val="28"/>
              </w:rPr>
              <w:t>на листе контуры корпусных деталей автобуса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404E4435" wp14:editId="159B77E7">
                  <wp:extent cx="994410" cy="767313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04" cy="76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Угольник, карандаш, резинка, линейка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spacing w:line="360" w:lineRule="auto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Вы</w:t>
            </w:r>
            <w:r>
              <w:rPr>
                <w:bCs/>
                <w:sz w:val="28"/>
                <w:szCs w:val="28"/>
              </w:rPr>
              <w:t>резать детали по контуру, оставляя припуск на обработку</w:t>
            </w:r>
            <w:r w:rsidRPr="00AD17D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85399CF" wp14:editId="0A405938">
                  <wp:extent cx="1451610" cy="990882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99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spacing w:line="360" w:lineRule="auto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Линейка, канцелярский нож, </w:t>
            </w:r>
            <w:proofErr w:type="spellStart"/>
            <w:r>
              <w:rPr>
                <w:bCs/>
                <w:sz w:val="28"/>
                <w:szCs w:val="28"/>
              </w:rPr>
              <w:t>э</w:t>
            </w:r>
            <w:r w:rsidRPr="00AD17DB">
              <w:rPr>
                <w:bCs/>
                <w:sz w:val="28"/>
                <w:szCs w:val="28"/>
              </w:rPr>
              <w:t>лектролобзик</w:t>
            </w:r>
            <w:proofErr w:type="spellEnd"/>
            <w:r w:rsidRPr="00AD17DB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Зачистить поверхность и  кромки изделия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61AB639A" wp14:editId="0718F5DF">
                  <wp:extent cx="1581150" cy="1065558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6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Надфили, </w:t>
            </w:r>
            <w:proofErr w:type="spellStart"/>
            <w:r>
              <w:rPr>
                <w:bCs/>
                <w:sz w:val="28"/>
                <w:szCs w:val="28"/>
              </w:rPr>
              <w:t>бормашинка</w:t>
            </w:r>
            <w:proofErr w:type="spellEnd"/>
            <w:r>
              <w:rPr>
                <w:bCs/>
                <w:sz w:val="28"/>
                <w:szCs w:val="28"/>
              </w:rPr>
              <w:t>, наждачная бумага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Вычертить 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639D2734" wp14:editId="1EF5E2C4">
                  <wp:extent cx="670560" cy="723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Карандаш, линейка</w:t>
            </w:r>
          </w:p>
        </w:tc>
      </w:tr>
      <w:tr w:rsidR="00CE23C3" w:rsidRPr="00AD17DB" w:rsidTr="005C534C">
        <w:trPr>
          <w:trHeight w:val="805"/>
        </w:trPr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Изготовить и вырезать детали автобуса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A0929C1" wp14:editId="2C93C5EE">
                  <wp:extent cx="1040130" cy="1012319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1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Линейка, канцелярский нож,</w:t>
            </w: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Зачистить поверхность и  кромки изделий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C1CF5C1" wp14:editId="3E0CD317">
                  <wp:extent cx="1752600" cy="100584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Бормашинка</w:t>
            </w:r>
            <w:proofErr w:type="spellEnd"/>
            <w:r w:rsidRPr="00AD17DB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 xml:space="preserve">надфили, </w:t>
            </w:r>
            <w:r w:rsidRPr="00AD17DB">
              <w:rPr>
                <w:bCs/>
                <w:sz w:val="28"/>
                <w:szCs w:val="28"/>
              </w:rPr>
              <w:t>наждачная бумага</w:t>
            </w:r>
          </w:p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 w:rsidRPr="00AD17D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232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Нанести клей на склеиваемые поверхности деталей и приклеить их</w:t>
            </w:r>
          </w:p>
        </w:tc>
        <w:tc>
          <w:tcPr>
            <w:tcW w:w="2976" w:type="dxa"/>
          </w:tcPr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D0AFB5D" wp14:editId="7959E8BC">
                  <wp:extent cx="1348740" cy="1104900"/>
                  <wp:effectExtent l="1905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Пинцет, клей</w:t>
            </w:r>
          </w:p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  <w:p w:rsidR="00CE23C3" w:rsidRPr="00AD17DB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</w:tc>
      </w:tr>
      <w:tr w:rsidR="00CE23C3" w:rsidRPr="00AD17DB" w:rsidTr="005C534C">
        <w:tc>
          <w:tcPr>
            <w:tcW w:w="704" w:type="dxa"/>
          </w:tcPr>
          <w:p w:rsidR="00CE23C3" w:rsidRPr="00AD17DB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9. </w:t>
            </w:r>
          </w:p>
        </w:tc>
        <w:tc>
          <w:tcPr>
            <w:tcW w:w="3232" w:type="dxa"/>
          </w:tcPr>
          <w:p w:rsidR="00CE23C3" w:rsidRPr="006D1DE6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Вырезать </w:t>
            </w:r>
            <w:proofErr w:type="spellStart"/>
            <w:r>
              <w:rPr>
                <w:bCs/>
                <w:sz w:val="28"/>
                <w:szCs w:val="28"/>
              </w:rPr>
              <w:t>самоклеющуюся</w:t>
            </w:r>
            <w:proofErr w:type="spellEnd"/>
            <w:r>
              <w:rPr>
                <w:bCs/>
                <w:sz w:val="28"/>
                <w:szCs w:val="28"/>
              </w:rPr>
              <w:t xml:space="preserve"> бумагу по размеру</w:t>
            </w:r>
          </w:p>
        </w:tc>
        <w:tc>
          <w:tcPr>
            <w:tcW w:w="2976" w:type="dxa"/>
          </w:tcPr>
          <w:p w:rsidR="00CE23C3" w:rsidRDefault="00CE23C3" w:rsidP="005C534C">
            <w:pPr>
              <w:jc w:val="center"/>
              <w:outlineLvl w:val="1"/>
              <w:rPr>
                <w:bCs/>
                <w:noProof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9427F38" wp14:editId="571731AD">
                  <wp:extent cx="594360" cy="95250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Ножницы</w:t>
            </w:r>
          </w:p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</w:tc>
      </w:tr>
      <w:tr w:rsidR="00CE23C3" w:rsidRPr="00AD17DB" w:rsidTr="005C534C">
        <w:tc>
          <w:tcPr>
            <w:tcW w:w="704" w:type="dxa"/>
          </w:tcPr>
          <w:p w:rsidR="00CE23C3" w:rsidRDefault="00CE23C3" w:rsidP="005C534C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232" w:type="dxa"/>
          </w:tcPr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Наклеить бумагу на детали автобуса</w:t>
            </w:r>
          </w:p>
        </w:tc>
        <w:tc>
          <w:tcPr>
            <w:tcW w:w="2976" w:type="dxa"/>
          </w:tcPr>
          <w:p w:rsidR="00CE23C3" w:rsidRDefault="00CE23C3" w:rsidP="005C534C">
            <w:pPr>
              <w:jc w:val="center"/>
              <w:outlineLvl w:val="1"/>
              <w:rPr>
                <w:bCs/>
                <w:noProof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2FD9ABBD" wp14:editId="4C9E4F18">
                  <wp:extent cx="525780" cy="243840"/>
                  <wp:effectExtent l="19050" t="0" r="7620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23C3" w:rsidRDefault="00CE23C3" w:rsidP="005C534C">
            <w:pPr>
              <w:outlineLvl w:val="1"/>
              <w:rPr>
                <w:bCs/>
                <w:sz w:val="28"/>
                <w:szCs w:val="28"/>
              </w:rPr>
            </w:pPr>
          </w:p>
        </w:tc>
      </w:tr>
    </w:tbl>
    <w:p w:rsidR="00CE23C3" w:rsidRDefault="00CE23C3" w:rsidP="00CE23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6A59">
        <w:rPr>
          <w:rFonts w:ascii="Times New Roman" w:hAnsi="Times New Roman" w:cs="Times New Roman"/>
          <w:sz w:val="28"/>
          <w:szCs w:val="28"/>
        </w:rPr>
        <w:t>Фото готового изделия</w:t>
      </w:r>
    </w:p>
    <w:p w:rsidR="00CE23C3" w:rsidRDefault="00CE23C3" w:rsidP="00CE23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7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D38F6" wp14:editId="5D8F2F20">
            <wp:extent cx="5940425" cy="2508390"/>
            <wp:effectExtent l="19050" t="0" r="3175" b="0"/>
            <wp:docPr id="48" name="Рисунок 8" descr="C:\Users\КЛАРА\AppData\Local\Microsoft\Windows\Temporary Internet Files\Content.Word\IMG_20210111_08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АРА\AppData\Local\Microsoft\Windows\Temporary Internet Files\Content.Word\IMG_20210111_08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E23C3" w:rsidRPr="00276A59" w:rsidRDefault="00CE23C3" w:rsidP="00CE23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23C3" w:rsidRDefault="00CE23C3" w:rsidP="00CE23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0FBEE8" wp14:editId="4C1BB3C8">
            <wp:extent cx="5124450" cy="3368040"/>
            <wp:effectExtent l="19050" t="0" r="0" b="0"/>
            <wp:docPr id="19" name="Рисунок 19" descr="C:\Users\КЛАРА\Desktop\Влад\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ЛАРА\Desktop\Влад\перв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29" cy="33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C3"/>
    <w:rsid w:val="009F6DA1"/>
    <w:rsid w:val="00CD4E6D"/>
    <w:rsid w:val="00CE23C3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C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CE23C3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C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CE23C3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2021-04-19T09:32:00Z</dcterms:created>
  <dcterms:modified xsi:type="dcterms:W3CDTF">2021-04-19T09:34:00Z</dcterms:modified>
</cp:coreProperties>
</file>