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07" w:rsidRPr="00A31503" w:rsidRDefault="007A49A6" w:rsidP="007A49A6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A31503" w:rsidRDefault="00A31503" w:rsidP="005A45E9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918" w:type="dxa"/>
        <w:tblLayout w:type="fixed"/>
        <w:tblLook w:val="04A0" w:firstRow="1" w:lastRow="0" w:firstColumn="1" w:lastColumn="0" w:noHBand="0" w:noVBand="1"/>
      </w:tblPr>
      <w:tblGrid>
        <w:gridCol w:w="1589"/>
        <w:gridCol w:w="2063"/>
        <w:gridCol w:w="3411"/>
        <w:gridCol w:w="2682"/>
        <w:gridCol w:w="1634"/>
        <w:gridCol w:w="1360"/>
        <w:gridCol w:w="2179"/>
      </w:tblGrid>
      <w:tr w:rsidR="00F42F80" w:rsidRPr="00A31503" w:rsidTr="00A31503">
        <w:trPr>
          <w:trHeight w:val="449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Название, содержание  этапа урока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20F57" w:rsidRPr="00A31503" w:rsidTr="00A31503">
        <w:tc>
          <w:tcPr>
            <w:tcW w:w="1589" w:type="dxa"/>
            <w:vMerge/>
          </w:tcPr>
          <w:p w:rsidR="004A0AD0" w:rsidRPr="00A3150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4A0AD0" w:rsidRPr="00A3150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  <w:shd w:val="clear" w:color="auto" w:fill="auto"/>
          </w:tcPr>
          <w:p w:rsidR="004A0AD0" w:rsidRPr="00A3150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A0AD0" w:rsidRPr="00A31503" w:rsidRDefault="004A0AD0" w:rsidP="00F93D0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2179" w:type="dxa"/>
            <w:vMerge/>
          </w:tcPr>
          <w:p w:rsidR="004A0AD0" w:rsidRPr="00A31503" w:rsidRDefault="004A0AD0" w:rsidP="005A45E9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68E" w:rsidRPr="00A31503" w:rsidTr="00A31503">
        <w:tc>
          <w:tcPr>
            <w:tcW w:w="1589" w:type="dxa"/>
          </w:tcPr>
          <w:p w:rsidR="00F93D07" w:rsidRPr="00A31503" w:rsidRDefault="00297A0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1.Мотивация (самоопределение) к учебной деятельности.</w:t>
            </w:r>
          </w:p>
        </w:tc>
        <w:tc>
          <w:tcPr>
            <w:tcW w:w="2063" w:type="dxa"/>
          </w:tcPr>
          <w:p w:rsidR="00F93D07" w:rsidRPr="00A31503" w:rsidRDefault="00297A0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3411" w:type="dxa"/>
          </w:tcPr>
          <w:p w:rsidR="00F93D07" w:rsidRPr="00A31503" w:rsidRDefault="00297A0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Постановка вопроса «Были ли у Москвы соперники, способные оспорить её духовное и политическое лидерство на Руси?</w:t>
            </w:r>
          </w:p>
        </w:tc>
        <w:tc>
          <w:tcPr>
            <w:tcW w:w="2682" w:type="dxa"/>
          </w:tcPr>
          <w:p w:rsidR="00F93D07" w:rsidRPr="00A31503" w:rsidRDefault="00E56BA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</w:t>
            </w:r>
          </w:p>
        </w:tc>
        <w:tc>
          <w:tcPr>
            <w:tcW w:w="1634" w:type="dxa"/>
          </w:tcPr>
          <w:p w:rsidR="00F93D07" w:rsidRPr="00A31503" w:rsidRDefault="00E56BA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</w:t>
            </w:r>
          </w:p>
        </w:tc>
        <w:tc>
          <w:tcPr>
            <w:tcW w:w="1360" w:type="dxa"/>
          </w:tcPr>
          <w:p w:rsidR="00F93D07" w:rsidRPr="00A31503" w:rsidRDefault="00E56BA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Соотносят свои мнения с ответами одноклассников</w:t>
            </w:r>
          </w:p>
        </w:tc>
        <w:tc>
          <w:tcPr>
            <w:tcW w:w="2179" w:type="dxa"/>
          </w:tcPr>
          <w:p w:rsidR="00F93D07" w:rsidRPr="00A31503" w:rsidRDefault="00E56BA2" w:rsidP="0000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Создание  условия для возникновения внутренней потребности включения в деятельность</w:t>
            </w:r>
          </w:p>
        </w:tc>
      </w:tr>
      <w:tr w:rsidR="001D668E" w:rsidRPr="00A31503" w:rsidTr="00A31503">
        <w:tc>
          <w:tcPr>
            <w:tcW w:w="1589" w:type="dxa"/>
          </w:tcPr>
          <w:p w:rsidR="004A0AD0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2.Актуализация и фиксирование индивидуального затруднения в пробном действии.</w:t>
            </w:r>
          </w:p>
        </w:tc>
        <w:tc>
          <w:tcPr>
            <w:tcW w:w="2063" w:type="dxa"/>
          </w:tcPr>
          <w:p w:rsidR="004A0AD0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 и организация осознания ими внутренней потребности к построению учебных действий </w:t>
            </w:r>
          </w:p>
        </w:tc>
        <w:tc>
          <w:tcPr>
            <w:tcW w:w="3411" w:type="dxa"/>
          </w:tcPr>
          <w:p w:rsidR="0027313F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Предлагает  видеофрагмент по теме</w:t>
            </w:r>
          </w:p>
          <w:p w:rsidR="0027313F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Сообщение темы учебного занятия: «Создание единого русского государства и конец ордынского владычества»</w:t>
            </w:r>
          </w:p>
          <w:p w:rsidR="004A0AD0" w:rsidRPr="00A31503" w:rsidRDefault="004A0AD0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4A0AD0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видеофрагмент по теме, формируют отношение к личности Ивана III</w:t>
            </w:r>
          </w:p>
        </w:tc>
        <w:tc>
          <w:tcPr>
            <w:tcW w:w="1634" w:type="dxa"/>
          </w:tcPr>
          <w:p w:rsidR="004A0AD0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Формируют своё мнение. </w:t>
            </w:r>
          </w:p>
        </w:tc>
        <w:tc>
          <w:tcPr>
            <w:tcW w:w="1360" w:type="dxa"/>
          </w:tcPr>
          <w:p w:rsidR="004A0AD0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Планируют действия</w:t>
            </w:r>
          </w:p>
        </w:tc>
        <w:tc>
          <w:tcPr>
            <w:tcW w:w="2179" w:type="dxa"/>
          </w:tcPr>
          <w:p w:rsidR="004A0AD0" w:rsidRPr="00A31503" w:rsidRDefault="0027313F" w:rsidP="0027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Подготовка мышления учащихся, организация осознания ими внутренней потребности к построению учебных действий </w:t>
            </w:r>
          </w:p>
        </w:tc>
      </w:tr>
      <w:tr w:rsidR="001D668E" w:rsidRPr="00A31503" w:rsidTr="00A31503">
        <w:tc>
          <w:tcPr>
            <w:tcW w:w="1589" w:type="dxa"/>
          </w:tcPr>
          <w:p w:rsidR="004A0AD0" w:rsidRPr="00A31503" w:rsidRDefault="00F42F80" w:rsidP="00F4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3.Выявление места и причины затруднений.</w:t>
            </w:r>
          </w:p>
        </w:tc>
        <w:tc>
          <w:tcPr>
            <w:tcW w:w="2063" w:type="dxa"/>
          </w:tcPr>
          <w:p w:rsidR="004A0AD0" w:rsidRPr="00A31503" w:rsidRDefault="00F42F80" w:rsidP="00F4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анализ учащимися возникшей ситуации и на этой основе выявить места и причины затруднения является осознание того, в чем именно состоит 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недостаточность их знаний, умений или способностей.</w:t>
            </w:r>
          </w:p>
        </w:tc>
        <w:tc>
          <w:tcPr>
            <w:tcW w:w="3411" w:type="dxa"/>
          </w:tcPr>
          <w:p w:rsidR="004A0AD0" w:rsidRPr="00A31503" w:rsidRDefault="00F42F80" w:rsidP="00FB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задание «</w:t>
            </w:r>
            <w:r w:rsidR="00FB3ED9" w:rsidRPr="00A31503">
              <w:rPr>
                <w:rFonts w:ascii="Times New Roman" w:hAnsi="Times New Roman" w:cs="Times New Roman"/>
                <w:sz w:val="24"/>
                <w:szCs w:val="24"/>
              </w:rPr>
              <w:t>Маршрутный лист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» на основе видеофрагмента</w:t>
            </w:r>
          </w:p>
        </w:tc>
        <w:tc>
          <w:tcPr>
            <w:tcW w:w="2682" w:type="dxa"/>
          </w:tcPr>
          <w:p w:rsidR="004A0AD0" w:rsidRPr="00A31503" w:rsidRDefault="00F42F80" w:rsidP="00F4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Выстраивают  последовательность событий из видеофрагмента</w:t>
            </w:r>
          </w:p>
        </w:tc>
        <w:tc>
          <w:tcPr>
            <w:tcW w:w="1634" w:type="dxa"/>
          </w:tcPr>
          <w:p w:rsidR="004A0AD0" w:rsidRPr="00A31503" w:rsidRDefault="00B442DF" w:rsidP="00B4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Строят высказывания</w:t>
            </w:r>
          </w:p>
        </w:tc>
        <w:tc>
          <w:tcPr>
            <w:tcW w:w="1360" w:type="dxa"/>
          </w:tcPr>
          <w:p w:rsidR="004A0AD0" w:rsidRPr="00A31503" w:rsidRDefault="00B442DF" w:rsidP="00B4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</w:tc>
        <w:tc>
          <w:tcPr>
            <w:tcW w:w="2179" w:type="dxa"/>
          </w:tcPr>
          <w:p w:rsidR="004A0AD0" w:rsidRPr="00A31503" w:rsidRDefault="00B442DF" w:rsidP="00B4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Выстраивают  последовательность событий из видеофрагмента</w:t>
            </w:r>
          </w:p>
        </w:tc>
      </w:tr>
      <w:tr w:rsidR="00383168" w:rsidRPr="00A31503" w:rsidTr="00A31503">
        <w:tc>
          <w:tcPr>
            <w:tcW w:w="1589" w:type="dxa"/>
          </w:tcPr>
          <w:p w:rsidR="004A0AD0" w:rsidRPr="00A31503" w:rsidRDefault="00406FAD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 (цель, тема, план, сроки, способ, средство).</w:t>
            </w:r>
          </w:p>
        </w:tc>
        <w:tc>
          <w:tcPr>
            <w:tcW w:w="2063" w:type="dxa"/>
          </w:tcPr>
          <w:p w:rsidR="004A0AD0" w:rsidRPr="00A31503" w:rsidRDefault="00406FAD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Постановка целей учебной деятельности и на этой основе — выбор способа и средств их реализации.</w:t>
            </w:r>
          </w:p>
        </w:tc>
        <w:tc>
          <w:tcPr>
            <w:tcW w:w="3411" w:type="dxa"/>
          </w:tcPr>
          <w:p w:rsidR="004A0AD0" w:rsidRPr="00A31503" w:rsidRDefault="00406FAD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проблемный вопрос «Только ли военное могущество и постоянный рост территории являлись основой для государственного строительства Московской Руси?»</w:t>
            </w:r>
          </w:p>
        </w:tc>
        <w:tc>
          <w:tcPr>
            <w:tcW w:w="2682" w:type="dxa"/>
          </w:tcPr>
          <w:p w:rsidR="004A0AD0" w:rsidRPr="00A31503" w:rsidRDefault="00406FAD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Осуществляют  поиск разнообразных способов решения задачи</w:t>
            </w:r>
          </w:p>
        </w:tc>
        <w:tc>
          <w:tcPr>
            <w:tcW w:w="1634" w:type="dxa"/>
          </w:tcPr>
          <w:p w:rsidR="004A0AD0" w:rsidRPr="00A31503" w:rsidRDefault="005150E6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Происход</w:t>
            </w:r>
            <w:r w:rsidR="00406FAD" w:rsidRPr="00A31503">
              <w:rPr>
                <w:rFonts w:ascii="Times New Roman" w:hAnsi="Times New Roman" w:cs="Times New Roman"/>
                <w:sz w:val="24"/>
                <w:szCs w:val="24"/>
              </w:rPr>
              <w:t>ит учёт различных мнений</w:t>
            </w:r>
          </w:p>
        </w:tc>
        <w:tc>
          <w:tcPr>
            <w:tcW w:w="1360" w:type="dxa"/>
          </w:tcPr>
          <w:p w:rsidR="004A0AD0" w:rsidRPr="00A31503" w:rsidRDefault="00406FAD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Происходит планирование своих действий в соответствии с поставленной задачей</w:t>
            </w:r>
          </w:p>
        </w:tc>
        <w:tc>
          <w:tcPr>
            <w:tcW w:w="2179" w:type="dxa"/>
          </w:tcPr>
          <w:p w:rsidR="004A0AD0" w:rsidRPr="00A31503" w:rsidRDefault="00406FAD" w:rsidP="0040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конкретную цель своих будущих учебных действий, устраняющих причину возникшего затруднения</w:t>
            </w:r>
          </w:p>
        </w:tc>
      </w:tr>
      <w:tr w:rsidR="00383168" w:rsidRPr="00A31503" w:rsidTr="00A31503">
        <w:tc>
          <w:tcPr>
            <w:tcW w:w="1589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  <w:r w:rsidR="005150E6" w:rsidRPr="00A3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3411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Обобщает, предложенные пути работы над заданием и предлагает начать работу</w:t>
            </w:r>
          </w:p>
        </w:tc>
        <w:tc>
          <w:tcPr>
            <w:tcW w:w="2682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Работают с материалами учебника, устанавливают причинно-следственные связи</w:t>
            </w:r>
          </w:p>
          <w:p w:rsidR="00FB3ED9" w:rsidRPr="00A31503" w:rsidRDefault="00FB3ED9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Продолжают работу с «маршрутным листом»</w:t>
            </w:r>
          </w:p>
        </w:tc>
        <w:tc>
          <w:tcPr>
            <w:tcW w:w="1634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5150E6" w:rsidRPr="00A31503">
              <w:rPr>
                <w:rFonts w:ascii="Times New Roman" w:hAnsi="Times New Roman" w:cs="Times New Roman"/>
                <w:sz w:val="24"/>
                <w:szCs w:val="24"/>
              </w:rPr>
              <w:t>уют собственное мнение (позиции)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br/>
              <w:t>идёт построение монологического высказывания.</w:t>
            </w:r>
          </w:p>
        </w:tc>
        <w:tc>
          <w:tcPr>
            <w:tcW w:w="1360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Идёт принятие и сохранение учебной задачи</w:t>
            </w:r>
          </w:p>
        </w:tc>
        <w:tc>
          <w:tcPr>
            <w:tcW w:w="2179" w:type="dxa"/>
          </w:tcPr>
          <w:p w:rsidR="004A0AD0" w:rsidRPr="00A31503" w:rsidRDefault="00B20F57" w:rsidP="00B20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Построение нового знания</w:t>
            </w:r>
          </w:p>
        </w:tc>
      </w:tr>
      <w:tr w:rsidR="001D668E" w:rsidRPr="00A31503" w:rsidTr="00A31503">
        <w:tc>
          <w:tcPr>
            <w:tcW w:w="1589" w:type="dxa"/>
          </w:tcPr>
          <w:p w:rsidR="001D668E" w:rsidRPr="00A31503" w:rsidRDefault="001D668E" w:rsidP="001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6.Первичное закрепление с проговариванием во внешней речи.</w:t>
            </w:r>
          </w:p>
        </w:tc>
        <w:tc>
          <w:tcPr>
            <w:tcW w:w="2063" w:type="dxa"/>
          </w:tcPr>
          <w:p w:rsidR="001D668E" w:rsidRPr="00A31503" w:rsidRDefault="001D668E" w:rsidP="00A3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Усвоение учащимися нового способа действия при решении типовых задач</w:t>
            </w:r>
          </w:p>
        </w:tc>
        <w:tc>
          <w:tcPr>
            <w:tcW w:w="3411" w:type="dxa"/>
          </w:tcPr>
          <w:p w:rsidR="001D668E" w:rsidRPr="00A31503" w:rsidRDefault="001D668E" w:rsidP="00FB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FB3ED9" w:rsidRPr="00A31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D9"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методику ТРИЗ, 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«</w:t>
            </w:r>
            <w:r w:rsidR="00FB3ED9" w:rsidRPr="00A31503">
              <w:rPr>
                <w:rFonts w:ascii="Times New Roman" w:hAnsi="Times New Roman" w:cs="Times New Roman"/>
                <w:sz w:val="24"/>
                <w:szCs w:val="24"/>
              </w:rPr>
              <w:t>шляпы мышления» о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Ивана III»</w:t>
            </w:r>
          </w:p>
        </w:tc>
        <w:tc>
          <w:tcPr>
            <w:tcW w:w="2682" w:type="dxa"/>
          </w:tcPr>
          <w:p w:rsidR="001D668E" w:rsidRPr="00A31503" w:rsidRDefault="001D668E" w:rsidP="00FB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Происходит структурирование знаний</w:t>
            </w:r>
          </w:p>
        </w:tc>
        <w:tc>
          <w:tcPr>
            <w:tcW w:w="1634" w:type="dxa"/>
          </w:tcPr>
          <w:p w:rsidR="001D668E" w:rsidRPr="00A31503" w:rsidRDefault="001D668E" w:rsidP="00FB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Учащиеся используют речь для регуляции своего действия</w:t>
            </w:r>
          </w:p>
        </w:tc>
        <w:tc>
          <w:tcPr>
            <w:tcW w:w="1360" w:type="dxa"/>
          </w:tcPr>
          <w:p w:rsidR="001D668E" w:rsidRPr="00A31503" w:rsidRDefault="001D668E" w:rsidP="00FB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Идёт принятие и сохранение учебной задачи</w:t>
            </w:r>
          </w:p>
        </w:tc>
        <w:tc>
          <w:tcPr>
            <w:tcW w:w="2179" w:type="dxa"/>
          </w:tcPr>
          <w:p w:rsidR="001D668E" w:rsidRPr="00A31503" w:rsidRDefault="001D668E" w:rsidP="0051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Фиксируют новое знание в тетради</w:t>
            </w:r>
          </w:p>
        </w:tc>
      </w:tr>
      <w:tr w:rsidR="009701F0" w:rsidRPr="00A31503" w:rsidTr="00A31503">
        <w:tc>
          <w:tcPr>
            <w:tcW w:w="1589" w:type="dxa"/>
          </w:tcPr>
          <w:p w:rsidR="009701F0" w:rsidRPr="00A31503" w:rsidRDefault="00383168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7.Самостоятельная работа с 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самопроверкой по эталону</w:t>
            </w:r>
          </w:p>
        </w:tc>
        <w:tc>
          <w:tcPr>
            <w:tcW w:w="2063" w:type="dxa"/>
          </w:tcPr>
          <w:p w:rsidR="009701F0" w:rsidRPr="00A31503" w:rsidRDefault="00383168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Интериоризация</w:t>
            </w:r>
            <w:proofErr w:type="spellEnd"/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 нового способа действия и 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исполнительская рефлексия (коллективная и индивидуальная) достижения цели пробного учебного действия, применение нового знание в типовых заданиях</w:t>
            </w:r>
          </w:p>
        </w:tc>
        <w:tc>
          <w:tcPr>
            <w:tcW w:w="3411" w:type="dxa"/>
          </w:tcPr>
          <w:p w:rsidR="009701F0" w:rsidRPr="00A31503" w:rsidRDefault="00383168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выполнить тест в </w:t>
            </w:r>
            <w:r w:rsidR="00052841" w:rsidRPr="00A31503">
              <w:rPr>
                <w:rFonts w:ascii="Times New Roman" w:hAnsi="Times New Roman" w:cs="Times New Roman"/>
                <w:sz w:val="24"/>
                <w:szCs w:val="24"/>
              </w:rPr>
              <w:t>«Мастер-Тест»</w:t>
            </w:r>
          </w:p>
          <w:p w:rsidR="00CB38AD" w:rsidRPr="00A31503" w:rsidRDefault="007A49A6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38AD" w:rsidRPr="00A315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https://master-test.net/ru/quiz/testing/id/quiz/testing/id/240565</w:t>
              </w:r>
            </w:hyperlink>
          </w:p>
          <w:p w:rsidR="00CB38AD" w:rsidRPr="00A31503" w:rsidRDefault="00CB38AD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701F0" w:rsidRPr="00A31503" w:rsidRDefault="009701F0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701F0" w:rsidRPr="00A31503" w:rsidRDefault="009701F0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701F0" w:rsidRPr="00A31503" w:rsidRDefault="00383168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задачей. </w:t>
            </w:r>
          </w:p>
        </w:tc>
        <w:tc>
          <w:tcPr>
            <w:tcW w:w="2179" w:type="dxa"/>
          </w:tcPr>
          <w:p w:rsidR="009701F0" w:rsidRPr="00A31503" w:rsidRDefault="00383168" w:rsidP="0038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результатов теста по эталону</w:t>
            </w:r>
          </w:p>
        </w:tc>
      </w:tr>
      <w:tr w:rsidR="00A84BD8" w:rsidRPr="00A31503" w:rsidTr="00A31503">
        <w:tc>
          <w:tcPr>
            <w:tcW w:w="1589" w:type="dxa"/>
          </w:tcPr>
          <w:p w:rsidR="00A84BD8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8.Включение в систему знаний повторение.</w:t>
            </w:r>
          </w:p>
        </w:tc>
        <w:tc>
          <w:tcPr>
            <w:tcW w:w="2063" w:type="dxa"/>
          </w:tcPr>
          <w:p w:rsidR="00A84BD8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ранее изученного и подготовка к изучению следующих разделов курса, выявление границы применимости нового знания и научить использовать его в системе изученных ранее знаний,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3411" w:type="dxa"/>
          </w:tcPr>
          <w:p w:rsidR="0060783C" w:rsidRPr="00A31503" w:rsidRDefault="0060783C" w:rsidP="00784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составить </w:t>
            </w:r>
            <w:proofErr w:type="spellStart"/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 «Иван III»</w:t>
            </w:r>
          </w:p>
          <w:p w:rsidR="00A84BD8" w:rsidRPr="00A31503" w:rsidRDefault="00A84BD8" w:rsidP="00784E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2" w:type="dxa"/>
          </w:tcPr>
          <w:p w:rsidR="00A84BD8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Происходит структурирование знаний</w:t>
            </w:r>
          </w:p>
        </w:tc>
        <w:tc>
          <w:tcPr>
            <w:tcW w:w="1634" w:type="dxa"/>
          </w:tcPr>
          <w:p w:rsidR="00A84BD8" w:rsidRPr="00A31503" w:rsidRDefault="00A84BD8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A84BD8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Идёт принятие и сохранение учебной задачи</w:t>
            </w:r>
          </w:p>
        </w:tc>
        <w:tc>
          <w:tcPr>
            <w:tcW w:w="2179" w:type="dxa"/>
          </w:tcPr>
          <w:p w:rsidR="00A84BD8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06FAD" w:rsidRPr="00A31503" w:rsidTr="00A31503">
        <w:tc>
          <w:tcPr>
            <w:tcW w:w="1589" w:type="dxa"/>
          </w:tcPr>
          <w:p w:rsidR="00406FAD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9.Рефлексия УД на уроке</w:t>
            </w:r>
          </w:p>
        </w:tc>
        <w:tc>
          <w:tcPr>
            <w:tcW w:w="2063" w:type="dxa"/>
          </w:tcPr>
          <w:p w:rsidR="00406FAD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411" w:type="dxa"/>
          </w:tcPr>
          <w:p w:rsidR="00406FAD" w:rsidRPr="00A31503" w:rsidRDefault="0060783C" w:rsidP="0060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задание по стратегии ЗХУ (знаем, хотим узнать, узнали)</w:t>
            </w:r>
          </w:p>
        </w:tc>
        <w:tc>
          <w:tcPr>
            <w:tcW w:w="2682" w:type="dxa"/>
          </w:tcPr>
          <w:p w:rsidR="00406FAD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построение речевого высказывания в устной и письменной форме,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br/>
              <w:t>— анализ,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br/>
              <w:t>— синтез,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br/>
              <w:t>— установление причинно-следственных связей.</w:t>
            </w:r>
          </w:p>
        </w:tc>
        <w:tc>
          <w:tcPr>
            <w:tcW w:w="1634" w:type="dxa"/>
          </w:tcPr>
          <w:p w:rsidR="00406FAD" w:rsidRPr="00A31503" w:rsidRDefault="00406FAD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06FAD" w:rsidRPr="00A31503" w:rsidRDefault="00784E22" w:rsidP="007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Восприятие оценки учителя,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br/>
              <w:t>— адекватная самооценка.</w:t>
            </w:r>
          </w:p>
        </w:tc>
        <w:tc>
          <w:tcPr>
            <w:tcW w:w="2179" w:type="dxa"/>
          </w:tcPr>
          <w:p w:rsidR="00406FAD" w:rsidRPr="00A31503" w:rsidRDefault="00784E22" w:rsidP="0051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оценок за работу на уроке с последующим выставлением в  </w:t>
            </w:r>
            <w:r w:rsidR="005150E6" w:rsidRPr="00A31503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Pr="00A3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45E9" w:rsidRPr="00C062C9" w:rsidRDefault="005A45E9" w:rsidP="00C062C9">
      <w:pPr>
        <w:widowControl w:val="0"/>
        <w:tabs>
          <w:tab w:val="left" w:pos="351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5A45E9" w:rsidRPr="00C062C9" w:rsidSect="00BD37B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875"/>
    <w:multiLevelType w:val="hybridMultilevel"/>
    <w:tmpl w:val="6C047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7B63CF"/>
    <w:multiLevelType w:val="hybridMultilevel"/>
    <w:tmpl w:val="984C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4E40"/>
    <w:rsid w:val="00004E3E"/>
    <w:rsid w:val="00052841"/>
    <w:rsid w:val="000F3AEA"/>
    <w:rsid w:val="000F58DF"/>
    <w:rsid w:val="00156974"/>
    <w:rsid w:val="001C6A83"/>
    <w:rsid w:val="001D668E"/>
    <w:rsid w:val="0027313F"/>
    <w:rsid w:val="00297A02"/>
    <w:rsid w:val="002E0D46"/>
    <w:rsid w:val="003070DA"/>
    <w:rsid w:val="00307732"/>
    <w:rsid w:val="00310D99"/>
    <w:rsid w:val="00372EC2"/>
    <w:rsid w:val="00383168"/>
    <w:rsid w:val="003D548C"/>
    <w:rsid w:val="003F3527"/>
    <w:rsid w:val="00406FAD"/>
    <w:rsid w:val="004A0AD0"/>
    <w:rsid w:val="005150E6"/>
    <w:rsid w:val="0054610A"/>
    <w:rsid w:val="005A45E9"/>
    <w:rsid w:val="0060783C"/>
    <w:rsid w:val="00680425"/>
    <w:rsid w:val="006846F9"/>
    <w:rsid w:val="0072461C"/>
    <w:rsid w:val="007522D5"/>
    <w:rsid w:val="00784E22"/>
    <w:rsid w:val="007A49A6"/>
    <w:rsid w:val="007E20DD"/>
    <w:rsid w:val="0081147A"/>
    <w:rsid w:val="0088433B"/>
    <w:rsid w:val="00884B07"/>
    <w:rsid w:val="008E351B"/>
    <w:rsid w:val="009053AA"/>
    <w:rsid w:val="009701F0"/>
    <w:rsid w:val="009C6638"/>
    <w:rsid w:val="00A31503"/>
    <w:rsid w:val="00A33314"/>
    <w:rsid w:val="00A84093"/>
    <w:rsid w:val="00A84BD8"/>
    <w:rsid w:val="00B11803"/>
    <w:rsid w:val="00B20F57"/>
    <w:rsid w:val="00B442DF"/>
    <w:rsid w:val="00B44E40"/>
    <w:rsid w:val="00B8194F"/>
    <w:rsid w:val="00B829E8"/>
    <w:rsid w:val="00BD37B0"/>
    <w:rsid w:val="00C062C9"/>
    <w:rsid w:val="00CB2220"/>
    <w:rsid w:val="00CB38AD"/>
    <w:rsid w:val="00CB46AC"/>
    <w:rsid w:val="00CE4E1E"/>
    <w:rsid w:val="00D05CF6"/>
    <w:rsid w:val="00D21B9B"/>
    <w:rsid w:val="00DB22E9"/>
    <w:rsid w:val="00DE261D"/>
    <w:rsid w:val="00E56BA2"/>
    <w:rsid w:val="00E86DC9"/>
    <w:rsid w:val="00EB7042"/>
    <w:rsid w:val="00F1020F"/>
    <w:rsid w:val="00F226F2"/>
    <w:rsid w:val="00F42F80"/>
    <w:rsid w:val="00F93D07"/>
    <w:rsid w:val="00FB3ED9"/>
    <w:rsid w:val="00FC2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26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70DA"/>
  </w:style>
  <w:style w:type="character" w:styleId="a7">
    <w:name w:val="FollowedHyperlink"/>
    <w:basedOn w:val="a0"/>
    <w:uiPriority w:val="99"/>
    <w:semiHidden/>
    <w:unhideWhenUsed/>
    <w:rsid w:val="00884B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E40"/>
    <w:rPr>
      <w:b/>
      <w:bCs/>
    </w:rPr>
  </w:style>
  <w:style w:type="paragraph" w:customStyle="1" w:styleId="1">
    <w:name w:val="Обычный1"/>
    <w:rsid w:val="00C062C9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88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5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-test.net/ru/quiz/testing/id/quiz/testing/id/2405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ovoronkova</dc:creator>
  <cp:lastModifiedBy>Надежда</cp:lastModifiedBy>
  <cp:revision>2</cp:revision>
  <dcterms:created xsi:type="dcterms:W3CDTF">2021-04-05T15:13:00Z</dcterms:created>
  <dcterms:modified xsi:type="dcterms:W3CDTF">2021-04-05T15:13:00Z</dcterms:modified>
</cp:coreProperties>
</file>