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5" w:rsidRPr="00F12739" w:rsidRDefault="001A5405" w:rsidP="001A5405">
      <w:pPr>
        <w:pStyle w:val="a4"/>
        <w:shd w:val="clear" w:color="auto" w:fill="FFFFFF"/>
        <w:spacing w:before="96" w:after="192" w:line="270" w:lineRule="atLeast"/>
        <w:rPr>
          <w:b/>
          <w:color w:val="444444"/>
          <w:sz w:val="28"/>
          <w:szCs w:val="28"/>
        </w:rPr>
      </w:pPr>
      <w:r w:rsidRPr="00F12739">
        <w:rPr>
          <w:b/>
          <w:color w:val="444444"/>
          <w:sz w:val="28"/>
          <w:szCs w:val="28"/>
        </w:rPr>
        <w:t xml:space="preserve">Приложение </w:t>
      </w:r>
    </w:p>
    <w:p w:rsidR="001A5405" w:rsidRPr="007A24CA" w:rsidRDefault="001A5405" w:rsidP="001A5405">
      <w:pPr>
        <w:pStyle w:val="a4"/>
        <w:shd w:val="clear" w:color="auto" w:fill="FFFFFF"/>
        <w:spacing w:before="96" w:after="192" w:line="270" w:lineRule="atLeast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Осень</w:t>
      </w:r>
    </w:p>
    <w:p w:rsidR="001A5405" w:rsidRPr="00053068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 w:rsidRPr="00053068">
        <w:rPr>
          <w:color w:val="444444"/>
          <w:sz w:val="28"/>
          <w:szCs w:val="28"/>
        </w:rPr>
        <w:t xml:space="preserve">Осень – причудливая волшебница. Она </w:t>
      </w:r>
      <w:proofErr w:type="spellStart"/>
      <w:r w:rsidRPr="00053068">
        <w:rPr>
          <w:color w:val="444444"/>
          <w:sz w:val="28"/>
          <w:szCs w:val="28"/>
        </w:rPr>
        <w:t>рас</w:t>
      </w:r>
      <w:proofErr w:type="gramStart"/>
      <w:r>
        <w:rPr>
          <w:color w:val="444444"/>
          <w:sz w:val="28"/>
          <w:szCs w:val="28"/>
        </w:rPr>
        <w:t>..</w:t>
      </w:r>
      <w:proofErr w:type="gramEnd"/>
      <w:r w:rsidRPr="00053068">
        <w:rPr>
          <w:color w:val="444444"/>
          <w:sz w:val="28"/>
          <w:szCs w:val="28"/>
        </w:rPr>
        <w:t>т</w:t>
      </w:r>
      <w:proofErr w:type="spellEnd"/>
      <w:r>
        <w:rPr>
          <w:color w:val="444444"/>
          <w:sz w:val="28"/>
          <w:szCs w:val="28"/>
        </w:rPr>
        <w:t>…</w:t>
      </w:r>
      <w:r w:rsidRPr="00053068">
        <w:rPr>
          <w:color w:val="444444"/>
          <w:sz w:val="28"/>
          <w:szCs w:val="28"/>
        </w:rPr>
        <w:t>лает жёлтые покрывала на поля</w:t>
      </w:r>
      <w:r>
        <w:rPr>
          <w:color w:val="444444"/>
          <w:sz w:val="28"/>
          <w:szCs w:val="28"/>
        </w:rPr>
        <w:t xml:space="preserve"> </w:t>
      </w:r>
      <w:r w:rsidRPr="00053068">
        <w:rPr>
          <w:color w:val="444444"/>
          <w:sz w:val="28"/>
          <w:szCs w:val="28"/>
        </w:rPr>
        <w:t xml:space="preserve"> разбрасывает разноцветные листья по дорожкам</w:t>
      </w:r>
      <w:r>
        <w:rPr>
          <w:color w:val="444444"/>
          <w:sz w:val="28"/>
          <w:szCs w:val="28"/>
        </w:rPr>
        <w:t xml:space="preserve"> </w:t>
      </w:r>
      <w:r w:rsidRPr="00053068">
        <w:rPr>
          <w:color w:val="444444"/>
          <w:sz w:val="28"/>
          <w:szCs w:val="28"/>
        </w:rPr>
        <w:t xml:space="preserve"> приносит запах свежести и лёгкого морозца.</w:t>
      </w:r>
    </w:p>
    <w:p w:rsidR="001A5405" w:rsidRPr="00053068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 w:rsidRPr="00053068">
        <w:rPr>
          <w:color w:val="444444"/>
          <w:sz w:val="28"/>
          <w:szCs w:val="28"/>
        </w:rPr>
        <w:tab/>
        <w:t xml:space="preserve">Я люблю бродить по городу в </w:t>
      </w:r>
      <w:proofErr w:type="spellStart"/>
      <w:r w:rsidRPr="00053068">
        <w:rPr>
          <w:color w:val="444444"/>
          <w:sz w:val="28"/>
          <w:szCs w:val="28"/>
        </w:rPr>
        <w:t>осе</w:t>
      </w:r>
      <w:proofErr w:type="gramStart"/>
      <w:r w:rsidRPr="00053068">
        <w:rPr>
          <w:color w:val="444444"/>
          <w:sz w:val="28"/>
          <w:szCs w:val="28"/>
        </w:rPr>
        <w:t>н</w:t>
      </w:r>
      <w:proofErr w:type="spellEnd"/>
      <w:r>
        <w:rPr>
          <w:color w:val="444444"/>
          <w:sz w:val="28"/>
          <w:szCs w:val="28"/>
        </w:rPr>
        <w:t>(</w:t>
      </w:r>
      <w:proofErr w:type="gramEnd"/>
      <w:r w:rsidRPr="00053068">
        <w:rPr>
          <w:color w:val="444444"/>
          <w:sz w:val="28"/>
          <w:szCs w:val="28"/>
        </w:rPr>
        <w:t>н</w:t>
      </w:r>
      <w:r>
        <w:rPr>
          <w:color w:val="444444"/>
          <w:sz w:val="28"/>
          <w:szCs w:val="28"/>
        </w:rPr>
        <w:t>)</w:t>
      </w:r>
      <w:proofErr w:type="spellStart"/>
      <w:r w:rsidRPr="00053068">
        <w:rPr>
          <w:color w:val="444444"/>
          <w:sz w:val="28"/>
          <w:szCs w:val="28"/>
        </w:rPr>
        <w:t>ие</w:t>
      </w:r>
      <w:proofErr w:type="spellEnd"/>
      <w:r w:rsidRPr="00053068">
        <w:rPr>
          <w:color w:val="444444"/>
          <w:sz w:val="28"/>
          <w:szCs w:val="28"/>
        </w:rPr>
        <w:t xml:space="preserve"> дни. Д</w:t>
      </w:r>
      <w:r>
        <w:rPr>
          <w:color w:val="444444"/>
          <w:sz w:val="28"/>
          <w:szCs w:val="28"/>
        </w:rPr>
        <w:t>…</w:t>
      </w:r>
      <w:proofErr w:type="spellStart"/>
      <w:r w:rsidRPr="00053068">
        <w:rPr>
          <w:color w:val="444444"/>
          <w:sz w:val="28"/>
          <w:szCs w:val="28"/>
        </w:rPr>
        <w:t>ревья</w:t>
      </w:r>
      <w:proofErr w:type="spellEnd"/>
      <w:r w:rsidRPr="00053068">
        <w:rPr>
          <w:color w:val="444444"/>
          <w:sz w:val="28"/>
          <w:szCs w:val="28"/>
        </w:rPr>
        <w:t xml:space="preserve"> </w:t>
      </w:r>
      <w:proofErr w:type="gramStart"/>
      <w:r w:rsidRPr="00053068">
        <w:rPr>
          <w:color w:val="444444"/>
          <w:sz w:val="28"/>
          <w:szCs w:val="28"/>
        </w:rPr>
        <w:t>объяты</w:t>
      </w:r>
      <w:proofErr w:type="gramEnd"/>
      <w:r w:rsidRPr="00053068">
        <w:rPr>
          <w:color w:val="444444"/>
          <w:sz w:val="28"/>
          <w:szCs w:val="28"/>
        </w:rPr>
        <w:t xml:space="preserve"> пламенем. Теперь никому </w:t>
      </w:r>
      <w:r>
        <w:rPr>
          <w:color w:val="444444"/>
          <w:sz w:val="28"/>
          <w:szCs w:val="28"/>
        </w:rPr>
        <w:t>(</w:t>
      </w:r>
      <w:r w:rsidRPr="00053068">
        <w:rPr>
          <w:color w:val="444444"/>
          <w:sz w:val="28"/>
          <w:szCs w:val="28"/>
        </w:rPr>
        <w:t>не</w:t>
      </w:r>
      <w:proofErr w:type="gramStart"/>
      <w:r>
        <w:rPr>
          <w:color w:val="444444"/>
          <w:sz w:val="28"/>
          <w:szCs w:val="28"/>
        </w:rPr>
        <w:t>)</w:t>
      </w:r>
      <w:r w:rsidRPr="00053068">
        <w:rPr>
          <w:color w:val="444444"/>
          <w:sz w:val="28"/>
          <w:szCs w:val="28"/>
        </w:rPr>
        <w:t>о</w:t>
      </w:r>
      <w:proofErr w:type="gramEnd"/>
      <w:r w:rsidRPr="00053068">
        <w:rPr>
          <w:color w:val="444444"/>
          <w:sz w:val="28"/>
          <w:szCs w:val="28"/>
        </w:rPr>
        <w:t xml:space="preserve">становить </w:t>
      </w:r>
      <w:proofErr w:type="spellStart"/>
      <w:r w:rsidRPr="00053068">
        <w:rPr>
          <w:color w:val="444444"/>
          <w:sz w:val="28"/>
          <w:szCs w:val="28"/>
        </w:rPr>
        <w:t>осен</w:t>
      </w:r>
      <w:proofErr w:type="spellEnd"/>
      <w:r>
        <w:rPr>
          <w:color w:val="444444"/>
          <w:sz w:val="28"/>
          <w:szCs w:val="28"/>
        </w:rPr>
        <w:t>(</w:t>
      </w:r>
      <w:r w:rsidRPr="00053068">
        <w:rPr>
          <w:color w:val="444444"/>
          <w:sz w:val="28"/>
          <w:szCs w:val="28"/>
        </w:rPr>
        <w:t>н</w:t>
      </w:r>
      <w:r>
        <w:rPr>
          <w:color w:val="444444"/>
          <w:sz w:val="28"/>
          <w:szCs w:val="28"/>
        </w:rPr>
        <w:t>)</w:t>
      </w:r>
      <w:r w:rsidRPr="00053068">
        <w:rPr>
          <w:color w:val="444444"/>
          <w:sz w:val="28"/>
          <w:szCs w:val="28"/>
        </w:rPr>
        <w:t xml:space="preserve">его пожара. Вот </w:t>
      </w:r>
      <w:proofErr w:type="spellStart"/>
      <w:r w:rsidRPr="00053068">
        <w:rPr>
          <w:color w:val="444444"/>
          <w:sz w:val="28"/>
          <w:szCs w:val="28"/>
        </w:rPr>
        <w:t>заг</w:t>
      </w:r>
      <w:proofErr w:type="spellEnd"/>
      <w:proofErr w:type="gramStart"/>
      <w:r>
        <w:rPr>
          <w:color w:val="444444"/>
          <w:sz w:val="28"/>
          <w:szCs w:val="28"/>
        </w:rPr>
        <w:t>..</w:t>
      </w:r>
      <w:proofErr w:type="spellStart"/>
      <w:proofErr w:type="gramEnd"/>
      <w:r w:rsidRPr="00053068">
        <w:rPr>
          <w:color w:val="444444"/>
          <w:sz w:val="28"/>
          <w:szCs w:val="28"/>
        </w:rPr>
        <w:t>релась</w:t>
      </w:r>
      <w:proofErr w:type="spellEnd"/>
      <w:r w:rsidRPr="00053068">
        <w:rPr>
          <w:color w:val="444444"/>
          <w:sz w:val="28"/>
          <w:szCs w:val="28"/>
        </w:rPr>
        <w:t xml:space="preserve"> осинка ярко-красными огоньками</w:t>
      </w:r>
      <w:r>
        <w:rPr>
          <w:color w:val="444444"/>
          <w:sz w:val="28"/>
          <w:szCs w:val="28"/>
        </w:rPr>
        <w:t xml:space="preserve"> </w:t>
      </w:r>
      <w:r w:rsidRPr="00053068">
        <w:rPr>
          <w:color w:val="444444"/>
          <w:sz w:val="28"/>
          <w:szCs w:val="28"/>
        </w:rPr>
        <w:t xml:space="preserve"> и от неё пошёл полыхать клён. Он </w:t>
      </w:r>
      <w:proofErr w:type="spellStart"/>
      <w:r w:rsidRPr="00053068">
        <w:rPr>
          <w:color w:val="444444"/>
          <w:sz w:val="28"/>
          <w:szCs w:val="28"/>
        </w:rPr>
        <w:t>прик</w:t>
      </w:r>
      <w:proofErr w:type="spellEnd"/>
      <w:proofErr w:type="gramStart"/>
      <w:r>
        <w:rPr>
          <w:color w:val="444444"/>
          <w:sz w:val="28"/>
          <w:szCs w:val="28"/>
        </w:rPr>
        <w:t>..</w:t>
      </w:r>
      <w:proofErr w:type="spellStart"/>
      <w:proofErr w:type="gramEnd"/>
      <w:r w:rsidRPr="00053068">
        <w:rPr>
          <w:color w:val="444444"/>
          <w:sz w:val="28"/>
          <w:szCs w:val="28"/>
        </w:rPr>
        <w:t>снулся</w:t>
      </w:r>
      <w:proofErr w:type="spellEnd"/>
      <w:r w:rsidRPr="00053068">
        <w:rPr>
          <w:color w:val="444444"/>
          <w:sz w:val="28"/>
          <w:szCs w:val="28"/>
        </w:rPr>
        <w:t xml:space="preserve"> к берёзке</w:t>
      </w:r>
      <w:r>
        <w:rPr>
          <w:color w:val="444444"/>
          <w:sz w:val="28"/>
          <w:szCs w:val="28"/>
        </w:rPr>
        <w:t xml:space="preserve"> </w:t>
      </w:r>
      <w:r w:rsidRPr="00053068">
        <w:rPr>
          <w:color w:val="444444"/>
          <w:sz w:val="28"/>
          <w:szCs w:val="28"/>
        </w:rPr>
        <w:t xml:space="preserve"> и вспыхнула она жёлтым костром.</w:t>
      </w:r>
    </w:p>
    <w:p w:rsidR="001A5405" w:rsidRPr="00053068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 w:rsidRPr="00053068">
        <w:rPr>
          <w:color w:val="444444"/>
          <w:sz w:val="28"/>
          <w:szCs w:val="28"/>
        </w:rPr>
        <w:tab/>
        <w:t xml:space="preserve">Осень не хочет расставаться с людьми и часто плачет. Печальный дождь падает из туч на землю. Люди смотрят на небо и грустно говорят: «Вот и осень, теперь жди зимы». Если бы осень умела говорить, </w:t>
      </w:r>
      <w:proofErr w:type="gramStart"/>
      <w:r w:rsidRPr="00053068">
        <w:rPr>
          <w:color w:val="444444"/>
          <w:sz w:val="28"/>
          <w:szCs w:val="28"/>
        </w:rPr>
        <w:t>она</w:t>
      </w:r>
      <w:proofErr w:type="gramEnd"/>
      <w:r w:rsidRPr="0005306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конечно </w:t>
      </w:r>
      <w:r w:rsidRPr="00053068">
        <w:rPr>
          <w:color w:val="444444"/>
          <w:sz w:val="28"/>
          <w:szCs w:val="28"/>
        </w:rPr>
        <w:t xml:space="preserve">сказала бы: «Я не хочу </w:t>
      </w:r>
      <w:proofErr w:type="gramStart"/>
      <w:r w:rsidRPr="00053068">
        <w:rPr>
          <w:color w:val="444444"/>
          <w:sz w:val="28"/>
          <w:szCs w:val="28"/>
        </w:rPr>
        <w:t>уходить от вас</w:t>
      </w:r>
      <w:r>
        <w:rPr>
          <w:color w:val="444444"/>
          <w:sz w:val="28"/>
          <w:szCs w:val="28"/>
        </w:rPr>
        <w:t xml:space="preserve"> </w:t>
      </w:r>
      <w:r w:rsidRPr="00053068">
        <w:rPr>
          <w:color w:val="444444"/>
          <w:sz w:val="28"/>
          <w:szCs w:val="28"/>
        </w:rPr>
        <w:t xml:space="preserve"> люди</w:t>
      </w:r>
      <w:r>
        <w:rPr>
          <w:color w:val="444444"/>
          <w:sz w:val="28"/>
          <w:szCs w:val="28"/>
        </w:rPr>
        <w:t xml:space="preserve"> </w:t>
      </w:r>
      <w:r w:rsidRPr="00053068">
        <w:rPr>
          <w:color w:val="444444"/>
          <w:sz w:val="28"/>
          <w:szCs w:val="28"/>
        </w:rPr>
        <w:t xml:space="preserve"> я хочу остаться</w:t>
      </w:r>
      <w:proofErr w:type="gramEnd"/>
      <w:r w:rsidRPr="00053068">
        <w:rPr>
          <w:color w:val="444444"/>
          <w:sz w:val="28"/>
          <w:szCs w:val="28"/>
        </w:rPr>
        <w:t>».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 w:rsidRPr="00053068">
        <w:rPr>
          <w:color w:val="444444"/>
          <w:sz w:val="28"/>
          <w:szCs w:val="28"/>
        </w:rPr>
        <w:tab/>
        <w:t xml:space="preserve">Но мчится </w:t>
      </w:r>
      <w:r w:rsidRPr="000E1AA9">
        <w:rPr>
          <w:b/>
          <w:color w:val="444444"/>
          <w:sz w:val="28"/>
          <w:szCs w:val="28"/>
        </w:rPr>
        <w:t>бес</w:t>
      </w:r>
      <w:proofErr w:type="gramStart"/>
      <w:r w:rsidRPr="000E1AA9">
        <w:rPr>
          <w:b/>
          <w:color w:val="444444"/>
          <w:sz w:val="28"/>
          <w:szCs w:val="28"/>
        </w:rPr>
        <w:t>..</w:t>
      </w:r>
      <w:proofErr w:type="spellStart"/>
      <w:proofErr w:type="gramEnd"/>
      <w:r w:rsidRPr="000E1AA9">
        <w:rPr>
          <w:b/>
          <w:color w:val="444444"/>
          <w:sz w:val="28"/>
          <w:szCs w:val="28"/>
        </w:rPr>
        <w:t>ердечное</w:t>
      </w:r>
      <w:proofErr w:type="spellEnd"/>
      <w:r w:rsidRPr="00053068">
        <w:rPr>
          <w:color w:val="444444"/>
          <w:sz w:val="28"/>
          <w:szCs w:val="28"/>
        </w:rPr>
        <w:t xml:space="preserve"> время</w:t>
      </w:r>
      <w:r>
        <w:rPr>
          <w:color w:val="444444"/>
          <w:sz w:val="28"/>
          <w:szCs w:val="28"/>
        </w:rPr>
        <w:t xml:space="preserve"> </w:t>
      </w:r>
      <w:r w:rsidRPr="00053068">
        <w:rPr>
          <w:color w:val="444444"/>
          <w:sz w:val="28"/>
          <w:szCs w:val="28"/>
        </w:rPr>
        <w:t xml:space="preserve"> и осень уходит</w:t>
      </w:r>
      <w:r>
        <w:rPr>
          <w:color w:val="444444"/>
          <w:sz w:val="28"/>
          <w:szCs w:val="28"/>
        </w:rPr>
        <w:t>. (4)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jc w:val="center"/>
        <w:rPr>
          <w:b/>
          <w:color w:val="444444"/>
          <w:sz w:val="28"/>
          <w:szCs w:val="28"/>
        </w:rPr>
      </w:pPr>
      <w:r w:rsidRPr="00033668">
        <w:rPr>
          <w:b/>
          <w:color w:val="444444"/>
          <w:sz w:val="28"/>
          <w:szCs w:val="28"/>
        </w:rPr>
        <w:t>Методический комментарий к уроку русского языка в 7 классе по теме «Простое осложненное предложение»</w:t>
      </w:r>
    </w:p>
    <w:p w:rsidR="001A5405" w:rsidRPr="00286549" w:rsidRDefault="001A5405" w:rsidP="001A5405">
      <w:pPr>
        <w:pStyle w:val="a4"/>
        <w:shd w:val="clear" w:color="auto" w:fill="FFFFFF"/>
        <w:spacing w:before="96" w:after="192" w:line="270" w:lineRule="atLeast"/>
        <w:ind w:firstLine="708"/>
        <w:rPr>
          <w:color w:val="444444"/>
          <w:sz w:val="28"/>
          <w:szCs w:val="28"/>
        </w:rPr>
      </w:pPr>
      <w:proofErr w:type="gramStart"/>
      <w:r w:rsidRPr="00286549">
        <w:rPr>
          <w:color w:val="444444"/>
          <w:sz w:val="28"/>
          <w:szCs w:val="28"/>
        </w:rPr>
        <w:t xml:space="preserve">Технологическая карта урока выстроена для классного коллектива, где большинству учащихся привиты </w:t>
      </w:r>
      <w:proofErr w:type="spellStart"/>
      <w:r w:rsidRPr="00286549">
        <w:rPr>
          <w:color w:val="444444"/>
          <w:sz w:val="28"/>
          <w:szCs w:val="28"/>
        </w:rPr>
        <w:t>общеучебные</w:t>
      </w:r>
      <w:proofErr w:type="spellEnd"/>
      <w:r w:rsidRPr="00286549">
        <w:rPr>
          <w:color w:val="444444"/>
          <w:sz w:val="28"/>
          <w:szCs w:val="28"/>
        </w:rPr>
        <w:t xml:space="preserve"> навыки, сформированы основные универсальные учебные действия (познавательные), поэтому, на мой взгляд, учащиеся будут легко включаться  в учебную деятельность. </w:t>
      </w:r>
      <w:proofErr w:type="gramEnd"/>
    </w:p>
    <w:p w:rsidR="001A5405" w:rsidRPr="00286549" w:rsidRDefault="001A5405" w:rsidP="001A5405">
      <w:pPr>
        <w:pStyle w:val="a4"/>
        <w:shd w:val="clear" w:color="auto" w:fill="FFFFFF"/>
        <w:spacing w:before="96" w:after="192" w:line="270" w:lineRule="atLeast"/>
        <w:ind w:firstLine="708"/>
        <w:rPr>
          <w:color w:val="444444"/>
          <w:sz w:val="28"/>
          <w:szCs w:val="28"/>
        </w:rPr>
      </w:pPr>
      <w:r w:rsidRPr="00286549">
        <w:rPr>
          <w:color w:val="444444"/>
          <w:sz w:val="28"/>
          <w:szCs w:val="28"/>
        </w:rPr>
        <w:t>На уроке рекомендуется использовать разные формы работы: индивидуальную, фронтальную и групповую. Применяемые методы и приемы обучения соответствуют содержанию и целям урока, возрасту и уровню подготовленности учащихся.</w:t>
      </w:r>
    </w:p>
    <w:p w:rsidR="001A5405" w:rsidRPr="00286549" w:rsidRDefault="001A5405" w:rsidP="001A5405">
      <w:pPr>
        <w:pStyle w:val="a4"/>
        <w:shd w:val="clear" w:color="auto" w:fill="FFFFFF"/>
        <w:spacing w:before="96" w:after="192" w:line="270" w:lineRule="atLeast"/>
        <w:ind w:firstLine="708"/>
        <w:rPr>
          <w:color w:val="444444"/>
          <w:sz w:val="28"/>
          <w:szCs w:val="28"/>
        </w:rPr>
      </w:pPr>
      <w:r w:rsidRPr="00286549">
        <w:rPr>
          <w:color w:val="444444"/>
          <w:sz w:val="28"/>
          <w:szCs w:val="28"/>
        </w:rPr>
        <w:t>УУД</w:t>
      </w:r>
      <w:proofErr w:type="gramStart"/>
      <w:r w:rsidRPr="00286549">
        <w:rPr>
          <w:color w:val="444444"/>
          <w:sz w:val="28"/>
          <w:szCs w:val="28"/>
        </w:rPr>
        <w:t xml:space="preserve"> :</w:t>
      </w:r>
      <w:proofErr w:type="gramEnd"/>
      <w:r w:rsidRPr="00286549">
        <w:rPr>
          <w:color w:val="444444"/>
          <w:sz w:val="28"/>
          <w:szCs w:val="28"/>
        </w:rPr>
        <w:t xml:space="preserve"> 1) Личностные: формирование мотивации; 2) регулятивные: целеполагание, контроль (сопоставление результата действия с эталоном); 3) познавательные: анализ, синтез, классификация, выведение следствий; 4) коммуникативные: умение слушать, добывать недостающую информацию с помощью вопросов, проявлять </w:t>
      </w:r>
      <w:proofErr w:type="spellStart"/>
      <w:r w:rsidRPr="00286549">
        <w:rPr>
          <w:color w:val="444444"/>
          <w:sz w:val="28"/>
          <w:szCs w:val="28"/>
        </w:rPr>
        <w:t>эмпатию</w:t>
      </w:r>
      <w:proofErr w:type="spellEnd"/>
      <w:r w:rsidRPr="00286549">
        <w:rPr>
          <w:color w:val="444444"/>
          <w:sz w:val="28"/>
          <w:szCs w:val="28"/>
        </w:rPr>
        <w:t xml:space="preserve"> к партнерам по сотрудничеству.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 w:rsidRPr="00286549">
        <w:rPr>
          <w:color w:val="444444"/>
          <w:sz w:val="28"/>
          <w:szCs w:val="28"/>
        </w:rPr>
        <w:t xml:space="preserve">Структура урока: 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 w:rsidRPr="007A5E5B">
        <w:rPr>
          <w:color w:val="444444"/>
          <w:sz w:val="28"/>
          <w:szCs w:val="28"/>
        </w:rPr>
        <w:t>1.</w:t>
      </w:r>
      <w:r>
        <w:rPr>
          <w:color w:val="444444"/>
          <w:sz w:val="28"/>
          <w:szCs w:val="28"/>
        </w:rPr>
        <w:t xml:space="preserve"> </w:t>
      </w:r>
      <w:r w:rsidRPr="007A5E5B">
        <w:rPr>
          <w:color w:val="444444"/>
          <w:sz w:val="28"/>
          <w:szCs w:val="28"/>
        </w:rPr>
        <w:t>Организационный момент. Мотивация к учебной деятельности.</w:t>
      </w:r>
    </w:p>
    <w:p w:rsidR="001A5405" w:rsidRPr="00286549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</w:t>
      </w:r>
      <w:r w:rsidRPr="00286549">
        <w:rPr>
          <w:color w:val="444444"/>
          <w:sz w:val="28"/>
          <w:szCs w:val="28"/>
        </w:rPr>
        <w:t xml:space="preserve">  </w:t>
      </w:r>
      <w:r w:rsidRPr="007A5E5B">
        <w:rPr>
          <w:color w:val="444444"/>
          <w:sz w:val="28"/>
          <w:szCs w:val="28"/>
        </w:rPr>
        <w:t>Актуализация и пробное учебное действие.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3</w:t>
      </w:r>
      <w:r w:rsidRPr="007A5E5B">
        <w:rPr>
          <w:color w:val="444444"/>
          <w:sz w:val="28"/>
          <w:szCs w:val="28"/>
        </w:rPr>
        <w:t>. Определение темы и цели урока.</w:t>
      </w:r>
      <w:r w:rsidRPr="00286549">
        <w:rPr>
          <w:color w:val="444444"/>
          <w:sz w:val="28"/>
          <w:szCs w:val="28"/>
        </w:rPr>
        <w:t xml:space="preserve">   </w:t>
      </w:r>
    </w:p>
    <w:p w:rsidR="001A5405" w:rsidRPr="007A5E5B" w:rsidRDefault="001A5405" w:rsidP="001A5405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7A5E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Систематизация знаний.</w:t>
      </w:r>
    </w:p>
    <w:p w:rsidR="001A5405" w:rsidRPr="00286549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</w:t>
      </w:r>
      <w:r w:rsidRPr="00286549">
        <w:rPr>
          <w:color w:val="444444"/>
          <w:sz w:val="28"/>
          <w:szCs w:val="28"/>
        </w:rPr>
        <w:t xml:space="preserve">   </w:t>
      </w:r>
      <w:r w:rsidRPr="007A5E5B">
        <w:rPr>
          <w:color w:val="444444"/>
          <w:sz w:val="28"/>
          <w:szCs w:val="28"/>
        </w:rPr>
        <w:t>Творческая практическая деятельность.</w:t>
      </w:r>
    </w:p>
    <w:p w:rsidR="001A5405" w:rsidRPr="00286549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6.</w:t>
      </w:r>
      <w:r w:rsidRPr="00286549">
        <w:rPr>
          <w:color w:val="444444"/>
          <w:sz w:val="28"/>
          <w:szCs w:val="28"/>
        </w:rPr>
        <w:t xml:space="preserve">    Физ. минутка.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7.    </w:t>
      </w:r>
      <w:r w:rsidRPr="00286549">
        <w:rPr>
          <w:color w:val="444444"/>
          <w:sz w:val="28"/>
          <w:szCs w:val="28"/>
        </w:rPr>
        <w:t>Этап продуктивного использования полученных знаний, введение дополнительной информации.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proofErr w:type="gramStart"/>
      <w:r>
        <w:rPr>
          <w:color w:val="444444"/>
          <w:sz w:val="28"/>
          <w:szCs w:val="28"/>
        </w:rPr>
        <w:t>На данном этапе – творческая работа с национально-региональном компонентом.</w:t>
      </w:r>
      <w:proofErr w:type="gramEnd"/>
      <w:r>
        <w:rPr>
          <w:color w:val="444444"/>
          <w:sz w:val="28"/>
          <w:szCs w:val="28"/>
        </w:rPr>
        <w:t xml:space="preserve"> Учащиеся знакомятся с творчеством   Народного художника Калмыкии </w:t>
      </w:r>
      <w:proofErr w:type="spellStart"/>
      <w:r>
        <w:rPr>
          <w:color w:val="444444"/>
          <w:sz w:val="28"/>
          <w:szCs w:val="28"/>
        </w:rPr>
        <w:t>Г.О.Рокчинского</w:t>
      </w:r>
      <w:proofErr w:type="spellEnd"/>
      <w:r>
        <w:rPr>
          <w:color w:val="444444"/>
          <w:sz w:val="28"/>
          <w:szCs w:val="28"/>
        </w:rPr>
        <w:t>. (небольшая информация о художнике и его картине «Осенний звон») (сочинение-описание по картине)</w:t>
      </w:r>
    </w:p>
    <w:p w:rsidR="001A5405" w:rsidRPr="00286549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</w:t>
      </w:r>
      <w:r w:rsidRPr="00286549">
        <w:rPr>
          <w:color w:val="444444"/>
          <w:sz w:val="28"/>
          <w:szCs w:val="28"/>
        </w:rPr>
        <w:t xml:space="preserve">    Информация о домашнем задании (комментирование)</w:t>
      </w:r>
    </w:p>
    <w:p w:rsidR="001A5405" w:rsidRPr="00286549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9.</w:t>
      </w:r>
      <w:r w:rsidRPr="00286549">
        <w:rPr>
          <w:color w:val="444444"/>
          <w:sz w:val="28"/>
          <w:szCs w:val="28"/>
        </w:rPr>
        <w:t xml:space="preserve">    Рефлексия деятельности (прием «Рюкзак»)</w:t>
      </w:r>
    </w:p>
    <w:p w:rsidR="001A5405" w:rsidRPr="00286549" w:rsidRDefault="001A5405" w:rsidP="001A5405">
      <w:pPr>
        <w:pStyle w:val="a4"/>
        <w:shd w:val="clear" w:color="auto" w:fill="FFFFFF"/>
        <w:spacing w:before="96" w:after="192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10.</w:t>
      </w:r>
      <w:r w:rsidRPr="00286549">
        <w:rPr>
          <w:color w:val="444444"/>
          <w:sz w:val="28"/>
          <w:szCs w:val="28"/>
        </w:rPr>
        <w:t xml:space="preserve">  Подведение итогов занятия. Работа экспертов. Эксперты анализируют работу групп и отдельных учащихся на уроке, делают вывод (обобщают новые знания, формулируют связное высказывание о том, что узнали на уроке), дают оценку деятельности учащихся. 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ind w:firstLine="708"/>
        <w:rPr>
          <w:color w:val="444444"/>
          <w:sz w:val="28"/>
          <w:szCs w:val="28"/>
        </w:rPr>
      </w:pPr>
      <w:r w:rsidRPr="00286549">
        <w:rPr>
          <w:color w:val="444444"/>
          <w:sz w:val="28"/>
          <w:szCs w:val="28"/>
        </w:rPr>
        <w:t>На уроке осуществлен правильный подбор материала и видов деятельности для различных этапов урока, раскрыта практическая значимость изучаемого материала; использована система заданий, предусматривающих самостоятельность и творчество учащихся в их выполнении.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ind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связи с тем, что русский язык в республике преподается как родной, и содержание курса соответствует традиционному обучению, возникает необходимость внедрения НРК. </w:t>
      </w:r>
      <w:r w:rsidRPr="00202C24">
        <w:rPr>
          <w:color w:val="444444"/>
          <w:sz w:val="28"/>
          <w:szCs w:val="28"/>
        </w:rPr>
        <w:t>Местный языковой материал систематически включается как в базовое, так и в дополнительное образование по русскому языку.</w:t>
      </w:r>
    </w:p>
    <w:p w:rsidR="001A5405" w:rsidRDefault="001A5405" w:rsidP="001A5405">
      <w:pPr>
        <w:pStyle w:val="a4"/>
        <w:shd w:val="clear" w:color="auto" w:fill="FFFFFF"/>
        <w:spacing w:before="96" w:after="192" w:line="270" w:lineRule="atLeast"/>
        <w:ind w:firstLine="708"/>
        <w:rPr>
          <w:color w:val="444444"/>
          <w:sz w:val="28"/>
          <w:szCs w:val="28"/>
        </w:rPr>
      </w:pPr>
      <w:bookmarkStart w:id="0" w:name="_GoBack"/>
      <w:bookmarkEnd w:id="0"/>
      <w:r>
        <w:rPr>
          <w:color w:val="444444"/>
          <w:sz w:val="28"/>
          <w:szCs w:val="28"/>
        </w:rPr>
        <w:t xml:space="preserve">Калмыцкие пословицы и поговорки, тексты из художественных произведений калмыцких писателей, стихотворения известных калмыцких поэтов, репродукции картин художников используются на разных видах урока: </w:t>
      </w:r>
      <w:r w:rsidRPr="00E3570B">
        <w:rPr>
          <w:color w:val="444444"/>
          <w:sz w:val="28"/>
          <w:szCs w:val="28"/>
        </w:rPr>
        <w:t>на уроках развития речи (написание изложений, сочинений, определение стилей и типов речи)</w:t>
      </w:r>
      <w:r>
        <w:rPr>
          <w:color w:val="444444"/>
          <w:sz w:val="28"/>
          <w:szCs w:val="28"/>
        </w:rPr>
        <w:t>,</w:t>
      </w:r>
      <w:r w:rsidRPr="00E3570B">
        <w:rPr>
          <w:color w:val="444444"/>
          <w:sz w:val="28"/>
          <w:szCs w:val="28"/>
        </w:rPr>
        <w:t xml:space="preserve"> для комплексного анализа.</w:t>
      </w:r>
      <w:r>
        <w:rPr>
          <w:color w:val="444444"/>
          <w:sz w:val="28"/>
          <w:szCs w:val="28"/>
        </w:rPr>
        <w:t xml:space="preserve"> А также </w:t>
      </w:r>
      <w:r w:rsidRPr="00E3570B">
        <w:rPr>
          <w:color w:val="444444"/>
          <w:sz w:val="28"/>
          <w:szCs w:val="28"/>
        </w:rPr>
        <w:t>используются учителями при изучении различных разделов русского языка: фонетики, словообразования, морфологии, лексики, синтаксиса, пунктуации</w:t>
      </w:r>
      <w:r>
        <w:rPr>
          <w:color w:val="444444"/>
          <w:sz w:val="28"/>
          <w:szCs w:val="28"/>
        </w:rPr>
        <w:t xml:space="preserve">. </w:t>
      </w:r>
    </w:p>
    <w:p w:rsidR="00E5185A" w:rsidRPr="001A5405" w:rsidRDefault="001A5405" w:rsidP="001A5405">
      <w:pPr>
        <w:pStyle w:val="a4"/>
        <w:shd w:val="clear" w:color="auto" w:fill="FFFFFF"/>
        <w:spacing w:before="96" w:after="192" w:line="270" w:lineRule="atLeast"/>
        <w:ind w:firstLine="708"/>
        <w:rPr>
          <w:color w:val="444444"/>
          <w:sz w:val="28"/>
          <w:szCs w:val="28"/>
        </w:rPr>
      </w:pPr>
      <w:r w:rsidRPr="00E3570B">
        <w:rPr>
          <w:color w:val="444444"/>
          <w:sz w:val="28"/>
          <w:szCs w:val="28"/>
        </w:rPr>
        <w:lastRenderedPageBreak/>
        <w:t xml:space="preserve"> </w:t>
      </w:r>
      <w:r>
        <w:rPr>
          <w:color w:val="444444"/>
          <w:sz w:val="28"/>
          <w:szCs w:val="28"/>
        </w:rPr>
        <w:t>Это обогащает учащихся новыми знаниями о родном крае, расширяет кругозор, способствует формированию высоконравственной личности, воспитывает положительное эмоциональн</w:t>
      </w:r>
      <w:proofErr w:type="gramStart"/>
      <w:r>
        <w:rPr>
          <w:color w:val="444444"/>
          <w:sz w:val="28"/>
          <w:szCs w:val="28"/>
        </w:rPr>
        <w:t>о-</w:t>
      </w:r>
      <w:proofErr w:type="gramEnd"/>
      <w:r>
        <w:rPr>
          <w:color w:val="444444"/>
          <w:sz w:val="28"/>
          <w:szCs w:val="28"/>
        </w:rPr>
        <w:t xml:space="preserve"> ценностное отношение к себе, жителям своего края и окружающей среде, малой родине.</w:t>
      </w:r>
    </w:p>
    <w:sectPr w:rsidR="00E5185A" w:rsidRPr="001A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5"/>
    <w:rsid w:val="001A540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A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A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2021-04-02T08:36:00Z</dcterms:created>
  <dcterms:modified xsi:type="dcterms:W3CDTF">2021-04-02T08:37:00Z</dcterms:modified>
</cp:coreProperties>
</file>