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2F" w:rsidRDefault="00DC382F" w:rsidP="00DC382F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Карта ученика                                                       </w:t>
      </w:r>
      <w:r w:rsidRPr="001D0D0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Приложение 1 </w:t>
      </w:r>
    </w:p>
    <w:p w:rsidR="00DC382F" w:rsidRPr="00D02754" w:rsidRDefault="00DC382F" w:rsidP="00DC382F">
      <w:pPr>
        <w:pStyle w:val="2"/>
        <w:jc w:val="right"/>
        <w:rPr>
          <w:rFonts w:ascii="Times New Roman" w:hAnsi="Times New Roman" w:cs="Times New Roman"/>
        </w:rPr>
      </w:pPr>
      <w:r w:rsidRPr="00D02754">
        <w:rPr>
          <w:rFonts w:ascii="Times New Roman" w:hAnsi="Times New Roman" w:cs="Times New Roman"/>
        </w:rPr>
        <w:t>ФИ______________________________________________</w:t>
      </w:r>
    </w:p>
    <w:p w:rsidR="00DC382F" w:rsidRPr="00D02754" w:rsidRDefault="00DC382F" w:rsidP="00DC382F">
      <w:pPr>
        <w:pStyle w:val="2"/>
        <w:jc w:val="center"/>
        <w:rPr>
          <w:rFonts w:ascii="Times New Roman" w:hAnsi="Times New Roman" w:cs="Times New Roman"/>
        </w:rPr>
      </w:pPr>
      <w:r w:rsidRPr="00D02754">
        <w:rPr>
          <w:rFonts w:ascii="Times New Roman" w:hAnsi="Times New Roman" w:cs="Times New Roman"/>
        </w:rPr>
        <w:t>Путешествие в Киевскую Русь</w:t>
      </w:r>
    </w:p>
    <w:p w:rsidR="00DC382F" w:rsidRPr="00D02754" w:rsidRDefault="00DC382F" w:rsidP="00DC3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834390</wp:posOffset>
                </wp:positionV>
                <wp:extent cx="5915025" cy="2468245"/>
                <wp:effectExtent l="9525" t="8890" r="9525" b="889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2468245"/>
                          <a:chOff x="1023" y="3589"/>
                          <a:chExt cx="9315" cy="3887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03" y="5357"/>
                            <a:ext cx="76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23" y="3589"/>
                            <a:ext cx="76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3" y="5650"/>
                            <a:ext cx="76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03" y="3589"/>
                            <a:ext cx="76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428" y="3687"/>
                            <a:ext cx="76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428" y="5430"/>
                            <a:ext cx="76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143" y="3845"/>
                            <a:ext cx="2580" cy="15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382F" w:rsidRDefault="00DC382F" w:rsidP="00DC38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E465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Игорь</w:t>
                              </w:r>
                            </w:p>
                            <w:p w:rsidR="00DC382F" w:rsidRPr="00AE4659" w:rsidRDefault="00DC382F" w:rsidP="00DC38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E465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(912-945)</w:t>
                              </w:r>
                            </w:p>
                            <w:p w:rsidR="00DC382F" w:rsidRDefault="00DC382F" w:rsidP="00DC38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563" y="3845"/>
                            <a:ext cx="2775" cy="1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382F" w:rsidRDefault="00DC382F" w:rsidP="00DC38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E465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Владимир</w:t>
                              </w:r>
                            </w:p>
                            <w:p w:rsidR="00DC382F" w:rsidRPr="00AE4659" w:rsidRDefault="00DC382F" w:rsidP="00DC38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E465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(980-1015)</w:t>
                              </w:r>
                            </w:p>
                            <w:p w:rsidR="00DC382F" w:rsidRDefault="00DC382F" w:rsidP="00DC38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533" y="3687"/>
                            <a:ext cx="2505" cy="16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382F" w:rsidRPr="00AE4659" w:rsidRDefault="00DC382F" w:rsidP="00DC38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E465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Ольга</w:t>
                              </w:r>
                            </w:p>
                            <w:p w:rsidR="00DC382F" w:rsidRPr="00AE4659" w:rsidRDefault="00DC382F" w:rsidP="00DC38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E465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(945-962)</w:t>
                              </w:r>
                            </w:p>
                            <w:p w:rsidR="00DC382F" w:rsidRDefault="00DC382F" w:rsidP="00DC38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143" y="5796"/>
                            <a:ext cx="2610" cy="1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382F" w:rsidRPr="00AE4659" w:rsidRDefault="00DC382F" w:rsidP="00DC38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E465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Святослав (962-972)</w:t>
                              </w:r>
                            </w:p>
                            <w:p w:rsidR="00DC382F" w:rsidRDefault="00DC382F" w:rsidP="00DC38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443" y="5556"/>
                            <a:ext cx="2595" cy="15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382F" w:rsidRPr="00AE4659" w:rsidRDefault="00DC382F" w:rsidP="00DC38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E465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Рюрик в Новгороде (862-879)</w:t>
                              </w:r>
                            </w:p>
                            <w:p w:rsidR="00DC382F" w:rsidRDefault="00DC382F" w:rsidP="00DC38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563" y="5650"/>
                            <a:ext cx="2775" cy="1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382F" w:rsidRPr="00AE4659" w:rsidRDefault="00DC382F" w:rsidP="00DC38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E465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Олег</w:t>
                              </w:r>
                            </w:p>
                            <w:p w:rsidR="00DC382F" w:rsidRPr="00AE4659" w:rsidRDefault="00DC382F" w:rsidP="00DC382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E4659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AE465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 Новгороде и Киеве (897-912)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5.55pt;margin-top:65.7pt;width:465.75pt;height:194.35pt;z-index:251661312" coordorigin="1023,3589" coordsize="9315,3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">
                <v:rect id="Rectangle 3" o:spid="_x0000_s1027" style="position:absolute;left:4203;top:5357;width:7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4" o:spid="_x0000_s1028" style="position:absolute;left:1023;top:3589;width:7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5" o:spid="_x0000_s1029" style="position:absolute;left:1143;top:5650;width:7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6" o:spid="_x0000_s1030" style="position:absolute;left:4203;top:3589;width:7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7" o:spid="_x0000_s1031" style="position:absolute;left:7428;top:3687;width:7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8" o:spid="_x0000_s1032" style="position:absolute;left:7428;top:5430;width:7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oval id="Oval 9" o:spid="_x0000_s1033" style="position:absolute;left:1143;top:3845;width:2580;height:1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  <v:textbox>
                    <w:txbxContent>
                      <w:p w:rsidR="00DC382F" w:rsidRDefault="00DC382F" w:rsidP="00DC382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46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Игорь</w:t>
                        </w:r>
                      </w:p>
                      <w:p w:rsidR="00DC382F" w:rsidRPr="00AE4659" w:rsidRDefault="00DC382F" w:rsidP="00DC382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46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(912-945)</w:t>
                        </w:r>
                      </w:p>
                      <w:p w:rsidR="00DC382F" w:rsidRDefault="00DC382F" w:rsidP="00DC382F"/>
                    </w:txbxContent>
                  </v:textbox>
                </v:oval>
                <v:oval id="Oval 10" o:spid="_x0000_s1034" style="position:absolute;left:7563;top:3845;width:277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:rsidR="00DC382F" w:rsidRDefault="00DC382F" w:rsidP="00DC382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46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Владимир</w:t>
                        </w:r>
                      </w:p>
                      <w:p w:rsidR="00DC382F" w:rsidRPr="00AE4659" w:rsidRDefault="00DC382F" w:rsidP="00DC382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46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(980-1015)</w:t>
                        </w:r>
                      </w:p>
                      <w:p w:rsidR="00DC382F" w:rsidRDefault="00DC382F" w:rsidP="00DC382F"/>
                    </w:txbxContent>
                  </v:textbox>
                </v:oval>
                <v:oval id="Oval 11" o:spid="_x0000_s1035" style="position:absolute;left:4533;top:3687;width:2505;height:1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>
                    <w:txbxContent>
                      <w:p w:rsidR="00DC382F" w:rsidRPr="00AE4659" w:rsidRDefault="00DC382F" w:rsidP="00DC382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46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Ольга</w:t>
                        </w:r>
                      </w:p>
                      <w:p w:rsidR="00DC382F" w:rsidRPr="00AE4659" w:rsidRDefault="00DC382F" w:rsidP="00DC382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46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(945-962)</w:t>
                        </w:r>
                      </w:p>
                      <w:p w:rsidR="00DC382F" w:rsidRDefault="00DC382F" w:rsidP="00DC382F"/>
                    </w:txbxContent>
                  </v:textbox>
                </v:oval>
                <v:oval id="Oval 12" o:spid="_x0000_s1036" style="position:absolute;left:1143;top:5796;width:261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>
                  <v:textbox>
                    <w:txbxContent>
                      <w:p w:rsidR="00DC382F" w:rsidRPr="00AE4659" w:rsidRDefault="00DC382F" w:rsidP="00DC382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46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Святослав (962-972)</w:t>
                        </w:r>
                      </w:p>
                      <w:p w:rsidR="00DC382F" w:rsidRDefault="00DC382F" w:rsidP="00DC382F"/>
                    </w:txbxContent>
                  </v:textbox>
                </v:oval>
                <v:oval id="Oval 13" o:spid="_x0000_s1037" style="position:absolute;left:4443;top:5556;width:2595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    <v:textbox>
                    <w:txbxContent>
                      <w:p w:rsidR="00DC382F" w:rsidRPr="00AE4659" w:rsidRDefault="00DC382F" w:rsidP="00DC382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46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Рюрик в Новгороде (862-879)</w:t>
                        </w:r>
                      </w:p>
                      <w:p w:rsidR="00DC382F" w:rsidRDefault="00DC382F" w:rsidP="00DC382F"/>
                    </w:txbxContent>
                  </v:textbox>
                </v:oval>
                <v:oval id="Oval 14" o:spid="_x0000_s1038" style="position:absolute;left:7563;top:5650;width:277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    <v:textbox>
                    <w:txbxContent>
                      <w:p w:rsidR="00DC382F" w:rsidRPr="00AE4659" w:rsidRDefault="00DC382F" w:rsidP="00DC382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46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Олег</w:t>
                        </w:r>
                      </w:p>
                      <w:p w:rsidR="00DC382F" w:rsidRPr="00AE4659" w:rsidRDefault="00DC382F" w:rsidP="00DC382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4659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AE46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Новгороде и Киеве (897-912)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D02754">
        <w:rPr>
          <w:rFonts w:ascii="Times New Roman" w:hAnsi="Times New Roman" w:cs="Times New Roman"/>
          <w:sz w:val="28"/>
          <w:szCs w:val="28"/>
        </w:rPr>
        <w:t>Установите последовательность правления русских князей, используя правила сравнения:</w:t>
      </w:r>
    </w:p>
    <w:tbl>
      <w:tblPr>
        <w:tblStyle w:val="a4"/>
        <w:tblpPr w:leftFromText="180" w:rightFromText="180" w:vertAnchor="page" w:horzAnchor="margin" w:tblpY="3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382F" w:rsidRPr="00D02754" w:rsidTr="006D0792">
        <w:trPr>
          <w:trHeight w:val="1836"/>
        </w:trPr>
        <w:tc>
          <w:tcPr>
            <w:tcW w:w="3190" w:type="dxa"/>
          </w:tcPr>
          <w:p w:rsidR="00DC382F" w:rsidRPr="00D02754" w:rsidRDefault="00DC382F" w:rsidP="006D07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C382F" w:rsidRPr="00D02754" w:rsidRDefault="00DC382F" w:rsidP="006D07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C382F" w:rsidRPr="00D02754" w:rsidRDefault="00DC382F" w:rsidP="006D07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DC382F" w:rsidRPr="00D02754" w:rsidRDefault="00DC382F" w:rsidP="006D07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C382F" w:rsidRPr="00D02754" w:rsidRDefault="00DC382F" w:rsidP="006D07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382F" w:rsidRPr="00D02754" w:rsidRDefault="00DC382F" w:rsidP="006D07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C382F" w:rsidRPr="00D02754" w:rsidRDefault="00DC382F" w:rsidP="006D07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C382F" w:rsidRPr="00D02754" w:rsidRDefault="00DC382F" w:rsidP="006D07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C382F" w:rsidRPr="00D02754" w:rsidTr="006D0792">
        <w:trPr>
          <w:trHeight w:val="1920"/>
        </w:trPr>
        <w:tc>
          <w:tcPr>
            <w:tcW w:w="3190" w:type="dxa"/>
          </w:tcPr>
          <w:p w:rsidR="00DC382F" w:rsidRPr="00D02754" w:rsidRDefault="00DC382F" w:rsidP="006D07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C382F" w:rsidRPr="00D02754" w:rsidRDefault="00DC382F" w:rsidP="006D07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C382F" w:rsidRPr="00D02754" w:rsidRDefault="00DC382F" w:rsidP="006D07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C382F" w:rsidRPr="00D02754" w:rsidRDefault="00DC382F" w:rsidP="006D07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DC382F" w:rsidRPr="00D02754" w:rsidRDefault="00DC382F" w:rsidP="006D07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C382F" w:rsidRPr="00D02754" w:rsidRDefault="00DC382F" w:rsidP="006D07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382F" w:rsidRPr="00D02754" w:rsidRDefault="00DC382F" w:rsidP="006D07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C382F" w:rsidRPr="00D02754" w:rsidRDefault="00DC382F" w:rsidP="006D07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C382F" w:rsidRPr="00D02754" w:rsidRDefault="00DC382F" w:rsidP="00DC382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114EF0" wp14:editId="0F0DFD12">
            <wp:simplePos x="0" y="0"/>
            <wp:positionH relativeFrom="margin">
              <wp:posOffset>-272415</wp:posOffset>
            </wp:positionH>
            <wp:positionV relativeFrom="margin">
              <wp:posOffset>4166235</wp:posOffset>
            </wp:positionV>
            <wp:extent cx="2438400" cy="3676650"/>
            <wp:effectExtent l="19050" t="0" r="0" b="0"/>
            <wp:wrapSquare wrapText="bothSides"/>
            <wp:docPr id="1" name="Рисунок 1" descr="img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4" descr="img6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82F" w:rsidRPr="00D02754" w:rsidRDefault="00DC382F" w:rsidP="00DC382F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2754">
        <w:rPr>
          <w:rFonts w:ascii="Times New Roman" w:hAnsi="Times New Roman" w:cs="Times New Roman"/>
          <w:b/>
          <w:i/>
          <w:sz w:val="28"/>
          <w:szCs w:val="28"/>
          <w:u w:val="single"/>
        </w:rPr>
        <w:t>Прочитай текст:</w:t>
      </w:r>
    </w:p>
    <w:p w:rsidR="00DC382F" w:rsidRPr="00D02754" w:rsidRDefault="00DC382F" w:rsidP="00DC382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754">
        <w:rPr>
          <w:rFonts w:ascii="Times New Roman" w:hAnsi="Times New Roman" w:cs="Times New Roman"/>
          <w:b/>
          <w:sz w:val="28"/>
          <w:szCs w:val="28"/>
        </w:rPr>
        <w:t>Часть 1. Десятинная церковь</w:t>
      </w:r>
    </w:p>
    <w:p w:rsidR="00DC382F" w:rsidRPr="00D02754" w:rsidRDefault="00DC382F" w:rsidP="00DC3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54">
        <w:rPr>
          <w:rFonts w:ascii="Times New Roman" w:hAnsi="Times New Roman" w:cs="Times New Roman"/>
          <w:sz w:val="28"/>
          <w:szCs w:val="28"/>
        </w:rPr>
        <w:t xml:space="preserve">    По летописи, великий князь Владимир Красное Солнышко «помысли </w:t>
      </w:r>
      <w:proofErr w:type="spellStart"/>
      <w:r w:rsidRPr="00D02754">
        <w:rPr>
          <w:rFonts w:ascii="Times New Roman" w:hAnsi="Times New Roman" w:cs="Times New Roman"/>
          <w:sz w:val="28"/>
          <w:szCs w:val="28"/>
        </w:rPr>
        <w:t>создати</w:t>
      </w:r>
      <w:proofErr w:type="spellEnd"/>
      <w:r w:rsidRPr="00D02754">
        <w:rPr>
          <w:rFonts w:ascii="Times New Roman" w:hAnsi="Times New Roman" w:cs="Times New Roman"/>
          <w:sz w:val="28"/>
          <w:szCs w:val="28"/>
        </w:rPr>
        <w:t xml:space="preserve"> церковь </w:t>
      </w:r>
      <w:proofErr w:type="spellStart"/>
      <w:r w:rsidRPr="00D02754">
        <w:rPr>
          <w:rFonts w:ascii="Times New Roman" w:hAnsi="Times New Roman" w:cs="Times New Roman"/>
          <w:sz w:val="28"/>
          <w:szCs w:val="28"/>
        </w:rPr>
        <w:t>пресвятыя</w:t>
      </w:r>
      <w:proofErr w:type="spellEnd"/>
      <w:r w:rsidRPr="00D02754">
        <w:rPr>
          <w:rFonts w:ascii="Times New Roman" w:hAnsi="Times New Roman" w:cs="Times New Roman"/>
          <w:sz w:val="28"/>
          <w:szCs w:val="28"/>
        </w:rPr>
        <w:t xml:space="preserve"> Богородица и послав </w:t>
      </w:r>
      <w:proofErr w:type="spellStart"/>
      <w:r w:rsidRPr="00D02754">
        <w:rPr>
          <w:rFonts w:ascii="Times New Roman" w:hAnsi="Times New Roman" w:cs="Times New Roman"/>
          <w:sz w:val="28"/>
          <w:szCs w:val="28"/>
        </w:rPr>
        <w:t>приведе</w:t>
      </w:r>
      <w:proofErr w:type="spellEnd"/>
      <w:r w:rsidRPr="00D02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54">
        <w:rPr>
          <w:rFonts w:ascii="Times New Roman" w:hAnsi="Times New Roman" w:cs="Times New Roman"/>
          <w:sz w:val="28"/>
          <w:szCs w:val="28"/>
        </w:rPr>
        <w:t>мастеры</w:t>
      </w:r>
      <w:proofErr w:type="spellEnd"/>
      <w:r w:rsidRPr="00D02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7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2754">
        <w:rPr>
          <w:rFonts w:ascii="Times New Roman" w:hAnsi="Times New Roman" w:cs="Times New Roman"/>
          <w:sz w:val="28"/>
          <w:szCs w:val="28"/>
        </w:rPr>
        <w:t xml:space="preserve"> грек». Кирпичная церковь была заложена в </w:t>
      </w:r>
      <w:proofErr w:type="spellStart"/>
      <w:r w:rsidRPr="00D02754">
        <w:rPr>
          <w:rFonts w:ascii="Times New Roman" w:hAnsi="Times New Roman" w:cs="Times New Roman"/>
          <w:sz w:val="28"/>
          <w:szCs w:val="28"/>
        </w:rPr>
        <w:t>Киёве</w:t>
      </w:r>
      <w:proofErr w:type="spellEnd"/>
      <w:r w:rsidRPr="00D02754">
        <w:rPr>
          <w:rFonts w:ascii="Times New Roman" w:hAnsi="Times New Roman" w:cs="Times New Roman"/>
          <w:sz w:val="28"/>
          <w:szCs w:val="28"/>
        </w:rPr>
        <w:t xml:space="preserve"> рядом с княжеским двором в </w:t>
      </w:r>
      <w:r w:rsidRPr="00D02754">
        <w:rPr>
          <w:rFonts w:ascii="Times New Roman" w:hAnsi="Times New Roman" w:cs="Times New Roman"/>
          <w:b/>
          <w:bCs/>
          <w:sz w:val="28"/>
          <w:szCs w:val="28"/>
        </w:rPr>
        <w:t xml:space="preserve">989 </w:t>
      </w:r>
      <w:r w:rsidRPr="00D02754">
        <w:rPr>
          <w:rFonts w:ascii="Times New Roman" w:hAnsi="Times New Roman" w:cs="Times New Roman"/>
          <w:sz w:val="28"/>
          <w:szCs w:val="28"/>
        </w:rPr>
        <w:t xml:space="preserve">г. Князь Владимир даровал ей десятину от своих доходов, поэтому церковь назвали Десятинной. Это </w:t>
      </w:r>
      <w:r w:rsidRPr="00D02754">
        <w:rPr>
          <w:rFonts w:ascii="Times New Roman" w:hAnsi="Times New Roman" w:cs="Times New Roman"/>
          <w:b/>
          <w:bCs/>
          <w:sz w:val="28"/>
          <w:szCs w:val="28"/>
        </w:rPr>
        <w:t>древнейшая</w:t>
      </w:r>
      <w:r w:rsidRPr="00D02754">
        <w:rPr>
          <w:rFonts w:ascii="Times New Roman" w:hAnsi="Times New Roman" w:cs="Times New Roman"/>
          <w:sz w:val="28"/>
          <w:szCs w:val="28"/>
        </w:rPr>
        <w:t xml:space="preserve"> из известных нам монументальных построек на Руси.</w:t>
      </w:r>
    </w:p>
    <w:p w:rsidR="00DC382F" w:rsidRPr="00D02754" w:rsidRDefault="00DC382F" w:rsidP="00DC3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Десятинная</w:t>
      </w:r>
      <w:r w:rsidRPr="00D027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0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церковь</w:t>
      </w:r>
      <w:r w:rsidRPr="00D02754">
        <w:rPr>
          <w:rFonts w:ascii="Times New Roman" w:eastAsia="Times New Roman" w:hAnsi="Times New Roman" w:cs="Times New Roman"/>
          <w:color w:val="000000"/>
          <w:sz w:val="28"/>
          <w:szCs w:val="28"/>
        </w:rPr>
        <w:t> имела </w:t>
      </w:r>
      <w:r w:rsidRPr="00D0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размеры</w:t>
      </w:r>
      <w:r w:rsidRPr="00D02754">
        <w:rPr>
          <w:rFonts w:ascii="Times New Roman" w:eastAsia="Times New Roman" w:hAnsi="Times New Roman" w:cs="Times New Roman"/>
          <w:color w:val="000000"/>
          <w:sz w:val="28"/>
          <w:szCs w:val="28"/>
        </w:rPr>
        <w:t>  32 на 42 метра, она представляла собой каменный </w:t>
      </w:r>
      <w:r w:rsidRPr="00D0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храм.</w:t>
      </w:r>
      <w:r w:rsidRPr="00D02754">
        <w:rPr>
          <w:rFonts w:ascii="Times New Roman" w:hAnsi="Times New Roman" w:cs="Times New Roman"/>
          <w:sz w:val="28"/>
          <w:szCs w:val="28"/>
        </w:rPr>
        <w:t xml:space="preserve"> Многоглавая </w:t>
      </w:r>
      <w:proofErr w:type="spellStart"/>
      <w:r w:rsidRPr="00D02754">
        <w:rPr>
          <w:rFonts w:ascii="Times New Roman" w:hAnsi="Times New Roman" w:cs="Times New Roman"/>
          <w:sz w:val="28"/>
          <w:szCs w:val="28"/>
        </w:rPr>
        <w:t>Дёсятинная</w:t>
      </w:r>
      <w:proofErr w:type="spellEnd"/>
      <w:r w:rsidRPr="00D02754">
        <w:rPr>
          <w:rFonts w:ascii="Times New Roman" w:hAnsi="Times New Roman" w:cs="Times New Roman"/>
          <w:sz w:val="28"/>
          <w:szCs w:val="28"/>
        </w:rPr>
        <w:t xml:space="preserve"> церковь состояла из трех нефов, разделенных тремя парами столбов; Она имела три </w:t>
      </w:r>
      <w:r w:rsidRPr="00D02754">
        <w:rPr>
          <w:rFonts w:ascii="Times New Roman" w:hAnsi="Times New Roman" w:cs="Times New Roman"/>
          <w:sz w:val="28"/>
          <w:szCs w:val="28"/>
        </w:rPr>
        <w:lastRenderedPageBreak/>
        <w:t>апсиды. Размеры ее были 272 х 182 см. С трех сторон ее окружали галереи. Внутри храма были хоры — балкон для князя и его приближенных.</w:t>
      </w:r>
    </w:p>
    <w:p w:rsidR="00DC382F" w:rsidRPr="00D02754" w:rsidRDefault="00DC382F" w:rsidP="00DC3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54">
        <w:rPr>
          <w:rFonts w:ascii="Times New Roman" w:hAnsi="Times New Roman" w:cs="Times New Roman"/>
          <w:sz w:val="28"/>
          <w:szCs w:val="28"/>
        </w:rPr>
        <w:t xml:space="preserve">     Здание церкви было построено из </w:t>
      </w:r>
      <w:proofErr w:type="spellStart"/>
      <w:r w:rsidRPr="00D02754">
        <w:rPr>
          <w:rFonts w:ascii="Times New Roman" w:hAnsi="Times New Roman" w:cs="Times New Roman"/>
          <w:sz w:val="28"/>
          <w:szCs w:val="28"/>
        </w:rPr>
        <w:t>плинфы</w:t>
      </w:r>
      <w:proofErr w:type="spellEnd"/>
      <w:r w:rsidRPr="00D027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82F" w:rsidRPr="00D02754" w:rsidRDefault="00DC382F" w:rsidP="00DC3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754">
        <w:rPr>
          <w:rFonts w:ascii="Times New Roman" w:hAnsi="Times New Roman" w:cs="Times New Roman"/>
          <w:b/>
          <w:bCs/>
          <w:sz w:val="28"/>
          <w:szCs w:val="28"/>
        </w:rPr>
        <w:t>Плинфа</w:t>
      </w:r>
      <w:proofErr w:type="spellEnd"/>
      <w:r w:rsidRPr="00D02754">
        <w:rPr>
          <w:rFonts w:ascii="Times New Roman" w:hAnsi="Times New Roman" w:cs="Times New Roman"/>
          <w:b/>
          <w:bCs/>
          <w:sz w:val="28"/>
          <w:szCs w:val="28"/>
        </w:rPr>
        <w:t xml:space="preserve"> – плоский кирпич размером 12 х 16 х 2 дюймов.</w:t>
      </w:r>
      <w:r w:rsidRPr="00D02754">
        <w:rPr>
          <w:rFonts w:ascii="Times New Roman" w:hAnsi="Times New Roman" w:cs="Times New Roman"/>
          <w:sz w:val="28"/>
          <w:szCs w:val="28"/>
        </w:rPr>
        <w:t xml:space="preserve"> В Киеве </w:t>
      </w:r>
      <w:proofErr w:type="spellStart"/>
      <w:r w:rsidRPr="00D02754">
        <w:rPr>
          <w:rFonts w:ascii="Times New Roman" w:hAnsi="Times New Roman" w:cs="Times New Roman"/>
          <w:sz w:val="28"/>
          <w:szCs w:val="28"/>
        </w:rPr>
        <w:t>плинфа</w:t>
      </w:r>
      <w:proofErr w:type="spellEnd"/>
      <w:r w:rsidRPr="00D02754">
        <w:rPr>
          <w:rFonts w:ascii="Times New Roman" w:hAnsi="Times New Roman" w:cs="Times New Roman"/>
          <w:sz w:val="28"/>
          <w:szCs w:val="28"/>
        </w:rPr>
        <w:t xml:space="preserve"> была особая, тонкая — всего 1 дюйм толщиной. Многие мраморные детали внутренней отделки греческие мастера привезли с собой  (Русь еще не знала мрамора).</w:t>
      </w:r>
    </w:p>
    <w:p w:rsidR="00DC382F" w:rsidRPr="00D02754" w:rsidRDefault="00DC382F" w:rsidP="00DC3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963D93E" wp14:editId="0692183D">
            <wp:simplePos x="0" y="0"/>
            <wp:positionH relativeFrom="margin">
              <wp:posOffset>-232410</wp:posOffset>
            </wp:positionH>
            <wp:positionV relativeFrom="margin">
              <wp:posOffset>60960</wp:posOffset>
            </wp:positionV>
            <wp:extent cx="2114550" cy="2057400"/>
            <wp:effectExtent l="19050" t="0" r="0" b="0"/>
            <wp:wrapSquare wrapText="bothSides"/>
            <wp:docPr id="13" name="Рисунок 10" descr="десятин церков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5" descr="десятин церков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2754">
        <w:rPr>
          <w:rFonts w:ascii="Times New Roman" w:eastAsia="Times New Roman" w:hAnsi="Times New Roman" w:cs="Times New Roman"/>
          <w:sz w:val="28"/>
          <w:szCs w:val="28"/>
        </w:rPr>
        <w:t xml:space="preserve"> В отделке интерьера широко применялся мрамор. Стены украшали мозаики и фресковые росписи. Вокруг собора располагались огромные каменные двухэтажные дворцы с такой же пышной отделкой, как и сам храм. Весь архитектурный комплекс наглядно свидетельствовал силе и мощи молодого христианского государства.</w:t>
      </w:r>
      <w:r w:rsidRPr="00D027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page" w:horzAnchor="margin" w:tblpXSpec="center" w:tblpY="7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8"/>
        <w:gridCol w:w="8102"/>
      </w:tblGrid>
      <w:tr w:rsidR="00DC382F" w:rsidRPr="00D02754" w:rsidTr="006D0792">
        <w:trPr>
          <w:trHeight w:val="1361"/>
        </w:trPr>
        <w:tc>
          <w:tcPr>
            <w:tcW w:w="228" w:type="dxa"/>
          </w:tcPr>
          <w:p w:rsidR="00DC382F" w:rsidRPr="00D02754" w:rsidRDefault="00DC382F" w:rsidP="006D0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2" w:type="dxa"/>
          </w:tcPr>
          <w:p w:rsidR="00DC382F" w:rsidRPr="00D02754" w:rsidRDefault="00DC382F" w:rsidP="006D0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5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Задание 1  </w:t>
            </w:r>
            <w:r w:rsidRPr="00D02754">
              <w:rPr>
                <w:rFonts w:ascii="Times New Roman" w:hAnsi="Times New Roman" w:cs="Times New Roman"/>
                <w:sz w:val="28"/>
                <w:szCs w:val="28"/>
              </w:rPr>
              <w:t>(при выполнении воспользуйтесь буклетом)</w:t>
            </w:r>
          </w:p>
          <w:p w:rsidR="00DC382F" w:rsidRPr="00D02754" w:rsidRDefault="00DC382F" w:rsidP="006D0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C382F" w:rsidRPr="00D02754" w:rsidRDefault="00DC382F" w:rsidP="006D07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54">
              <w:rPr>
                <w:rFonts w:ascii="Times New Roman" w:hAnsi="Times New Roman" w:cs="Times New Roman"/>
                <w:sz w:val="28"/>
                <w:szCs w:val="28"/>
              </w:rPr>
              <w:t xml:space="preserve">В каком году построена Десятинная церковь?   ______________________________ </w:t>
            </w:r>
          </w:p>
          <w:p w:rsidR="00DC382F" w:rsidRPr="00D02754" w:rsidRDefault="00DC382F" w:rsidP="006D07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54">
              <w:rPr>
                <w:rFonts w:ascii="Times New Roman" w:hAnsi="Times New Roman" w:cs="Times New Roman"/>
                <w:sz w:val="28"/>
                <w:szCs w:val="28"/>
              </w:rPr>
              <w:t>Кто строил Десятинную церковь __________________________________________</w:t>
            </w:r>
          </w:p>
        </w:tc>
      </w:tr>
      <w:tr w:rsidR="00DC382F" w:rsidRPr="00D02754" w:rsidTr="006D0792">
        <w:tc>
          <w:tcPr>
            <w:tcW w:w="228" w:type="dxa"/>
          </w:tcPr>
          <w:p w:rsidR="00DC382F" w:rsidRPr="00D02754" w:rsidRDefault="00DC382F" w:rsidP="006D0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2" w:type="dxa"/>
          </w:tcPr>
          <w:p w:rsidR="00DC382F" w:rsidRPr="00D02754" w:rsidRDefault="00DC382F" w:rsidP="006D0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275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Задание 2</w:t>
            </w:r>
          </w:p>
          <w:p w:rsidR="00DC382F" w:rsidRPr="00D02754" w:rsidRDefault="00DC382F" w:rsidP="006D0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98DBB5B" wp14:editId="7D596F6A">
                  <wp:simplePos x="0" y="0"/>
                  <wp:positionH relativeFrom="margin">
                    <wp:posOffset>4268470</wp:posOffset>
                  </wp:positionH>
                  <wp:positionV relativeFrom="margin">
                    <wp:posOffset>479425</wp:posOffset>
                  </wp:positionV>
                  <wp:extent cx="1325880" cy="1625600"/>
                  <wp:effectExtent l="19050" t="0" r="7620" b="0"/>
                  <wp:wrapSquare wrapText="bothSides"/>
                  <wp:docPr id="3" name="Рисунок 11" descr="p03_d1_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0" name="Picture 10" descr="p03_d1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2754">
              <w:rPr>
                <w:rFonts w:ascii="Times New Roman" w:hAnsi="Times New Roman" w:cs="Times New Roman"/>
                <w:sz w:val="28"/>
                <w:szCs w:val="28"/>
              </w:rPr>
              <w:t xml:space="preserve">Пользуясь таблицей старинных русских мер,  переведите размеры </w:t>
            </w:r>
            <w:proofErr w:type="spellStart"/>
            <w:r w:rsidRPr="00D02754">
              <w:rPr>
                <w:rFonts w:ascii="Times New Roman" w:hAnsi="Times New Roman" w:cs="Times New Roman"/>
                <w:sz w:val="28"/>
                <w:szCs w:val="28"/>
              </w:rPr>
              <w:t>плинфы</w:t>
            </w:r>
            <w:proofErr w:type="spellEnd"/>
            <w:r w:rsidRPr="00D02754">
              <w:rPr>
                <w:rFonts w:ascii="Times New Roman" w:hAnsi="Times New Roman" w:cs="Times New Roman"/>
                <w:sz w:val="28"/>
                <w:szCs w:val="28"/>
              </w:rPr>
              <w:t xml:space="preserve"> в сантиметры:</w:t>
            </w:r>
          </w:p>
          <w:p w:rsidR="00DC382F" w:rsidRPr="00D02754" w:rsidRDefault="00DC382F" w:rsidP="006D0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54">
              <w:rPr>
                <w:rFonts w:ascii="Times New Roman" w:hAnsi="Times New Roman" w:cs="Times New Roman"/>
                <w:sz w:val="28"/>
                <w:szCs w:val="28"/>
              </w:rPr>
              <w:t>12 дюймов  =  _________________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</w:t>
            </w:r>
          </w:p>
          <w:p w:rsidR="00DC382F" w:rsidRPr="00D02754" w:rsidRDefault="00DC382F" w:rsidP="006D0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54">
              <w:rPr>
                <w:rFonts w:ascii="Times New Roman" w:hAnsi="Times New Roman" w:cs="Times New Roman"/>
                <w:sz w:val="28"/>
                <w:szCs w:val="28"/>
              </w:rPr>
              <w:t>16 дюймов  =  _________________</w:t>
            </w:r>
          </w:p>
          <w:p w:rsidR="00DC382F" w:rsidRPr="00D02754" w:rsidRDefault="00DC382F" w:rsidP="006D0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54">
              <w:rPr>
                <w:rFonts w:ascii="Times New Roman" w:hAnsi="Times New Roman" w:cs="Times New Roman"/>
                <w:sz w:val="28"/>
                <w:szCs w:val="28"/>
              </w:rPr>
              <w:t>2 дюйма =______________________</w:t>
            </w:r>
          </w:p>
        </w:tc>
      </w:tr>
      <w:tr w:rsidR="00DC382F" w:rsidRPr="00D02754" w:rsidTr="006D0792">
        <w:tc>
          <w:tcPr>
            <w:tcW w:w="228" w:type="dxa"/>
          </w:tcPr>
          <w:p w:rsidR="00DC382F" w:rsidRPr="00D02754" w:rsidRDefault="00DC382F" w:rsidP="006D0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2" w:type="dxa"/>
          </w:tcPr>
          <w:p w:rsidR="00DC382F" w:rsidRPr="00D02754" w:rsidRDefault="00DC382F" w:rsidP="006D0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275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Задание 3</w:t>
            </w:r>
          </w:p>
          <w:p w:rsidR="00DC382F" w:rsidRPr="00D02754" w:rsidRDefault="00DC382F" w:rsidP="006D0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54">
              <w:rPr>
                <w:rFonts w:ascii="Times New Roman" w:hAnsi="Times New Roman" w:cs="Times New Roman"/>
                <w:sz w:val="28"/>
                <w:szCs w:val="28"/>
              </w:rPr>
              <w:t>а) Найдите площадь Десятинной церкви (в м</w:t>
            </w:r>
            <w:proofErr w:type="gramStart"/>
            <w:r w:rsidRPr="00D027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02754">
              <w:rPr>
                <w:rFonts w:ascii="Times New Roman" w:hAnsi="Times New Roman" w:cs="Times New Roman"/>
                <w:sz w:val="28"/>
                <w:szCs w:val="28"/>
              </w:rPr>
              <w:t>)_______</w:t>
            </w:r>
          </w:p>
          <w:p w:rsidR="00DC382F" w:rsidRPr="00D02754" w:rsidRDefault="00DC382F" w:rsidP="006D0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82F" w:rsidRPr="00D02754" w:rsidRDefault="00DC382F" w:rsidP="006D0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54">
              <w:rPr>
                <w:rFonts w:ascii="Times New Roman" w:hAnsi="Times New Roman" w:cs="Times New Roman"/>
                <w:sz w:val="28"/>
                <w:szCs w:val="28"/>
              </w:rPr>
              <w:t>б) Найдите площадь апсид (в см</w:t>
            </w:r>
            <w:proofErr w:type="gramStart"/>
            <w:r w:rsidRPr="00D027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02754">
              <w:rPr>
                <w:rFonts w:ascii="Times New Roman" w:hAnsi="Times New Roman" w:cs="Times New Roman"/>
                <w:sz w:val="28"/>
                <w:szCs w:val="28"/>
              </w:rPr>
              <w:t>)__________________</w:t>
            </w:r>
          </w:p>
          <w:p w:rsidR="00DC382F" w:rsidRPr="00D02754" w:rsidRDefault="00DC382F" w:rsidP="006D0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82F" w:rsidRPr="00D02754" w:rsidRDefault="00DC382F" w:rsidP="006D0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54">
              <w:rPr>
                <w:rFonts w:ascii="Times New Roman" w:hAnsi="Times New Roman" w:cs="Times New Roman"/>
                <w:sz w:val="28"/>
                <w:szCs w:val="28"/>
              </w:rPr>
              <w:t>в) Найдите площадь центральной части  (в м</w:t>
            </w:r>
            <w:proofErr w:type="gramStart"/>
            <w:r w:rsidRPr="00D027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02754">
              <w:rPr>
                <w:rFonts w:ascii="Times New Roman" w:hAnsi="Times New Roman" w:cs="Times New Roman"/>
                <w:sz w:val="28"/>
                <w:szCs w:val="28"/>
              </w:rPr>
              <w:t>)_______</w:t>
            </w:r>
          </w:p>
          <w:p w:rsidR="00DC382F" w:rsidRPr="00D02754" w:rsidRDefault="00DC382F" w:rsidP="006D0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82F" w:rsidRPr="00D02754" w:rsidRDefault="00DC382F" w:rsidP="00DC38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82F" w:rsidRPr="00D02754" w:rsidRDefault="00DC382F" w:rsidP="00DC38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754">
        <w:rPr>
          <w:rFonts w:ascii="Times New Roman" w:hAnsi="Times New Roman" w:cs="Times New Roman"/>
          <w:b/>
          <w:sz w:val="28"/>
          <w:szCs w:val="28"/>
        </w:rPr>
        <w:t>Часть 2. Собор Святой Софии</w:t>
      </w:r>
    </w:p>
    <w:p w:rsidR="00DC382F" w:rsidRPr="00D02754" w:rsidRDefault="00DC382F" w:rsidP="00DC38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754">
        <w:rPr>
          <w:rFonts w:ascii="Times New Roman" w:hAnsi="Times New Roman" w:cs="Times New Roman"/>
          <w:sz w:val="28"/>
          <w:szCs w:val="28"/>
        </w:rPr>
        <w:t>Ярослав, сын  князя Владимира, продолжал дело отца и  более всего оставил о себе память  в русской истории своими делами внутреннего устроения. Он имел страсть к постройкам. Им были построены многие храмы и монастыри.</w:t>
      </w:r>
    </w:p>
    <w:p w:rsidR="00DC382F" w:rsidRPr="00D02754" w:rsidRDefault="00DC382F" w:rsidP="00DC3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54">
        <w:rPr>
          <w:rFonts w:ascii="Times New Roman" w:hAnsi="Times New Roman" w:cs="Times New Roman"/>
          <w:sz w:val="28"/>
          <w:szCs w:val="28"/>
        </w:rPr>
        <w:t xml:space="preserve"> «Несколько дней ездил Ярослав с многочисленной свитой вокруг Киева. Он остановился на поле за городом, где задумал построить церковь - самую большую и красивую в мире - именно на том месте, где он был ранен печенегами.</w:t>
      </w:r>
    </w:p>
    <w:p w:rsidR="00DC382F" w:rsidRPr="00D02754" w:rsidRDefault="00DC382F" w:rsidP="00DC3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54">
        <w:rPr>
          <w:rFonts w:ascii="Times New Roman" w:hAnsi="Times New Roman" w:cs="Times New Roman"/>
          <w:sz w:val="28"/>
          <w:szCs w:val="28"/>
        </w:rPr>
        <w:t xml:space="preserve">-Хочу, чтобы Киев стал соперником Константинополя,- сказал он боярам.- А для этого пусть все будет как в византийской столице: церковь Софии, </w:t>
      </w:r>
      <w:r w:rsidRPr="00D02754">
        <w:rPr>
          <w:rFonts w:ascii="Times New Roman" w:hAnsi="Times New Roman" w:cs="Times New Roman"/>
          <w:sz w:val="28"/>
          <w:szCs w:val="28"/>
        </w:rPr>
        <w:lastRenderedPageBreak/>
        <w:t>Золотые ворота, монастыри, храмы, игрища, палаты</w:t>
      </w:r>
      <w:proofErr w:type="gramStart"/>
      <w:r w:rsidRPr="00D02754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D02754">
        <w:rPr>
          <w:rFonts w:ascii="Times New Roman" w:hAnsi="Times New Roman" w:cs="Times New Roman"/>
          <w:sz w:val="28"/>
          <w:szCs w:val="28"/>
        </w:rPr>
        <w:t>ридет время, и храм Святой Софии станет символом самостоятельной русской церкви!»</w:t>
      </w:r>
    </w:p>
    <w:p w:rsidR="00DC382F" w:rsidRPr="00D02754" w:rsidRDefault="00DC382F" w:rsidP="00DC3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54">
        <w:rPr>
          <w:rFonts w:ascii="Times New Roman" w:hAnsi="Times New Roman" w:cs="Times New Roman"/>
          <w:b/>
          <w:sz w:val="28"/>
          <w:szCs w:val="28"/>
        </w:rPr>
        <w:t>В первоначальном своем виде это было продолговатое каменное здание, сложенное из огромных кирпичных плит и отчасти дикого камня; оно длиною в пятьдесят один аршин с половиною, шириною около семидесяти аршин, вышина его была от шестидесяти до семидесяти аршин (</w:t>
      </w:r>
      <w:r w:rsidRPr="00D02754">
        <w:rPr>
          <w:rFonts w:ascii="Times New Roman" w:hAnsi="Times New Roman" w:cs="Times New Roman"/>
          <w:sz w:val="28"/>
          <w:szCs w:val="28"/>
        </w:rPr>
        <w:t xml:space="preserve">из книги Н.И. Костомарова «Русская история в жизнеописаниях ее главнейших деятелей».) </w:t>
      </w:r>
    </w:p>
    <w:p w:rsidR="00DC382F" w:rsidRPr="00D02754" w:rsidRDefault="00DC382F" w:rsidP="00DC3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54">
        <w:rPr>
          <w:rFonts w:ascii="Times New Roman" w:hAnsi="Times New Roman" w:cs="Times New Roman"/>
          <w:sz w:val="28"/>
          <w:szCs w:val="28"/>
        </w:rPr>
        <w:t xml:space="preserve">  Строили собор русские мастера под руководством архитекторов из Византии. Материалом для строительства была розовая </w:t>
      </w:r>
      <w:proofErr w:type="spellStart"/>
      <w:r w:rsidRPr="00D02754">
        <w:rPr>
          <w:rFonts w:ascii="Times New Roman" w:hAnsi="Times New Roman" w:cs="Times New Roman"/>
          <w:bCs/>
          <w:sz w:val="28"/>
          <w:szCs w:val="28"/>
        </w:rPr>
        <w:t>плинфа</w:t>
      </w:r>
      <w:proofErr w:type="spellEnd"/>
      <w:r w:rsidRPr="00D02754">
        <w:rPr>
          <w:rFonts w:ascii="Times New Roman" w:hAnsi="Times New Roman" w:cs="Times New Roman"/>
          <w:sz w:val="28"/>
          <w:szCs w:val="28"/>
        </w:rPr>
        <w:t xml:space="preserve">. Колоны клали из кирпича. Карнизы, ограждения, полы исполнили из местного сланца, так называемого красного шифера, имеющего красивый малиново-фиолетовый цвет. Полы покрывали мозаикой. Снаружи собор украшали ниши и окна, выложенные из </w:t>
      </w:r>
      <w:proofErr w:type="spellStart"/>
      <w:r w:rsidRPr="00D02754">
        <w:rPr>
          <w:rFonts w:ascii="Times New Roman" w:hAnsi="Times New Roman" w:cs="Times New Roman"/>
          <w:sz w:val="28"/>
          <w:szCs w:val="28"/>
        </w:rPr>
        <w:t>плинфы</w:t>
      </w:r>
      <w:proofErr w:type="spellEnd"/>
      <w:r w:rsidRPr="00D02754">
        <w:rPr>
          <w:rFonts w:ascii="Times New Roman" w:hAnsi="Times New Roman" w:cs="Times New Roman"/>
          <w:sz w:val="28"/>
          <w:szCs w:val="28"/>
        </w:rPr>
        <w:t xml:space="preserve">,  кресты и меандры - геометрические орнаменты, кладка со </w:t>
      </w:r>
      <w:proofErr w:type="gramStart"/>
      <w:r w:rsidRPr="00D02754">
        <w:rPr>
          <w:rFonts w:ascii="Times New Roman" w:hAnsi="Times New Roman" w:cs="Times New Roman"/>
          <w:sz w:val="28"/>
          <w:szCs w:val="28"/>
        </w:rPr>
        <w:t>скрытым</w:t>
      </w:r>
      <w:proofErr w:type="gramEnd"/>
      <w:r w:rsidRPr="00D02754">
        <w:rPr>
          <w:rFonts w:ascii="Times New Roman" w:hAnsi="Times New Roman" w:cs="Times New Roman"/>
          <w:sz w:val="28"/>
          <w:szCs w:val="28"/>
        </w:rPr>
        <w:t xml:space="preserve"> рядом и полосы шероховатого, необработанного камня. В Х</w:t>
      </w:r>
      <w:proofErr w:type="gramStart"/>
      <w:r w:rsidRPr="00D02754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D02754">
        <w:rPr>
          <w:rFonts w:ascii="Times New Roman" w:hAnsi="Times New Roman" w:cs="Times New Roman"/>
          <w:sz w:val="28"/>
          <w:szCs w:val="28"/>
        </w:rPr>
        <w:t>П-Х</w:t>
      </w:r>
      <w:r w:rsidRPr="00D027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02754">
        <w:rPr>
          <w:rFonts w:ascii="Times New Roman" w:hAnsi="Times New Roman" w:cs="Times New Roman"/>
          <w:sz w:val="28"/>
          <w:szCs w:val="28"/>
        </w:rPr>
        <w:t xml:space="preserve">Ш вв. собор  подвергся переделкам. В наше время древняя кладка видна всего лишь на участках, где специально снята штукатурка. </w:t>
      </w:r>
    </w:p>
    <w:tbl>
      <w:tblPr>
        <w:tblStyle w:val="a4"/>
        <w:tblW w:w="9571" w:type="dxa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1"/>
      </w:tblGrid>
      <w:tr w:rsidR="00DC382F" w:rsidRPr="00D02754" w:rsidTr="006D0792">
        <w:trPr>
          <w:trHeight w:val="1361"/>
        </w:trPr>
        <w:tc>
          <w:tcPr>
            <w:tcW w:w="250" w:type="dxa"/>
          </w:tcPr>
          <w:p w:rsidR="00DC382F" w:rsidRPr="00D02754" w:rsidRDefault="00DC382F" w:rsidP="006D0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21" w:type="dxa"/>
          </w:tcPr>
          <w:p w:rsidR="00DC382F" w:rsidRPr="00D02754" w:rsidRDefault="00DC382F" w:rsidP="006D07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275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Задание 4</w:t>
            </w:r>
          </w:p>
          <w:p w:rsidR="00DC382F" w:rsidRPr="00D02754" w:rsidRDefault="00DC382F" w:rsidP="006D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754">
              <w:rPr>
                <w:rFonts w:ascii="Times New Roman" w:hAnsi="Times New Roman" w:cs="Times New Roman"/>
                <w:sz w:val="28"/>
                <w:szCs w:val="28"/>
              </w:rPr>
              <w:t>В каком году построен Собор Святой  Софии____ _________________</w:t>
            </w:r>
          </w:p>
          <w:p w:rsidR="00DC382F" w:rsidRPr="00D02754" w:rsidRDefault="00DC382F" w:rsidP="006D0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82F" w:rsidRPr="00D02754" w:rsidRDefault="00DC382F" w:rsidP="006D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754">
              <w:rPr>
                <w:rFonts w:ascii="Times New Roman" w:hAnsi="Times New Roman" w:cs="Times New Roman"/>
                <w:sz w:val="28"/>
                <w:szCs w:val="28"/>
              </w:rPr>
              <w:t>Кто строил Собор Святой      Софии_____________________________</w:t>
            </w:r>
          </w:p>
          <w:p w:rsidR="00DC382F" w:rsidRPr="00D02754" w:rsidRDefault="00DC382F" w:rsidP="006D07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82F" w:rsidRPr="00D02754" w:rsidTr="006D0792">
        <w:tc>
          <w:tcPr>
            <w:tcW w:w="250" w:type="dxa"/>
          </w:tcPr>
          <w:p w:rsidR="00DC382F" w:rsidRPr="00D02754" w:rsidRDefault="00DC382F" w:rsidP="006D0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DC382F" w:rsidRPr="00D02754" w:rsidRDefault="00DC382F" w:rsidP="006D0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275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Задание 5</w:t>
            </w:r>
          </w:p>
          <w:p w:rsidR="00DC382F" w:rsidRPr="00D02754" w:rsidRDefault="00DC382F" w:rsidP="006D0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54">
              <w:rPr>
                <w:rFonts w:ascii="Times New Roman" w:hAnsi="Times New Roman" w:cs="Times New Roman"/>
                <w:sz w:val="28"/>
                <w:szCs w:val="28"/>
              </w:rPr>
              <w:t>Заполните таблицу: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626"/>
              <w:gridCol w:w="1988"/>
              <w:gridCol w:w="1996"/>
              <w:gridCol w:w="2377"/>
            </w:tblGrid>
            <w:tr w:rsidR="00DC382F" w:rsidRPr="00D02754" w:rsidTr="006D0792">
              <w:trPr>
                <w:trHeight w:val="270"/>
              </w:trPr>
              <w:tc>
                <w:tcPr>
                  <w:tcW w:w="2626" w:type="dxa"/>
                </w:tcPr>
                <w:p w:rsidR="00DC382F" w:rsidRPr="00D02754" w:rsidRDefault="00DC382F" w:rsidP="006D079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8" w:type="dxa"/>
                </w:tcPr>
                <w:p w:rsidR="00DC382F" w:rsidRPr="00D02754" w:rsidRDefault="00DC382F" w:rsidP="006D079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Длина (м)</w:t>
                  </w:r>
                </w:p>
              </w:tc>
              <w:tc>
                <w:tcPr>
                  <w:tcW w:w="1996" w:type="dxa"/>
                </w:tcPr>
                <w:p w:rsidR="00DC382F" w:rsidRPr="00D02754" w:rsidRDefault="00DC382F" w:rsidP="006D079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Ширина (м)</w:t>
                  </w:r>
                </w:p>
              </w:tc>
              <w:tc>
                <w:tcPr>
                  <w:tcW w:w="2377" w:type="dxa"/>
                </w:tcPr>
                <w:p w:rsidR="00DC382F" w:rsidRPr="00D02754" w:rsidRDefault="00DC382F" w:rsidP="006D079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Площадь </w:t>
                  </w:r>
                  <w:proofErr w:type="gramStart"/>
                  <w:r w:rsidRPr="00D02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D02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D02754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D02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DC382F" w:rsidRPr="00D02754" w:rsidTr="006D0792">
              <w:trPr>
                <w:trHeight w:val="555"/>
              </w:trPr>
              <w:tc>
                <w:tcPr>
                  <w:tcW w:w="2626" w:type="dxa"/>
                </w:tcPr>
                <w:p w:rsidR="00DC382F" w:rsidRPr="00D02754" w:rsidRDefault="00DC382F" w:rsidP="006D0792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27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Десятинная </w:t>
                  </w:r>
                  <w:r w:rsidRPr="00D027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церковь</w:t>
                  </w:r>
                </w:p>
              </w:tc>
              <w:tc>
                <w:tcPr>
                  <w:tcW w:w="1988" w:type="dxa"/>
                </w:tcPr>
                <w:p w:rsidR="00DC382F" w:rsidRPr="00D02754" w:rsidRDefault="00DC382F" w:rsidP="006D079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6" w:type="dxa"/>
                </w:tcPr>
                <w:p w:rsidR="00DC382F" w:rsidRPr="00D02754" w:rsidRDefault="00DC382F" w:rsidP="006D079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77" w:type="dxa"/>
                </w:tcPr>
                <w:p w:rsidR="00DC382F" w:rsidRPr="00D02754" w:rsidRDefault="00DC382F" w:rsidP="006D079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382F" w:rsidRPr="00D02754" w:rsidTr="006D0792">
              <w:trPr>
                <w:trHeight w:val="555"/>
              </w:trPr>
              <w:tc>
                <w:tcPr>
                  <w:tcW w:w="2626" w:type="dxa"/>
                </w:tcPr>
                <w:p w:rsidR="00DC382F" w:rsidRPr="00D02754" w:rsidRDefault="00DC382F" w:rsidP="006D0792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27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Собор Святой Софии</w:t>
                  </w:r>
                </w:p>
              </w:tc>
              <w:tc>
                <w:tcPr>
                  <w:tcW w:w="1988" w:type="dxa"/>
                </w:tcPr>
                <w:p w:rsidR="00DC382F" w:rsidRPr="00D02754" w:rsidRDefault="00DC382F" w:rsidP="006D079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6" w:type="dxa"/>
                </w:tcPr>
                <w:p w:rsidR="00DC382F" w:rsidRPr="00D02754" w:rsidRDefault="00DC382F" w:rsidP="006D079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77" w:type="dxa"/>
                </w:tcPr>
                <w:p w:rsidR="00DC382F" w:rsidRPr="00D02754" w:rsidRDefault="00DC382F" w:rsidP="006D079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382F" w:rsidRPr="00D02754" w:rsidRDefault="00DC382F" w:rsidP="006D07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82F" w:rsidRPr="00D02754" w:rsidTr="006D0792">
        <w:tc>
          <w:tcPr>
            <w:tcW w:w="250" w:type="dxa"/>
          </w:tcPr>
          <w:p w:rsidR="00DC382F" w:rsidRPr="00D02754" w:rsidRDefault="00DC382F" w:rsidP="006D0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DC382F" w:rsidRPr="00D02754" w:rsidRDefault="00DC382F" w:rsidP="006D0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82F" w:rsidRPr="00D02754" w:rsidRDefault="00DC382F" w:rsidP="00DC382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2754">
        <w:rPr>
          <w:rFonts w:ascii="Times New Roman" w:hAnsi="Times New Roman" w:cs="Times New Roman"/>
          <w:sz w:val="28"/>
          <w:szCs w:val="28"/>
        </w:rPr>
        <w:t xml:space="preserve">      </w:t>
      </w:r>
      <w:r w:rsidRPr="00D0275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6</w:t>
      </w:r>
    </w:p>
    <w:p w:rsidR="00DC382F" w:rsidRPr="00D02754" w:rsidRDefault="00DC382F" w:rsidP="00DC382F">
      <w:pPr>
        <w:rPr>
          <w:rFonts w:ascii="Times New Roman" w:hAnsi="Times New Roman" w:cs="Times New Roman"/>
          <w:sz w:val="28"/>
          <w:szCs w:val="28"/>
        </w:rPr>
      </w:pPr>
      <w:r w:rsidRPr="00D027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2754">
        <w:rPr>
          <w:rFonts w:ascii="Times New Roman" w:hAnsi="Times New Roman" w:cs="Times New Roman"/>
          <w:sz w:val="28"/>
          <w:szCs w:val="28"/>
        </w:rPr>
        <w:t>Сравните площадь Десятинной церкви и Собора Святой  Софии</w:t>
      </w:r>
    </w:p>
    <w:p w:rsidR="00DC382F" w:rsidRPr="00D02754" w:rsidRDefault="00DC382F" w:rsidP="00DC382F">
      <w:pPr>
        <w:rPr>
          <w:rFonts w:ascii="Times New Roman" w:hAnsi="Times New Roman" w:cs="Times New Roman"/>
          <w:sz w:val="28"/>
          <w:szCs w:val="28"/>
        </w:rPr>
      </w:pPr>
      <w:r w:rsidRPr="00D02754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DC382F" w:rsidRPr="00D02754" w:rsidRDefault="00DC382F" w:rsidP="00DC382F">
      <w:pPr>
        <w:jc w:val="both"/>
        <w:rPr>
          <w:rFonts w:ascii="Times New Roman" w:hAnsi="Times New Roman" w:cs="Times New Roman"/>
          <w:sz w:val="28"/>
          <w:szCs w:val="28"/>
        </w:rPr>
      </w:pPr>
      <w:r w:rsidRPr="00D02754">
        <w:rPr>
          <w:rFonts w:ascii="Times New Roman" w:hAnsi="Times New Roman" w:cs="Times New Roman"/>
          <w:sz w:val="28"/>
          <w:szCs w:val="28"/>
        </w:rPr>
        <w:t xml:space="preserve">     Сколько лет отделяет постройку Десятинной церкви от постройки  </w:t>
      </w:r>
    </w:p>
    <w:p w:rsidR="00DC382F" w:rsidRDefault="00DC382F" w:rsidP="00DC382F">
      <w:pPr>
        <w:jc w:val="both"/>
        <w:rPr>
          <w:rFonts w:ascii="Times New Roman" w:hAnsi="Times New Roman" w:cs="Times New Roman"/>
          <w:sz w:val="28"/>
          <w:szCs w:val="28"/>
        </w:rPr>
      </w:pPr>
      <w:r w:rsidRPr="00D02754">
        <w:rPr>
          <w:rFonts w:ascii="Times New Roman" w:hAnsi="Times New Roman" w:cs="Times New Roman"/>
          <w:sz w:val="28"/>
          <w:szCs w:val="28"/>
        </w:rPr>
        <w:t xml:space="preserve">     Собора  Святой   Софии?____________________________________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23B70"/>
    <w:multiLevelType w:val="hybridMultilevel"/>
    <w:tmpl w:val="5AAE5B7A"/>
    <w:lvl w:ilvl="0" w:tplc="E4902DC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2F"/>
    <w:rsid w:val="009F6DA1"/>
    <w:rsid w:val="00CD4E6D"/>
    <w:rsid w:val="00DC382F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DC382F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DC382F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2021-03-30T09:15:00Z</dcterms:created>
  <dcterms:modified xsi:type="dcterms:W3CDTF">2021-03-30T09:15:00Z</dcterms:modified>
</cp:coreProperties>
</file>