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9" w:rsidRDefault="00177A9F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  <w:r>
        <w:rPr>
          <w:rStyle w:val="c15"/>
          <w:b/>
          <w:color w:val="000000"/>
          <w:sz w:val="28"/>
        </w:rPr>
        <w:t>Ход урока</w:t>
      </w:r>
    </w:p>
    <w:tbl>
      <w:tblPr>
        <w:tblW w:w="15547" w:type="dxa"/>
        <w:tblInd w:w="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5184"/>
        <w:gridCol w:w="3528"/>
        <w:gridCol w:w="4221"/>
      </w:tblGrid>
      <w:tr w:rsidR="00C633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bookmarkStart w:id="0" w:name="bd87729694087a99aff08ee55dc7fafec24e57fb"/>
            <w:bookmarkStart w:id="1" w:name="0"/>
            <w:bookmarkEnd w:id="0"/>
            <w:bookmarkEnd w:id="1"/>
            <w:r>
              <w:rPr>
                <w:rStyle w:val="c15"/>
                <w:b/>
                <w:color w:val="000000"/>
              </w:rPr>
              <w:t>Этапы урока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5"/>
                <w:b/>
                <w:color w:val="000000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5"/>
                <w:b/>
                <w:color w:val="000000"/>
              </w:rPr>
              <w:t>Деятельность учеников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5"/>
                <w:b/>
                <w:color w:val="000000"/>
              </w:rPr>
              <w:t>Формируемые УУД</w:t>
            </w:r>
          </w:p>
        </w:tc>
      </w:tr>
      <w:tr w:rsidR="00C633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Организационный этап</w:t>
            </w:r>
          </w:p>
          <w:p w:rsidR="00C633A9" w:rsidRDefault="00C633A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633A9" w:rsidRDefault="00C633A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633A9" w:rsidRDefault="00C633A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633A9" w:rsidRDefault="00C633A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633A9" w:rsidRDefault="00177A9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Фонетическая разминка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b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b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b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b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b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b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  <w:r>
              <w:rPr>
                <w:b/>
              </w:rPr>
              <w:t>Целеполагание. Мотивация учебной деятельности учащихся.</w:t>
            </w:r>
            <w:r>
              <w:rPr>
                <w:rStyle w:val="c15"/>
                <w:b/>
                <w:color w:val="000000"/>
              </w:rPr>
              <w:t xml:space="preserve"> 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15"/>
                <w:b/>
                <w:color w:val="000000"/>
              </w:rPr>
            </w:pPr>
            <w:r>
              <w:rPr>
                <w:rStyle w:val="c15"/>
                <w:b/>
                <w:color w:val="000000"/>
              </w:rPr>
              <w:t>5 мин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Создаёт эмоциональный настрой на урок: </w:t>
            </w:r>
            <w:proofErr w:type="spellStart"/>
            <w:r>
              <w:rPr>
                <w:rStyle w:val="c8"/>
                <w:color w:val="000000"/>
              </w:rPr>
              <w:t>Good</w:t>
            </w:r>
            <w:proofErr w:type="spellEnd"/>
            <w:r>
              <w:rPr>
                <w:rStyle w:val="c8"/>
                <w:color w:val="000000"/>
              </w:rPr>
              <w:t xml:space="preserve"> </w:t>
            </w:r>
            <w:proofErr w:type="spellStart"/>
            <w:r>
              <w:rPr>
                <w:rStyle w:val="c8"/>
                <w:color w:val="000000"/>
              </w:rPr>
              <w:t>Morning</w:t>
            </w:r>
            <w:proofErr w:type="spellEnd"/>
            <w:r>
              <w:rPr>
                <w:rStyle w:val="c8"/>
                <w:color w:val="000000"/>
              </w:rPr>
              <w:t xml:space="preserve">! </w:t>
            </w:r>
            <w:r w:rsidRPr="00177A9F">
              <w:rPr>
                <w:rStyle w:val="c8"/>
                <w:color w:val="000000"/>
                <w:lang w:val="en-US"/>
              </w:rPr>
              <w:t xml:space="preserve">My name is </w:t>
            </w:r>
            <w:proofErr w:type="spellStart"/>
            <w:r w:rsidRPr="00177A9F">
              <w:rPr>
                <w:rStyle w:val="c8"/>
                <w:color w:val="000000"/>
                <w:lang w:val="en-US"/>
              </w:rPr>
              <w:t>Yekaterina</w:t>
            </w:r>
            <w:proofErr w:type="spellEnd"/>
            <w:r w:rsidRPr="00177A9F">
              <w:rPr>
                <w:rStyle w:val="c8"/>
                <w:color w:val="000000"/>
                <w:lang w:val="en-US"/>
              </w:rPr>
              <w:t xml:space="preserve"> </w:t>
            </w:r>
            <w:proofErr w:type="spellStart"/>
            <w:r w:rsidRPr="00177A9F">
              <w:rPr>
                <w:rStyle w:val="c8"/>
                <w:color w:val="000000"/>
                <w:lang w:val="en-US"/>
              </w:rPr>
              <w:t>Andreevna</w:t>
            </w:r>
            <w:proofErr w:type="spellEnd"/>
            <w:r w:rsidRPr="00177A9F">
              <w:rPr>
                <w:rStyle w:val="c8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Style w:val="c8"/>
                <w:color w:val="000000"/>
              </w:rPr>
              <w:t>What</w:t>
            </w:r>
            <w:proofErr w:type="spellEnd"/>
            <w:r>
              <w:rPr>
                <w:rStyle w:val="c8"/>
                <w:color w:val="000000"/>
              </w:rPr>
              <w:t xml:space="preserve"> </w:t>
            </w:r>
            <w:proofErr w:type="spellStart"/>
            <w:r>
              <w:rPr>
                <w:rStyle w:val="c8"/>
                <w:color w:val="000000"/>
              </w:rPr>
              <w:t>is</w:t>
            </w:r>
            <w:proofErr w:type="spellEnd"/>
            <w:r>
              <w:rPr>
                <w:rStyle w:val="c8"/>
                <w:color w:val="000000"/>
              </w:rPr>
              <w:t xml:space="preserve"> </w:t>
            </w:r>
            <w:proofErr w:type="spellStart"/>
            <w:r>
              <w:rPr>
                <w:rStyle w:val="c8"/>
                <w:color w:val="000000"/>
              </w:rPr>
              <w:t>your</w:t>
            </w:r>
            <w:proofErr w:type="spellEnd"/>
            <w:r>
              <w:rPr>
                <w:rStyle w:val="c8"/>
                <w:color w:val="000000"/>
              </w:rPr>
              <w:t xml:space="preserve"> </w:t>
            </w:r>
            <w:proofErr w:type="spellStart"/>
            <w:r>
              <w:rPr>
                <w:rStyle w:val="c8"/>
                <w:color w:val="000000"/>
              </w:rPr>
              <w:t>name</w:t>
            </w:r>
            <w:proofErr w:type="spellEnd"/>
            <w:r>
              <w:rPr>
                <w:rStyle w:val="c8"/>
                <w:color w:val="000000"/>
              </w:rPr>
              <w:t xml:space="preserve">? </w:t>
            </w:r>
            <w:proofErr w:type="spellStart"/>
            <w:r>
              <w:rPr>
                <w:rStyle w:val="c8"/>
                <w:color w:val="000000"/>
              </w:rPr>
              <w:t>How</w:t>
            </w:r>
            <w:proofErr w:type="spellEnd"/>
            <w:r>
              <w:rPr>
                <w:rStyle w:val="c8"/>
                <w:color w:val="000000"/>
              </w:rPr>
              <w:t xml:space="preserve"> </w:t>
            </w:r>
            <w:proofErr w:type="spellStart"/>
            <w:r>
              <w:rPr>
                <w:rStyle w:val="c8"/>
                <w:color w:val="000000"/>
              </w:rPr>
              <w:t>are</w:t>
            </w:r>
            <w:proofErr w:type="spellEnd"/>
            <w:r>
              <w:rPr>
                <w:rStyle w:val="c8"/>
                <w:color w:val="000000"/>
              </w:rPr>
              <w:t xml:space="preserve"> </w:t>
            </w:r>
            <w:proofErr w:type="spellStart"/>
            <w:r>
              <w:rPr>
                <w:rStyle w:val="c8"/>
                <w:color w:val="000000"/>
              </w:rPr>
              <w:t>you</w:t>
            </w:r>
            <w:proofErr w:type="spellEnd"/>
            <w:r>
              <w:rPr>
                <w:rStyle w:val="c8"/>
                <w:color w:val="000000"/>
              </w:rPr>
              <w:t xml:space="preserve">? 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Давайте вспомним цифры и попробуем посчитать.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Саша посчитай от 1 до 5.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Лена посчитай от 4 до 9.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Сережа посчитай от 3 до 10.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Активирует имеющиеся знания по теме при помощи вопросов и видео </w:t>
            </w:r>
            <w:proofErr w:type="gramStart"/>
            <w:r>
              <w:rPr>
                <w:rStyle w:val="c0"/>
                <w:color w:val="000000"/>
              </w:rPr>
              <w:t>-п</w:t>
            </w:r>
            <w:proofErr w:type="gramEnd"/>
            <w:r>
              <w:rPr>
                <w:rStyle w:val="c0"/>
                <w:color w:val="000000"/>
              </w:rPr>
              <w:t>резентации: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Какие знакомые слова вы услышали? Какое слово повторяется в каждом предложении? 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Предлагает учащимся самостоятельно сформулировать тему урока: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О чем мы с вами можем сегодня поговорить, используя слово </w:t>
            </w:r>
            <w:proofErr w:type="spellStart"/>
            <w:r>
              <w:rPr>
                <w:rStyle w:val="c0"/>
                <w:color w:val="000000"/>
              </w:rPr>
              <w:t>can</w:t>
            </w:r>
            <w:proofErr w:type="spellEnd"/>
            <w:r>
              <w:rPr>
                <w:rStyle w:val="c0"/>
                <w:color w:val="000000"/>
              </w:rPr>
              <w:t>?</w:t>
            </w:r>
          </w:p>
          <w:p w:rsidR="00C633A9" w:rsidRDefault="00177A9F">
            <w:pPr>
              <w:pStyle w:val="c9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Помогает сформулировать тему урока</w:t>
            </w:r>
            <w:proofErr w:type="gramStart"/>
            <w:r>
              <w:rPr>
                <w:rStyle w:val="c7"/>
                <w:color w:val="000000"/>
              </w:rPr>
              <w:t xml:space="preserve"> .</w:t>
            </w:r>
            <w:proofErr w:type="gramEnd"/>
          </w:p>
          <w:p w:rsidR="00C633A9" w:rsidRDefault="00177A9F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7"/>
                <w:color w:val="000000"/>
              </w:rPr>
              <w:t>Мы научимся говорить по-английски, что может делать то или иное животное и сравним свои умения с умениями изученных животных.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Отвечают на вопросы учителя с опорой на визуальный материал.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Активируют имеющиеся знания по теме.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Ученики активно участвуют в опросе.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Предлагают и формулируют тему урока.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Регулятивные: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способность определять цели и следовать им в учебной деятельности;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умение взаимодействовать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взрослым и со сверстниками в учебной деятельности; </w:t>
            </w:r>
          </w:p>
          <w:p w:rsidR="00C633A9" w:rsidRDefault="00177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Style w:val="c8"/>
                <w:rFonts w:ascii="Times New Roman" w:hAnsi="Times New Roman"/>
                <w:color w:val="000000"/>
                <w:sz w:val="24"/>
              </w:rPr>
              <w:t>умение планировать свою деятельность в соответствии с целевой установкой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Коммуникативные: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 формулировка собственного мнения и позиции;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с помощью вопросов выяснять недостающую информацию.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b/>
                <w:color w:val="000000"/>
              </w:rPr>
              <w:t>Познавательные  </w:t>
            </w:r>
            <w:r>
              <w:rPr>
                <w:rStyle w:val="c8"/>
                <w:color w:val="000000"/>
              </w:rPr>
              <w:t>находят</w:t>
            </w:r>
            <w:r>
              <w:rPr>
                <w:rStyle w:val="c3"/>
                <w:b/>
                <w:color w:val="000000"/>
              </w:rPr>
              <w:t> </w:t>
            </w:r>
            <w:r>
              <w:rPr>
                <w:rStyle w:val="c7"/>
                <w:color w:val="000000"/>
              </w:rPr>
              <w:t>нужные слова для ответа на вопросы учителя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Личностные:  </w:t>
            </w:r>
          </w:p>
          <w:p w:rsidR="00C633A9" w:rsidRDefault="00177A9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формирование ответственного отношения к учению, готовности к саморазвитию и самообразованию</w:t>
            </w:r>
            <w:r>
              <w:rPr>
                <w:color w:val="000000"/>
              </w:rPr>
              <w:t>.</w:t>
            </w:r>
          </w:p>
        </w:tc>
      </w:tr>
      <w:tr w:rsidR="00C633A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Актуализация знаний.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color w:val="000000"/>
              </w:rPr>
              <w:t>7 мин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color w:val="000000"/>
              </w:rPr>
              <w:t>Динамическая пауза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2 мин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C633A9" w:rsidRDefault="00177A9F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/>
                <w:b/>
                <w:color w:val="000000"/>
                <w:sz w:val="24"/>
              </w:rPr>
              <w:lastRenderedPageBreak/>
              <w:t>Интеллектуально-преобразовательная деятельность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9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  <w:color w:val="000000"/>
              </w:rPr>
              <w:lastRenderedPageBreak/>
              <w:t xml:space="preserve">1Давайте поговорим о животных. Что они умеют делать? Если </w:t>
            </w:r>
            <w:proofErr w:type="gramStart"/>
            <w:r>
              <w:rPr>
                <w:rStyle w:val="c8"/>
                <w:color w:val="000000"/>
              </w:rPr>
              <w:t>кому</w:t>
            </w:r>
            <w:proofErr w:type="gramEnd"/>
            <w:r>
              <w:rPr>
                <w:rStyle w:val="c8"/>
                <w:color w:val="000000"/>
              </w:rPr>
              <w:t xml:space="preserve"> то трудно, работайте в парах. Выполните задания на листах. Затем дети выходят к доске и составляют, а затем читают свои предложения.</w:t>
            </w:r>
          </w:p>
          <w:p w:rsidR="00C633A9" w:rsidRPr="00177A9F" w:rsidRDefault="00177A9F">
            <w:pPr>
              <w:pStyle w:val="c9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177A9F">
              <w:rPr>
                <w:rStyle w:val="c8"/>
                <w:b/>
                <w:color w:val="000000"/>
                <w:lang w:val="en-US"/>
              </w:rPr>
              <w:t xml:space="preserve">2. </w:t>
            </w:r>
            <w:r w:rsidRPr="00177A9F">
              <w:rPr>
                <w:rStyle w:val="c8"/>
                <w:color w:val="000000"/>
                <w:lang w:val="en-US"/>
              </w:rPr>
              <w:t xml:space="preserve"> </w:t>
            </w:r>
            <w:r>
              <w:rPr>
                <w:rStyle w:val="c8"/>
                <w:color w:val="000000"/>
              </w:rPr>
              <w:t>Повторяем</w:t>
            </w:r>
            <w:r w:rsidRPr="00177A9F">
              <w:rPr>
                <w:rStyle w:val="c8"/>
                <w:color w:val="000000"/>
                <w:lang w:val="en-US"/>
              </w:rPr>
              <w:t xml:space="preserve"> </w:t>
            </w:r>
            <w:r>
              <w:rPr>
                <w:rStyle w:val="c8"/>
                <w:color w:val="000000"/>
              </w:rPr>
              <w:t>конструкцию</w:t>
            </w:r>
            <w:r w:rsidRPr="00177A9F">
              <w:rPr>
                <w:color w:val="000000"/>
                <w:lang w:val="en-US"/>
              </w:rPr>
              <w:t xml:space="preserve"> I can (jump) like a (frog) </w:t>
            </w:r>
          </w:p>
          <w:p w:rsidR="00C633A9" w:rsidRDefault="00177A9F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b/>
                <w:color w:val="000000"/>
              </w:rPr>
              <w:t>3</w:t>
            </w:r>
            <w:r>
              <w:rPr>
                <w:rStyle w:val="c8"/>
                <w:color w:val="000000"/>
              </w:rPr>
              <w:t xml:space="preserve">. </w:t>
            </w:r>
            <w:proofErr w:type="spellStart"/>
            <w:r>
              <w:rPr>
                <w:rStyle w:val="c8"/>
                <w:color w:val="000000"/>
              </w:rPr>
              <w:t>Stand</w:t>
            </w:r>
            <w:proofErr w:type="spellEnd"/>
            <w:r>
              <w:rPr>
                <w:rStyle w:val="c8"/>
                <w:color w:val="000000"/>
              </w:rPr>
              <w:t xml:space="preserve"> </w:t>
            </w:r>
            <w:proofErr w:type="spellStart"/>
            <w:r>
              <w:rPr>
                <w:rStyle w:val="c8"/>
                <w:color w:val="000000"/>
              </w:rPr>
              <w:t>up</w:t>
            </w:r>
            <w:proofErr w:type="spellEnd"/>
            <w:r>
              <w:rPr>
                <w:rStyle w:val="c8"/>
                <w:color w:val="000000"/>
              </w:rPr>
              <w:t xml:space="preserve">, </w:t>
            </w:r>
            <w:proofErr w:type="spellStart"/>
            <w:r>
              <w:rPr>
                <w:rStyle w:val="c8"/>
                <w:color w:val="000000"/>
              </w:rPr>
              <w:t>please</w:t>
            </w:r>
            <w:proofErr w:type="spellEnd"/>
            <w:r>
              <w:rPr>
                <w:rStyle w:val="c8"/>
                <w:color w:val="000000"/>
              </w:rPr>
              <w:t>. Внимательно слушайте, что я умею делать и постарайтесь повторить  за мной.</w:t>
            </w:r>
          </w:p>
          <w:p w:rsidR="00C633A9" w:rsidRDefault="00177A9F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4. Ребят, а как мы с вами поймем, что </w:t>
            </w:r>
            <w:r>
              <w:rPr>
                <w:rStyle w:val="c8"/>
                <w:color w:val="000000"/>
              </w:rPr>
              <w:lastRenderedPageBreak/>
              <w:t>научились говорить о животных? Давайте проведем небольшой тест.</w:t>
            </w:r>
          </w:p>
          <w:p w:rsidR="00C633A9" w:rsidRDefault="00177A9F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5. А можем ли мы научиться задавать вопросы друг другу?</w:t>
            </w:r>
          </w:p>
          <w:p w:rsidR="00C633A9" w:rsidRPr="00177A9F" w:rsidRDefault="00177A9F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  <w:lang w:val="en-US"/>
              </w:rPr>
            </w:pPr>
            <w:r w:rsidRPr="00177A9F">
              <w:rPr>
                <w:rStyle w:val="c8"/>
                <w:color w:val="000000"/>
                <w:lang w:val="en-US"/>
              </w:rPr>
              <w:t>Can you answer my questions please?</w:t>
            </w:r>
          </w:p>
          <w:p w:rsidR="00C633A9" w:rsidRPr="00177A9F" w:rsidRDefault="00177A9F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  <w:lang w:val="en-US"/>
              </w:rPr>
            </w:pPr>
            <w:r w:rsidRPr="00177A9F">
              <w:rPr>
                <w:rStyle w:val="c8"/>
                <w:color w:val="000000"/>
                <w:lang w:val="en-US"/>
              </w:rPr>
              <w:t xml:space="preserve">Kira, can you jump? </w:t>
            </w:r>
            <w:proofErr w:type="spellStart"/>
            <w:r w:rsidRPr="00177A9F">
              <w:rPr>
                <w:rStyle w:val="c8"/>
                <w:color w:val="000000"/>
                <w:lang w:val="en-US"/>
              </w:rPr>
              <w:t>Lera</w:t>
            </w:r>
            <w:proofErr w:type="spellEnd"/>
            <w:r w:rsidRPr="00177A9F">
              <w:rPr>
                <w:rStyle w:val="c8"/>
                <w:color w:val="000000"/>
                <w:lang w:val="en-US"/>
              </w:rPr>
              <w:t xml:space="preserve">, can you run? </w:t>
            </w:r>
          </w:p>
          <w:p w:rsidR="00C633A9" w:rsidRDefault="00177A9F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Ребята, вы поняли вопрос? Пожалуйста, переведите.  Как следует отвечать на этот вопрос? 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 xml:space="preserve">, I </w:t>
            </w:r>
            <w:proofErr w:type="spellStart"/>
            <w:r>
              <w:rPr>
                <w:color w:val="000000"/>
              </w:rPr>
              <w:t>can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No</w:t>
            </w:r>
            <w:proofErr w:type="spellEnd"/>
            <w:r>
              <w:rPr>
                <w:color w:val="000000"/>
              </w:rPr>
              <w:t xml:space="preserve">, I </w:t>
            </w:r>
            <w:proofErr w:type="spellStart"/>
            <w:r>
              <w:rPr>
                <w:color w:val="000000"/>
              </w:rPr>
              <w:t>can't</w:t>
            </w:r>
            <w:proofErr w:type="spellEnd"/>
            <w:r>
              <w:rPr>
                <w:color w:val="000000"/>
              </w:rPr>
              <w:t>.</w:t>
            </w:r>
          </w:p>
          <w:p w:rsidR="00C633A9" w:rsidRDefault="00177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Отработка вопросительных предложений с глаголом </w:t>
            </w:r>
            <w:proofErr w:type="spellStart"/>
            <w:r>
              <w:rPr>
                <w:rFonts w:ascii="Times New Roman" w:hAnsi="Times New Roman"/>
                <w:sz w:val="24"/>
              </w:rPr>
              <w:t>can</w:t>
            </w:r>
            <w:proofErr w:type="spellEnd"/>
          </w:p>
          <w:p w:rsidR="00C633A9" w:rsidRDefault="00C633A9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b/>
                <w:color w:val="000000"/>
              </w:rPr>
              <w:lastRenderedPageBreak/>
              <w:t>1.</w:t>
            </w:r>
            <w:r>
              <w:rPr>
                <w:rStyle w:val="c7"/>
                <w:color w:val="000000"/>
              </w:rPr>
              <w:t xml:space="preserve"> Выполняют упражнение на листочках, затем у доски.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b/>
                <w:color w:val="000000"/>
              </w:rPr>
              <w:t>2.</w:t>
            </w:r>
            <w:r>
              <w:rPr>
                <w:rStyle w:val="c7"/>
                <w:color w:val="000000"/>
              </w:rPr>
              <w:t xml:space="preserve"> Составляют предложения у доски, помогают друг другу в случае затруднения.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b/>
                <w:color w:val="000000"/>
              </w:rPr>
              <w:t>3.</w:t>
            </w:r>
            <w:r>
              <w:rPr>
                <w:rStyle w:val="c7"/>
                <w:color w:val="000000"/>
              </w:rPr>
              <w:t xml:space="preserve"> 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Дети выполняют тест глядя на  презентацию, затем мгновенно получают оценки.</w:t>
            </w: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C633A9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Ученики задают вопросы друг другу и дают ответы.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Регулятивные: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учиться и способность к организации своей деятельности (планированию);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оценивать правильность выполнения учебной задачи;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умение контролировать и оценивать свои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как по результату, так и по способу действия, вносить соответствующие коррективы в их выполнение;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- умение взаимодействовать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взрослым и со сверстниками в учебной деятельности.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Коммуникативные: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адекватно использовать речевые средства для решения различных коммуникативных задач;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  <w:p w:rsidR="00C633A9" w:rsidRDefault="00177A9F">
            <w:pPr>
              <w:pStyle w:val="Default"/>
            </w:pPr>
            <w:r>
              <w:t>- способность брать на себя инициативу в организации совместного действия</w:t>
            </w:r>
            <w:r>
              <w:rPr>
                <w:color w:val="FF0000"/>
              </w:rPr>
              <w:t>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Познавательные: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принятию и решению учебных и познавательных задач;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развитие познавательной инициативы (умение задавать вопросы, участвовать в учебном сотрудничестве);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 выбор наиболее эффективных способов решения задач в зависимости от конкретных условий;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осознанно и произвольно строить речевое высказывание в устной речи.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Личностные: 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формирование коммуникативной компетентности в общении с учителем и сотрудничестве со сверстниками;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формирование и развитие интереса к иностранному языку.</w:t>
            </w:r>
          </w:p>
        </w:tc>
      </w:tr>
      <w:tr w:rsidR="00C633A9" w:rsidTr="001A45BD">
        <w:trPr>
          <w:trHeight w:val="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C633A9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C633A9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C633A9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Регулятивные: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способность к организации своей деятельности (планированию, контролю, оценке);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- умение оценивать правильность выполнения учебной задачи;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 умение контролировать и оценивать свои действия и действия одноклассников;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взаимодействовать со сверстниками в учебной деятельности;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 умение оценивать значимость и смысл учебной деятельности для себя самого, расход времени и сил.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Коммуникативные: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договариваться, находить общее решение практической задачи;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адекватно использовать речевые средства для решения различных коммуникативных задач;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организовывать учебное сотрудничество со сверстниками;</w:t>
            </w:r>
          </w:p>
          <w:p w:rsidR="00C633A9" w:rsidRDefault="00177A9F">
            <w:pPr>
              <w:pStyle w:val="Default"/>
            </w:pPr>
            <w:r>
              <w:t>- способность осуществлять взаимную помощь по ходу выполнения задания</w:t>
            </w:r>
            <w:r>
              <w:rPr>
                <w:color w:val="FF0000"/>
              </w:rPr>
              <w:t>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Познавательные: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принятию и решению учебных и познавательных задач; </w:t>
            </w:r>
          </w:p>
          <w:p w:rsidR="00C633A9" w:rsidRDefault="00177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осознанно и произвольно строить речевое высказывание в устной речи;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логически рассуждать;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выбирать, сопоставлять и обосновывать способы решения.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Личностные:  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формирование коммуникативной компетентности в сотрудничестве со сверстниками;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соревновательных навыков конкурентной борьбы в условиях </w:t>
            </w:r>
            <w:r>
              <w:rPr>
                <w:rStyle w:val="c8"/>
                <w:color w:val="000000"/>
              </w:rPr>
              <w:t>учебной деятельности.</w:t>
            </w:r>
          </w:p>
        </w:tc>
      </w:tr>
      <w:tr w:rsidR="00C633A9">
        <w:trPr>
          <w:trHeight w:val="18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Рефлексия. Подведение итогов. Домашнее задание 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.</w:t>
            </w:r>
            <w:r>
              <w:rPr>
                <w:rStyle w:val="c0"/>
                <w:b/>
                <w:color w:val="000000"/>
              </w:rPr>
              <w:t>5 мин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7"/>
                <w:b/>
                <w:color w:val="000000"/>
              </w:rPr>
              <w:t>1.</w:t>
            </w:r>
            <w:r>
              <w:rPr>
                <w:rStyle w:val="c7"/>
                <w:color w:val="000000"/>
              </w:rPr>
              <w:t xml:space="preserve"> Записывает на доске и комментирует домашнее задание.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color w:val="000000"/>
              </w:rPr>
              <w:t>2.</w:t>
            </w:r>
            <w:r>
              <w:rPr>
                <w:rStyle w:val="c0"/>
                <w:color w:val="000000"/>
              </w:rPr>
              <w:t xml:space="preserve"> Предлагает </w:t>
            </w:r>
            <w:r>
              <w:rPr>
                <w:rStyle w:val="c8"/>
                <w:color w:val="000000"/>
              </w:rPr>
              <w:t>учащимся</w:t>
            </w:r>
            <w:r>
              <w:rPr>
                <w:rStyle w:val="c0"/>
                <w:color w:val="000000"/>
              </w:rPr>
              <w:t xml:space="preserve"> оценить их работу на уроке.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b/>
                <w:color w:val="000000"/>
              </w:rPr>
              <w:t>3.</w:t>
            </w:r>
            <w:r>
              <w:rPr>
                <w:rStyle w:val="c8"/>
                <w:color w:val="000000"/>
              </w:rPr>
              <w:t xml:space="preserve"> Организует рефлексию, предлагая учащимся ответить на несколько вопросов: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Что мы сегодня делали на уроке?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Что нового узнали?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Чему научились?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Что понравилось больше всего?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Были ли сложные моменты?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C633A9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color w:val="000000"/>
              </w:rPr>
              <w:t xml:space="preserve">1. </w:t>
            </w:r>
            <w:r>
              <w:rPr>
                <w:rStyle w:val="c7"/>
                <w:color w:val="000000"/>
              </w:rPr>
              <w:t xml:space="preserve">Записывают домашнее задание. </w:t>
            </w:r>
          </w:p>
          <w:p w:rsidR="00C633A9" w:rsidRDefault="00177A9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color w:val="000000"/>
              </w:rPr>
              <w:t>2.</w:t>
            </w:r>
            <w:r>
              <w:rPr>
                <w:rStyle w:val="c7"/>
                <w:color w:val="000000"/>
              </w:rPr>
              <w:t xml:space="preserve"> Осуществляют рефлексию, отвечая на вопросы учителя.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Регулятивные: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адекватно оценивать свои действия;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адекватно воспринимать оценки и отметки;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 умение оценивать вклад личных усилий, понимать причины собственного успеха/неуспеха.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Личностные:  </w:t>
            </w:r>
          </w:p>
          <w:p w:rsidR="00C633A9" w:rsidRDefault="00177A9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формирование готовности к адекватной самооценке; </w:t>
            </w:r>
          </w:p>
          <w:p w:rsidR="00C633A9" w:rsidRDefault="00177A9F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 формирование коммуникативной развитие умения</w:t>
            </w:r>
            <w:r>
              <w:rPr>
                <w:rStyle w:val="c3"/>
                <w:rFonts w:ascii="Times New Roman" w:hAnsi="Times New Roman"/>
                <w:b/>
                <w:color w:val="000000"/>
                <w:sz w:val="24"/>
              </w:rPr>
              <w:t> </w:t>
            </w:r>
            <w:r>
              <w:rPr>
                <w:rStyle w:val="c8"/>
                <w:rFonts w:ascii="Times New Roman" w:hAnsi="Times New Roman"/>
                <w:color w:val="000000"/>
                <w:sz w:val="24"/>
              </w:rPr>
              <w:t>адекватного понимания причин успеха/неуспеха в учебной деятельности.</w:t>
            </w:r>
            <w:proofErr w:type="gramEnd"/>
          </w:p>
        </w:tc>
      </w:tr>
    </w:tbl>
    <w:p w:rsidR="00C633A9" w:rsidRDefault="00C633A9">
      <w:pPr>
        <w:spacing w:after="0" w:line="240" w:lineRule="auto"/>
        <w:rPr>
          <w:rFonts w:ascii="Arial" w:hAnsi="Arial"/>
          <w:color w:val="000000"/>
        </w:rPr>
      </w:pPr>
      <w:bookmarkStart w:id="2" w:name="_GoBack"/>
      <w:bookmarkEnd w:id="2"/>
    </w:p>
    <w:sectPr w:rsidR="00C633A9">
      <w:pgSz w:w="16838" w:h="11906" w:orient="landscape" w:code="9"/>
      <w:pgMar w:top="567" w:right="828" w:bottom="18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F6"/>
    <w:multiLevelType w:val="hybridMultilevel"/>
    <w:tmpl w:val="D4DCAAC0"/>
    <w:lvl w:ilvl="0" w:tplc="0150B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8752DA"/>
    <w:multiLevelType w:val="multilevel"/>
    <w:tmpl w:val="418E339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997BF5"/>
    <w:multiLevelType w:val="multilevel"/>
    <w:tmpl w:val="9594BE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1B2676D"/>
    <w:multiLevelType w:val="multilevel"/>
    <w:tmpl w:val="617093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1E4675D"/>
    <w:multiLevelType w:val="hybridMultilevel"/>
    <w:tmpl w:val="0E1C9BCC"/>
    <w:lvl w:ilvl="0" w:tplc="0C9E4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DD2B72"/>
    <w:multiLevelType w:val="hybridMultilevel"/>
    <w:tmpl w:val="EB62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0346"/>
    <w:multiLevelType w:val="hybridMultilevel"/>
    <w:tmpl w:val="26585A48"/>
    <w:lvl w:ilvl="0" w:tplc="F1000E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031D19"/>
    <w:multiLevelType w:val="multilevel"/>
    <w:tmpl w:val="7C3C9D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C4E2E15"/>
    <w:multiLevelType w:val="hybridMultilevel"/>
    <w:tmpl w:val="95EAA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nsid w:val="3E186893"/>
    <w:multiLevelType w:val="hybridMultilevel"/>
    <w:tmpl w:val="4344D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3F2F3A4A"/>
    <w:multiLevelType w:val="hybridMultilevel"/>
    <w:tmpl w:val="6BDEC4E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/>
      </w:rPr>
    </w:lvl>
  </w:abstractNum>
  <w:abstractNum w:abstractNumId="11">
    <w:nsid w:val="416752AB"/>
    <w:multiLevelType w:val="multilevel"/>
    <w:tmpl w:val="F15E3C9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6131254"/>
    <w:multiLevelType w:val="hybridMultilevel"/>
    <w:tmpl w:val="CA30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72634C3"/>
    <w:multiLevelType w:val="multilevel"/>
    <w:tmpl w:val="0778FC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82E4324"/>
    <w:multiLevelType w:val="hybridMultilevel"/>
    <w:tmpl w:val="1EFAA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4A600CE6"/>
    <w:multiLevelType w:val="hybridMultilevel"/>
    <w:tmpl w:val="6562E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>
    <w:nsid w:val="50CE40DD"/>
    <w:multiLevelType w:val="hybridMultilevel"/>
    <w:tmpl w:val="933C05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7">
    <w:nsid w:val="54CE3033"/>
    <w:multiLevelType w:val="hybridMultilevel"/>
    <w:tmpl w:val="ABA2EB32"/>
    <w:lvl w:ilvl="0" w:tplc="CBA4D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A783D5E"/>
    <w:multiLevelType w:val="hybridMultilevel"/>
    <w:tmpl w:val="48E4E6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9">
    <w:nsid w:val="7A525C64"/>
    <w:multiLevelType w:val="hybridMultilevel"/>
    <w:tmpl w:val="2F2AB7D6"/>
    <w:lvl w:ilvl="0" w:tplc="A5DA28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7041F7"/>
    <w:multiLevelType w:val="multilevel"/>
    <w:tmpl w:val="A198D8B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20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14"/>
  </w:num>
  <w:num w:numId="17">
    <w:abstractNumId w:val="15"/>
  </w:num>
  <w:num w:numId="18">
    <w:abstractNumId w:val="8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3A9"/>
    <w:rsid w:val="00177A9F"/>
    <w:rsid w:val="001A45BD"/>
    <w:rsid w:val="00C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3">
    <w:name w:val="No Spacing"/>
    <w:qFormat/>
    <w:pPr>
      <w:spacing w:after="0" w:line="240" w:lineRule="auto"/>
    </w:pPr>
  </w:style>
  <w:style w:type="paragraph" w:styleId="2">
    <w:name w:val="Body Text Indent 2"/>
    <w:basedOn w:val="a"/>
    <w:link w:val="20"/>
    <w:pPr>
      <w:spacing w:after="8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8">
    <w:name w:val="c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1">
    <w:name w:val="c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4"/>
    </w:rPr>
  </w:style>
  <w:style w:type="character" w:customStyle="1" w:styleId="c1">
    <w:name w:val="c1"/>
    <w:basedOn w:val="a0"/>
  </w:style>
  <w:style w:type="character" w:customStyle="1" w:styleId="c11">
    <w:name w:val="c11"/>
    <w:basedOn w:val="a0"/>
  </w:style>
  <w:style w:type="character" w:customStyle="1" w:styleId="c3">
    <w:name w:val="c3"/>
    <w:basedOn w:val="a0"/>
  </w:style>
  <w:style w:type="character" w:customStyle="1" w:styleId="c8">
    <w:name w:val="c8"/>
    <w:basedOn w:val="a0"/>
  </w:style>
  <w:style w:type="character" w:customStyle="1" w:styleId="c15">
    <w:name w:val="c15"/>
    <w:basedOn w:val="a0"/>
  </w:style>
  <w:style w:type="character" w:customStyle="1" w:styleId="c0">
    <w:name w:val="c0"/>
    <w:basedOn w:val="a0"/>
  </w:style>
  <w:style w:type="character" w:customStyle="1" w:styleId="c7">
    <w:name w:val="c7"/>
    <w:basedOn w:val="a0"/>
  </w:style>
  <w:style w:type="character" w:customStyle="1" w:styleId="c33">
    <w:name w:val="c33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2021-03-16T12:23:00Z</dcterms:created>
  <dcterms:modified xsi:type="dcterms:W3CDTF">2021-03-16T12:23:00Z</dcterms:modified>
</cp:coreProperties>
</file>