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1" w:rsidRPr="006553AE" w:rsidRDefault="00437AD1" w:rsidP="00437AD1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53AE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437AD1" w:rsidRPr="006553AE" w:rsidRDefault="00437AD1" w:rsidP="00437AD1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AE">
        <w:rPr>
          <w:rFonts w:ascii="Times New Roman" w:hAnsi="Times New Roman" w:cs="Times New Roman"/>
          <w:b/>
          <w:i/>
          <w:sz w:val="28"/>
          <w:szCs w:val="28"/>
        </w:rPr>
        <w:t>Материалы для тренера.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и использование всякого рода знаков и символов свойственно человеку. Обычай избрания для себя или для своего рода племени особого отличительного знака имеет очень глубокие корни и распространен повсюду в мире. Он происходит из родового строя и особого миросозерцания, свойственного всем народам в первобытный период их истории.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Родовые знаки и символы называются тотемами; они – самые близкие родственники гербов.  Термин «тотем» происходит из Северной Америки, и на языке индейцев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Оджибве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тотем означает понятие «его род». Обычай тотемизма состоит в избрании родом или племенем какого-либо животного или растения в качестве прародителя и покровителя, от которого все члены племени ведут свое происхождение. Этот обычай существовал у древних народов, однако и в наши дни принят среди племен, ведущих первобытный образ жизни. У древних славян тоже были тотемы – священные животные, деревья, растения, от названий которых, как предполагается, происходят некоторые современные русские фамилии. Среди азиатских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монгольского происхождения существует аналогичный обычай «тамга».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Тамга – это знак родовой принадлежности, изображение животного, птицы или оружия, принимаемого каждым племенем в качестве символа, который изображается на знаменах, эмблемах, выжигается на шкуре животных и даже наносится на тело. У киргизов существует предание, что тамги были присвоены отдельным родам самим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Чингизханом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вместе с «уранами» - боевыми кличами (которые использовали и европейские рыцари, из-за чего попали затем на гербы в виде девизов).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Прообразы гербов – различные символические изображения, помещаемые на военные доспехи, знамена, перстни и личные вещи – применялись еще в древности. В произведениях Гомера, Вергилия, Плиния и других античных авторов встречаются свидетельства использования знаков. И легендарные герои, и реальные исторические личности,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 и полководцы, часто имели личные эмблемы. Так, шлем Александра Македонского украшал морской конь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гиппокамп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шлем Ахиллеса – орел, шлем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Масиниссы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пес, шлем римского императора Каракаллы – орел. Щиты также украшались разнообразными эмблемами, например изображением отсеченной головы горгоны Медузы. Но эти знаки использовались как украшение, произвольно менялись владельцами,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передавались по наследству и не подчинялись никаким правилам. Лишь некоторые эмблемы островов и городов античного мира использовались постоянн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монетах, медалях и печатях. Эмблемой Афин была сова, Коринфа – Пегас,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павлин, остров Родос – роза. В этом уже можно усмотреть зачатки государственной геральдики.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знаки выдавливались в глине, вырезались в камне и отпечатывались на папирусе.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тысячелетии до нашей эры существовал «герб» шумерских государств – орел с львиной головой. Эмблемой Египта была змея, Армении – коронованный лев, Персии – орел. Впоследствии орел станет гербом Рима. «Гербом» Византии фактически был двуглавый орел, заимствованный позднее некоторыми европейскими государствами, в том числе и Россией.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факторов способствовало появлению гербов. В первую очередь – феодализма и Крестовые походы, но породили их уничтожающий и животворящий огонь войны. Считается, что гербы появились в Х</w:t>
      </w:r>
      <w:r w:rsidRPr="0072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но выяснить точную дату сложно. Первые гербы, изображенные на печатях, приложенных к документам,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веку. Древнейшие гербовые печати помещены на брачном договоре 1000 года, заключенном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инфантом Кастильским,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Вильгельминой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дочерью Гастона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виконта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Беарнского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Следует иметь в виду, что в эпоху поголовной неграмотности использование гербового знака для подписи и для обозначения собственности было для многих единственным способом заверить документ своим именем. Такой опознавательный знак был понятен и неграмотному человеку (вполне возможно, что гербы появились сначала на печатях, а уже затем на оружии и одежде).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английским королем, имевшим личный герб, был Ричард 1 Львиное Сердце (1157 – 1199). Его три золотых леопарда использовали с тех пор все королевские династии Англии.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русское слово «герб» заимствовано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herb</w:t>
      </w:r>
      <w:r>
        <w:rPr>
          <w:rFonts w:ascii="Times New Roman" w:hAnsi="Times New Roman" w:cs="Times New Roman"/>
          <w:sz w:val="28"/>
          <w:szCs w:val="28"/>
        </w:rPr>
        <w:t xml:space="preserve"> и встречается во многих славянских и германских наречиях (</w:t>
      </w:r>
      <w:r>
        <w:rPr>
          <w:rFonts w:ascii="Times New Roman" w:hAnsi="Times New Roman" w:cs="Times New Roman"/>
          <w:sz w:val="28"/>
          <w:szCs w:val="28"/>
          <w:lang w:val="en-US"/>
        </w:rPr>
        <w:t>herb</w:t>
      </w:r>
      <w:r w:rsidRPr="0072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erb</w:t>
      </w:r>
      <w:proofErr w:type="spellEnd"/>
      <w:r w:rsidRPr="0072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irb</w:t>
      </w:r>
      <w:proofErr w:type="spellEnd"/>
      <w:r>
        <w:rPr>
          <w:rFonts w:ascii="Times New Roman" w:hAnsi="Times New Roman" w:cs="Times New Roman"/>
          <w:sz w:val="28"/>
          <w:szCs w:val="28"/>
        </w:rPr>
        <w:t>) в значении наследник или наследство. Славянское название этого опознавательного знака прямо указывает на его наследственный характер.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всех государственных гербов европейских стран лежали родовые гербы правящих династий. На многих современных европейских стран лежали родовые гербы правящих династий. На многих современных европейских государственных гербах в том или ином виде присутствуют львы и орлы – традиционные символы власти и государственности. </w:t>
      </w:r>
    </w:p>
    <w:p w:rsidR="00437AD1" w:rsidRDefault="00437AD1" w:rsidP="00437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гербе Дании – три лазоревых леопарда на золотом поле, украшенном червлеными сердцами – так около 1190 года выглядел герб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Вальдемарссона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Наравне с английским этот герб можно считать старейшим европейским государственным гербом. Льва можно увидеть и на других государственных гербах. В международной государственной геральдике лев соседствует с другим символом высшей власти – орлом.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можно видеть на гербах Австрии, Албании, Боливии, Германии, Индонезии, Ирака, Колумбии, Ливии, Мексики, Польши, Сирии, США, Чили и многих других стран…</w:t>
      </w:r>
      <w:proofErr w:type="gramEnd"/>
    </w:p>
    <w:p w:rsidR="00437AD1" w:rsidRPr="0050622B" w:rsidRDefault="00437AD1" w:rsidP="00437AD1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622B">
        <w:rPr>
          <w:rFonts w:ascii="Times New Roman" w:hAnsi="Times New Roman" w:cs="Times New Roman"/>
          <w:sz w:val="24"/>
          <w:szCs w:val="24"/>
        </w:rPr>
        <w:t xml:space="preserve">(по материалам </w:t>
      </w:r>
      <w:r w:rsidRPr="005062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62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622B">
        <w:rPr>
          <w:rFonts w:ascii="Times New Roman" w:hAnsi="Times New Roman" w:cs="Times New Roman"/>
          <w:sz w:val="24"/>
          <w:szCs w:val="24"/>
          <w:lang w:val="en-US"/>
        </w:rPr>
        <w:t>Excurs</w:t>
      </w:r>
      <w:proofErr w:type="spellEnd"/>
      <w:r w:rsidRPr="005062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62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622B">
        <w:rPr>
          <w:rFonts w:ascii="Times New Roman" w:hAnsi="Times New Roman" w:cs="Times New Roman"/>
          <w:sz w:val="24"/>
          <w:szCs w:val="24"/>
        </w:rPr>
        <w:t>/</w:t>
      </w:r>
      <w:r w:rsidRPr="0050622B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5062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622B">
        <w:rPr>
          <w:rFonts w:ascii="Times New Roman" w:hAnsi="Times New Roman" w:cs="Times New Roman"/>
          <w:sz w:val="24"/>
          <w:szCs w:val="24"/>
          <w:lang w:val="en-US"/>
        </w:rPr>
        <w:t>Heraldy</w:t>
      </w:r>
      <w:proofErr w:type="spellEnd"/>
      <w:r w:rsidRPr="0050622B">
        <w:rPr>
          <w:rFonts w:ascii="Times New Roman" w:hAnsi="Times New Roman" w:cs="Times New Roman"/>
          <w:sz w:val="24"/>
          <w:szCs w:val="24"/>
        </w:rPr>
        <w:t>_</w:t>
      </w:r>
      <w:r w:rsidRPr="0050622B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5062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622B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50622B">
        <w:rPr>
          <w:rFonts w:ascii="Times New Roman" w:hAnsi="Times New Roman" w:cs="Times New Roman"/>
          <w:sz w:val="24"/>
          <w:szCs w:val="24"/>
        </w:rPr>
        <w:t>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D1"/>
    <w:rsid w:val="00437AD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2021-03-16T07:46:00Z</dcterms:created>
  <dcterms:modified xsi:type="dcterms:W3CDTF">2021-03-16T07:46:00Z</dcterms:modified>
</cp:coreProperties>
</file>