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095" w:rsidRPr="00E87045" w:rsidRDefault="00FD3EC1">
      <w:pPr>
        <w:rPr>
          <w:b/>
          <w:color w:val="385623" w:themeColor="accent6" w:themeShade="80"/>
        </w:rPr>
      </w:pPr>
      <w:r w:rsidRPr="00E87045">
        <w:rPr>
          <w:b/>
          <w:color w:val="385623" w:themeColor="accent6" w:themeShade="80"/>
        </w:rPr>
        <w:t>Вариант 1.</w:t>
      </w:r>
    </w:p>
    <w:tbl>
      <w:tblPr>
        <w:tblStyle w:val="2"/>
        <w:tblW w:w="10768" w:type="dxa"/>
        <w:tblLook w:val="04A0" w:firstRow="1" w:lastRow="0" w:firstColumn="1" w:lastColumn="0" w:noHBand="0" w:noVBand="1"/>
      </w:tblPr>
      <w:tblGrid>
        <w:gridCol w:w="5524"/>
        <w:gridCol w:w="5244"/>
      </w:tblGrid>
      <w:tr w:rsidR="00655C61" w:rsidRPr="00923095" w:rsidTr="00E87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FD3EC1" w:rsidRPr="00E87045" w:rsidRDefault="00E87045" w:rsidP="0098589C">
            <w:pPr>
              <w:jc w:val="center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ПЛОХО</w:t>
            </w:r>
          </w:p>
          <w:p w:rsidR="004955D0" w:rsidRPr="00E87045" w:rsidRDefault="004955D0" w:rsidP="0098589C">
            <w:pPr>
              <w:jc w:val="center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Процесс написания контента. Показана т</w:t>
            </w:r>
            <w:bookmarkStart w:id="0" w:name="_GoBack"/>
            <w:bookmarkEnd w:id="0"/>
            <w:r w:rsidRPr="00E87045">
              <w:rPr>
                <w:b w:val="0"/>
                <w:color w:val="1F3864" w:themeColor="accent5" w:themeShade="80"/>
                <w:sz w:val="24"/>
              </w:rPr>
              <w:t>олько последовательность шагов и ничего больше. Это вполне хорошо бы воспринималось и обычным нумерованным списком.</w:t>
            </w:r>
          </w:p>
        </w:tc>
        <w:tc>
          <w:tcPr>
            <w:tcW w:w="5244" w:type="dxa"/>
          </w:tcPr>
          <w:p w:rsidR="00FD3EC1" w:rsidRPr="00E87045" w:rsidRDefault="00E87045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ХОРОШО</w:t>
            </w:r>
          </w:p>
          <w:p w:rsidR="004955D0" w:rsidRPr="00E87045" w:rsidRDefault="004955D0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Варианты приготовления кофе. Показан объем и тип чашки, последовательность «слоев», состав, дозировка ингредиентов. Текстом получилось бы длиннее и не так понятно.</w:t>
            </w:r>
          </w:p>
        </w:tc>
      </w:tr>
      <w:tr w:rsidR="00655C61" w:rsidTr="00E87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FD3EC1" w:rsidRDefault="004955D0" w:rsidP="00655C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900" cy="2501900"/>
                  <wp:effectExtent l="0" t="0" r="0" b="0"/>
                  <wp:docPr id="1" name="Рисунок 1" descr="https://blogapi.adn.agency/storage/admin/images/kak-otlichit-horoshuyu-infografiku-ot-mazni-na-zabore/kPezGPo25hjTyDyeDK7qqMl3UHS4oVb9iZxF13Y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api.adn.agency/storage/admin/images/kak-otlichit-horoshuyu-infografiku-ot-mazni-na-zabore/kPezGPo25hjTyDyeDK7qqMl3UHS4oVb9iZxF13Y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FD3EC1" w:rsidRDefault="004955D0" w:rsidP="00655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2" name="Рисунок 2" descr="https://blogapi.adn.agency/storage/admin/images/kak-otlichit-horoshuyu-infografiku-ot-mazni-na-zabore/S0s1AJ5v4PEwoPpaAiXpjN5MC49zDParhJSuqoX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logapi.adn.agency/storage/admin/images/kak-otlichit-horoshuyu-infografiku-ot-mazni-na-zabore/S0s1AJ5v4PEwoPpaAiXpjN5MC49zDParhJSuqoX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C61" w:rsidRPr="00E87045" w:rsidRDefault="00655C61" w:rsidP="00655C61">
      <w:pPr>
        <w:rPr>
          <w:b/>
          <w:color w:val="385623" w:themeColor="accent6" w:themeShade="80"/>
        </w:rPr>
      </w:pPr>
      <w:r w:rsidRPr="00E87045">
        <w:rPr>
          <w:b/>
          <w:color w:val="385623" w:themeColor="accent6" w:themeShade="80"/>
        </w:rPr>
        <w:lastRenderedPageBreak/>
        <w:t>Вариант 2.</w:t>
      </w:r>
    </w:p>
    <w:tbl>
      <w:tblPr>
        <w:tblStyle w:val="2"/>
        <w:tblW w:w="10768" w:type="dxa"/>
        <w:tblLook w:val="04A0" w:firstRow="1" w:lastRow="0" w:firstColumn="1" w:lastColumn="0" w:noHBand="0" w:noVBand="1"/>
      </w:tblPr>
      <w:tblGrid>
        <w:gridCol w:w="5751"/>
        <w:gridCol w:w="5017"/>
      </w:tblGrid>
      <w:tr w:rsidR="00655C61" w:rsidTr="00E87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1" w:type="dxa"/>
            <w:hideMark/>
          </w:tcPr>
          <w:p w:rsidR="00655C61" w:rsidRPr="00E87045" w:rsidRDefault="00655C61">
            <w:pPr>
              <w:jc w:val="center"/>
              <w:rPr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br w:type="page"/>
            </w:r>
            <w:r w:rsidR="00E87045" w:rsidRPr="00E87045">
              <w:rPr>
                <w:color w:val="1F3864" w:themeColor="accent5" w:themeShade="80"/>
                <w:sz w:val="24"/>
              </w:rPr>
              <w:t>ПЛОХО</w:t>
            </w:r>
          </w:p>
          <w:p w:rsidR="00655C61" w:rsidRPr="00E87045" w:rsidRDefault="00655C61">
            <w:pPr>
              <w:jc w:val="center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Отличный визуальный стиль и рисовка, но смысла ровно нисколько. Визуализация одного числа — сомнительная задача для инфографики.</w:t>
            </w:r>
          </w:p>
        </w:tc>
        <w:tc>
          <w:tcPr>
            <w:tcW w:w="5017" w:type="dxa"/>
            <w:hideMark/>
          </w:tcPr>
          <w:p w:rsidR="00655C61" w:rsidRPr="00E87045" w:rsidRDefault="00E87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ХОРОШО</w:t>
            </w:r>
          </w:p>
          <w:p w:rsidR="00655C61" w:rsidRPr="00E87045" w:rsidRDefault="00655C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Тот же стиль иллюстрации, но показано гораздо больше — состав бургера и откуда берутся все его ингредиенты. Уже лучше.</w:t>
            </w:r>
          </w:p>
        </w:tc>
      </w:tr>
      <w:tr w:rsidR="00655C61" w:rsidTr="00E87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1" w:type="dxa"/>
            <w:hideMark/>
          </w:tcPr>
          <w:p w:rsidR="00655C61" w:rsidRDefault="00655C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4800" cy="2844800"/>
                  <wp:effectExtent l="0" t="0" r="0" b="0"/>
                  <wp:docPr id="8" name="Рисунок 8" descr="https://blogapi.adn.agency/storage/admin/images/kak-otlichit-horoshuyu-infografiku-ot-mazni-na-zabore/zf9uug6i4jZtcouaShJpJA30eHtBqtpBsNEMqf6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blogapi.adn.agency/storage/admin/images/kak-otlichit-horoshuyu-infografiku-ot-mazni-na-zabore/zf9uug6i4jZtcouaShJpJA30eHtBqtpBsNEMqf6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hideMark/>
          </w:tcPr>
          <w:p w:rsidR="00655C61" w:rsidRDefault="00655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838450"/>
                  <wp:effectExtent l="0" t="0" r="0" b="0"/>
                  <wp:docPr id="7" name="Рисунок 7" descr="https://blogapi.adn.agency/storage/admin/images/kak-otlichit-horoshuyu-infografiku-ot-mazni-na-zabore/Mlijq9wanoHKUmO2rZq2yBE9Pqg0cQwaKYoTZ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blogapi.adn.agency/storage/admin/images/kak-otlichit-horoshuyu-infografiku-ot-mazni-na-zabore/Mlijq9wanoHKUmO2rZq2yBE9Pqg0cQwaKYoTZ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EC1" w:rsidRPr="00E87045" w:rsidRDefault="00655C61" w:rsidP="00655C61">
      <w:pPr>
        <w:rPr>
          <w:b/>
          <w:color w:val="385623" w:themeColor="accent6" w:themeShade="80"/>
        </w:rPr>
      </w:pPr>
      <w:r>
        <w:br w:type="page"/>
      </w:r>
      <w:r w:rsidRPr="00E87045">
        <w:rPr>
          <w:b/>
          <w:color w:val="385623" w:themeColor="accent6" w:themeShade="80"/>
        </w:rPr>
        <w:lastRenderedPageBreak/>
        <w:t>Вариант 3.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524"/>
        <w:gridCol w:w="4961"/>
      </w:tblGrid>
      <w:tr w:rsidR="00525583" w:rsidRPr="00923095" w:rsidTr="00E87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FD3EC1" w:rsidRPr="00E87045" w:rsidRDefault="00E87045" w:rsidP="0098589C">
            <w:pPr>
              <w:jc w:val="center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ПЛОХО</w:t>
            </w:r>
          </w:p>
          <w:p w:rsidR="00655C61" w:rsidRPr="00E87045" w:rsidRDefault="00655C61" w:rsidP="0098589C">
            <w:pPr>
              <w:jc w:val="center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Функции смарт-часов. Общий план понятен — перед нами все возможности часов. В детали нужно всматриваться — некоторые иллюстрации непонятны.</w:t>
            </w:r>
          </w:p>
        </w:tc>
        <w:tc>
          <w:tcPr>
            <w:tcW w:w="4961" w:type="dxa"/>
          </w:tcPr>
          <w:p w:rsidR="00FD3EC1" w:rsidRPr="00E87045" w:rsidRDefault="00E87045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ХОРОШО</w:t>
            </w:r>
          </w:p>
          <w:p w:rsidR="00655C61" w:rsidRPr="00E87045" w:rsidRDefault="00655C61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Места обитания и рацион птиц в США. Зрителю понятен общий посыл, также он быстро считывает данные по каждой птице: где живет, чем питается.</w:t>
            </w:r>
          </w:p>
        </w:tc>
      </w:tr>
      <w:tr w:rsidR="00E87045" w:rsidTr="00E870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FD3EC1" w:rsidRDefault="00655C61" w:rsidP="00655C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5" name="Рисунок 5" descr="https://blogapi.adn.agency/storage/admin/images/kak-otlichit-horoshuyu-infografiku-ot-mazni-na-zabore/ePFNhIqm6kadyP2gmYGhGmd5kwC8Yl1IclmlJp4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logapi.adn.agency/storage/admin/images/kak-otlichit-horoshuyu-infografiku-ot-mazni-na-zabore/ePFNhIqm6kadyP2gmYGhGmd5kwC8Yl1IclmlJp4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D3EC1" w:rsidRDefault="00655C61" w:rsidP="00655C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6" name="Рисунок 6" descr="https://blogapi.adn.agency/storage/admin/images/kak-otlichit-horoshuyu-infografiku-ot-mazni-na-zabore/TlUhI8WLy0jmCsItTjF1YTSxEoh9RC3zPQN1zC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logapi.adn.agency/storage/admin/images/kak-otlichit-horoshuyu-infografiku-ot-mazni-na-zabore/TlUhI8WLy0jmCsItTjF1YTSxEoh9RC3zPQN1zC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60F4" w:rsidRPr="00E87045" w:rsidRDefault="005660F4" w:rsidP="005660F4">
      <w:pPr>
        <w:rPr>
          <w:b/>
          <w:color w:val="385623" w:themeColor="accent6" w:themeShade="80"/>
        </w:rPr>
      </w:pPr>
      <w:r w:rsidRPr="00E87045">
        <w:rPr>
          <w:b/>
          <w:color w:val="385623" w:themeColor="accent6" w:themeShade="80"/>
        </w:rPr>
        <w:lastRenderedPageBreak/>
        <w:t>Вариант 4.</w:t>
      </w:r>
    </w:p>
    <w:tbl>
      <w:tblPr>
        <w:tblStyle w:val="2"/>
        <w:tblW w:w="10910" w:type="dxa"/>
        <w:tblLook w:val="04A0" w:firstRow="1" w:lastRow="0" w:firstColumn="1" w:lastColumn="0" w:noHBand="0" w:noVBand="1"/>
      </w:tblPr>
      <w:tblGrid>
        <w:gridCol w:w="5240"/>
        <w:gridCol w:w="5670"/>
      </w:tblGrid>
      <w:tr w:rsidR="00FD3EC1" w:rsidRPr="00923095" w:rsidTr="00E87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FD3EC1" w:rsidRPr="00E87045" w:rsidRDefault="00E87045" w:rsidP="0098589C">
            <w:pPr>
              <w:jc w:val="center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ПЛОХО</w:t>
            </w:r>
          </w:p>
          <w:p w:rsidR="00230DE9" w:rsidRPr="00E87045" w:rsidRDefault="00230DE9" w:rsidP="0098589C">
            <w:pPr>
              <w:jc w:val="center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Визуализация самых безумных праздников мира. Пунктирная линия не показывает связь, цвета не несут смысловой нагрузки. Зачем это здесь?</w:t>
            </w:r>
          </w:p>
        </w:tc>
        <w:tc>
          <w:tcPr>
            <w:tcW w:w="5670" w:type="dxa"/>
          </w:tcPr>
          <w:p w:rsidR="00FD3EC1" w:rsidRPr="00E87045" w:rsidRDefault="00E87045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3864" w:themeColor="accent5" w:themeShade="80"/>
                <w:sz w:val="24"/>
              </w:rPr>
            </w:pPr>
            <w:r w:rsidRPr="00E87045">
              <w:rPr>
                <w:color w:val="1F3864" w:themeColor="accent5" w:themeShade="80"/>
                <w:sz w:val="24"/>
              </w:rPr>
              <w:t>ХОРОШО</w:t>
            </w:r>
          </w:p>
          <w:p w:rsidR="00230DE9" w:rsidRPr="00E87045" w:rsidRDefault="00230DE9" w:rsidP="009858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3864" w:themeColor="accent5" w:themeShade="80"/>
                <w:sz w:val="24"/>
              </w:rPr>
            </w:pPr>
            <w:r w:rsidRPr="00E87045">
              <w:rPr>
                <w:b w:val="0"/>
                <w:color w:val="1F3864" w:themeColor="accent5" w:themeShade="80"/>
                <w:sz w:val="24"/>
              </w:rPr>
              <w:t>Эволюция маркетинга. Показан процесс во времени, поэтому соединительная кривая линия здесь более, чем уместна.</w:t>
            </w:r>
          </w:p>
        </w:tc>
      </w:tr>
      <w:tr w:rsidR="00FD3EC1" w:rsidTr="00DA5B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</w:tcPr>
          <w:p w:rsidR="00FD3EC1" w:rsidRDefault="00230DE9" w:rsidP="00230D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950" cy="239395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езымянный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74" cy="23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D3EC1" w:rsidRDefault="00230DE9" w:rsidP="00230D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950" cy="2393950"/>
                  <wp:effectExtent l="0" t="0" r="6350" b="6350"/>
                  <wp:docPr id="10" name="Рисунок 10" descr="https://blogapi.adn.agency/storage/admin/images/kak-otlichit-horoshuyu-infografiku-ot-mazni-na-zabore/TTJQxSxVbhQSAU90lxmOm00bp2PXVw2sXlVmK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logapi.adn.agency/storage/admin/images/kak-otlichit-horoshuyu-infografiku-ot-mazni-na-zabore/TTJQxSxVbhQSAU90lxmOm00bp2PXVw2sXlVmK4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A20" w:rsidRDefault="00144A20" w:rsidP="00230DE9"/>
    <w:sectPr w:rsidR="00144A20" w:rsidSect="00E87045">
      <w:headerReference w:type="default" r:id="rId14"/>
      <w:pgSz w:w="11906" w:h="8419"/>
      <w:pgMar w:top="1134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077" w:rsidRDefault="00F47077" w:rsidP="00923095">
      <w:pPr>
        <w:spacing w:after="0" w:line="240" w:lineRule="auto"/>
      </w:pPr>
      <w:r>
        <w:separator/>
      </w:r>
    </w:p>
  </w:endnote>
  <w:endnote w:type="continuationSeparator" w:id="0">
    <w:p w:rsidR="00F47077" w:rsidRDefault="00F47077" w:rsidP="00923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077" w:rsidRDefault="00F47077" w:rsidP="00923095">
      <w:pPr>
        <w:spacing w:after="0" w:line="240" w:lineRule="auto"/>
      </w:pPr>
      <w:r>
        <w:separator/>
      </w:r>
    </w:p>
  </w:footnote>
  <w:footnote w:type="continuationSeparator" w:id="0">
    <w:p w:rsidR="00F47077" w:rsidRDefault="00F47077" w:rsidP="00923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78" w:rsidRDefault="00C83078" w:rsidP="00C83078">
    <w:pPr>
      <w:pStyle w:val="a3"/>
      <w:jc w:val="right"/>
      <w:rPr>
        <w:b/>
        <w:sz w:val="24"/>
        <w:szCs w:val="24"/>
      </w:rPr>
    </w:pPr>
    <w:r>
      <w:rPr>
        <w:b/>
        <w:sz w:val="24"/>
        <w:szCs w:val="24"/>
      </w:rPr>
      <w:t xml:space="preserve">Задание. </w:t>
    </w:r>
    <w:r w:rsidR="00923095" w:rsidRPr="00923095">
      <w:rPr>
        <w:b/>
        <w:sz w:val="24"/>
        <w:szCs w:val="24"/>
      </w:rPr>
      <w:t>Сравните инфографики</w:t>
    </w:r>
    <w:r w:rsidR="00451EAE">
      <w:rPr>
        <w:b/>
        <w:sz w:val="24"/>
        <w:szCs w:val="24"/>
      </w:rPr>
      <w:t>,</w:t>
    </w:r>
    <w:r w:rsidR="00395C02">
      <w:rPr>
        <w:b/>
        <w:sz w:val="24"/>
        <w:szCs w:val="24"/>
      </w:rPr>
      <w:t xml:space="preserve"> и </w:t>
    </w:r>
    <w:r w:rsidR="00923095" w:rsidRPr="00923095">
      <w:rPr>
        <w:b/>
        <w:sz w:val="24"/>
        <w:szCs w:val="24"/>
      </w:rPr>
      <w:t xml:space="preserve"> </w:t>
    </w:r>
  </w:p>
  <w:p w:rsidR="00923095" w:rsidRPr="00923095" w:rsidRDefault="00395C02" w:rsidP="00C83078">
    <w:pPr>
      <w:pStyle w:val="a3"/>
      <w:jc w:val="right"/>
      <w:rPr>
        <w:b/>
        <w:sz w:val="24"/>
        <w:szCs w:val="24"/>
      </w:rPr>
    </w:pPr>
    <w:r w:rsidRPr="00395C02">
      <w:rPr>
        <w:b/>
        <w:bCs/>
        <w:sz w:val="24"/>
        <w:szCs w:val="24"/>
      </w:rPr>
      <w:t>сформулируйте</w:t>
    </w:r>
    <w:r w:rsidR="00923095" w:rsidRPr="00395C02">
      <w:rPr>
        <w:b/>
        <w:sz w:val="24"/>
        <w:szCs w:val="24"/>
      </w:rPr>
      <w:t xml:space="preserve"> </w:t>
    </w:r>
    <w:r w:rsidR="00923095" w:rsidRPr="00923095">
      <w:rPr>
        <w:b/>
        <w:sz w:val="24"/>
        <w:szCs w:val="24"/>
      </w:rPr>
      <w:t>признак хорошей инфографики.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gutterAtTop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95"/>
    <w:rsid w:val="00144A20"/>
    <w:rsid w:val="00230DE9"/>
    <w:rsid w:val="00395C02"/>
    <w:rsid w:val="00451EAE"/>
    <w:rsid w:val="004955D0"/>
    <w:rsid w:val="00525583"/>
    <w:rsid w:val="005660F4"/>
    <w:rsid w:val="005F5FB7"/>
    <w:rsid w:val="00655C61"/>
    <w:rsid w:val="0091608E"/>
    <w:rsid w:val="00923095"/>
    <w:rsid w:val="00B20C1A"/>
    <w:rsid w:val="00C12338"/>
    <w:rsid w:val="00C47B2B"/>
    <w:rsid w:val="00C83078"/>
    <w:rsid w:val="00DA5B7C"/>
    <w:rsid w:val="00E87045"/>
    <w:rsid w:val="00F13864"/>
    <w:rsid w:val="00F47077"/>
    <w:rsid w:val="00FD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DE375"/>
  <w15:chartTrackingRefBased/>
  <w15:docId w15:val="{98C91170-F1DC-4C01-A824-ABB732F1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E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3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3095"/>
  </w:style>
  <w:style w:type="paragraph" w:styleId="a5">
    <w:name w:val="footer"/>
    <w:basedOn w:val="a"/>
    <w:link w:val="a6"/>
    <w:uiPriority w:val="99"/>
    <w:unhideWhenUsed/>
    <w:rsid w:val="00923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3095"/>
  </w:style>
  <w:style w:type="table" w:styleId="a7">
    <w:name w:val="Table Grid"/>
    <w:basedOn w:val="a1"/>
    <w:uiPriority w:val="39"/>
    <w:rsid w:val="00923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5">
    <w:name w:val="Grid Table 1 Light Accent 5"/>
    <w:basedOn w:val="a1"/>
    <w:uiPriority w:val="46"/>
    <w:rsid w:val="0052558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">
    <w:name w:val="Plain Table 5"/>
    <w:basedOn w:val="a1"/>
    <w:uiPriority w:val="45"/>
    <w:rsid w:val="00E870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E870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E870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E8704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Гилева Елена Евгеньевна</dc:creator>
  <cp:keywords/>
  <dc:description/>
  <cp:lastModifiedBy>Гилева Елена Евгеньевна</cp:lastModifiedBy>
  <cp:revision>11</cp:revision>
  <dcterms:created xsi:type="dcterms:W3CDTF">2020-11-04T14:37:00Z</dcterms:created>
  <dcterms:modified xsi:type="dcterms:W3CDTF">2020-11-04T16:46:00Z</dcterms:modified>
</cp:coreProperties>
</file>