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E8DD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57185784"/>
      <w:bookmarkStart w:id="1" w:name="_GoBack"/>
      <w:bookmarkEnd w:id="1"/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 реализации программы «Мы выбираем ЗОЖ»</w:t>
      </w:r>
    </w:p>
    <w:p w14:paraId="25865CF9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A98B82" w14:textId="77777777" w:rsidR="003C706D" w:rsidRPr="003C706D" w:rsidRDefault="003C706D" w:rsidP="003C706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Программы по профилактике употребления психоактивных веществ несовершеннолетними «Мы выбираем, здоровый образ жизни» </w:t>
      </w:r>
    </w:p>
    <w:p w14:paraId="3959C5E8" w14:textId="77777777" w:rsidR="003C706D" w:rsidRPr="003C706D" w:rsidRDefault="003C706D" w:rsidP="003C706D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Calibri" w:hAnsi="Times New Roman" w:cs="Times New Roman"/>
          <w:b/>
          <w:bCs/>
          <w:sz w:val="28"/>
          <w:szCs w:val="28"/>
        </w:rPr>
        <w:t>Таблица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4794"/>
        <w:gridCol w:w="1701"/>
        <w:gridCol w:w="5245"/>
        <w:gridCol w:w="1560"/>
        <w:gridCol w:w="1417"/>
      </w:tblGrid>
      <w:tr w:rsidR="003C706D" w:rsidRPr="003C706D" w14:paraId="7E1A031F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A1A4A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F6DE3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</w:t>
            </w:r>
          </w:p>
          <w:p w14:paraId="4947719C" w14:textId="77777777" w:rsidR="003C706D" w:rsidRPr="003C706D" w:rsidRDefault="003C706D" w:rsidP="003C706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4DE46D6" w14:textId="77777777" w:rsidR="003C706D" w:rsidRPr="003C706D" w:rsidRDefault="003C706D" w:rsidP="003C706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05F6C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9B0B7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D275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AD354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3C706D" w:rsidRPr="003C706D" w14:paraId="2B31D335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6B2A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063D9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706D">
              <w:rPr>
                <w:rFonts w:ascii="Times New Roman" w:eastAsia="Calibri" w:hAnsi="Times New Roman" w:cs="Times New Roman"/>
              </w:rPr>
              <w:t>- методика «Может ли…»</w:t>
            </w:r>
          </w:p>
          <w:p w14:paraId="387331A2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3D75D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Анкетирование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9E2F9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Изучение наркотической ситуации в школе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562A5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Анкетирование подростков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14E8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A6CCE44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26. 09</w:t>
            </w:r>
          </w:p>
        </w:tc>
      </w:tr>
      <w:tr w:rsidR="003C706D" w:rsidRPr="003C706D" w14:paraId="25E5CC09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05D30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3D879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706D">
              <w:rPr>
                <w:rFonts w:ascii="Times New Roman" w:eastAsia="Calibri" w:hAnsi="Times New Roman" w:cs="Times New Roman"/>
              </w:rPr>
              <w:t xml:space="preserve">- Цветовой тест отношений М. </w:t>
            </w:r>
            <w:proofErr w:type="spellStart"/>
            <w:r w:rsidRPr="003C706D">
              <w:rPr>
                <w:rFonts w:ascii="Times New Roman" w:eastAsia="Calibri" w:hAnsi="Times New Roman" w:cs="Times New Roman"/>
              </w:rPr>
              <w:t>Люшера</w:t>
            </w:r>
            <w:proofErr w:type="spellEnd"/>
            <w:r w:rsidRPr="003C706D">
              <w:rPr>
                <w:rFonts w:ascii="Times New Roman" w:eastAsia="Calibri" w:hAnsi="Times New Roman" w:cs="Times New Roman"/>
              </w:rPr>
              <w:t xml:space="preserve"> (ЦТО)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47238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 xml:space="preserve">Диагностика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ECD7F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</w:t>
            </w:r>
            <w:proofErr w:type="spellStart"/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наркогенной</w:t>
            </w:r>
            <w:proofErr w:type="spellEnd"/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 xml:space="preserve"> ситуации в группе подростков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E646C" w14:textId="77777777" w:rsidR="003C706D" w:rsidRPr="003C706D" w:rsidRDefault="003C706D" w:rsidP="003C706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  <w:t>Диагностика подростков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2A33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F32AB64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30. 09</w:t>
            </w:r>
          </w:p>
        </w:tc>
      </w:tr>
      <w:tr w:rsidR="003C706D" w:rsidRPr="003C706D" w14:paraId="4EB411D2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12B4A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6B4AA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C706D">
              <w:rPr>
                <w:rFonts w:ascii="Times New Roman" w:eastAsia="Calibri" w:hAnsi="Times New Roman" w:cs="Times New Roman"/>
              </w:rPr>
              <w:t xml:space="preserve">- методика первичной диагностики выявления детей группы риска </w:t>
            </w:r>
            <w:proofErr w:type="spellStart"/>
            <w:r w:rsidRPr="003C706D">
              <w:rPr>
                <w:rFonts w:ascii="Times New Roman" w:eastAsia="Calibri" w:hAnsi="Times New Roman" w:cs="Times New Roman"/>
              </w:rPr>
              <w:t>Перешеина</w:t>
            </w:r>
            <w:proofErr w:type="spellEnd"/>
            <w:r w:rsidRPr="003C706D">
              <w:rPr>
                <w:rFonts w:ascii="Times New Roman" w:eastAsia="Calibri" w:hAnsi="Times New Roman" w:cs="Times New Roman"/>
              </w:rPr>
              <w:t xml:space="preserve"> Н.В., Заостровцева М.Н. </w:t>
            </w:r>
          </w:p>
          <w:p w14:paraId="3EFD9E1F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E63A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Диагностика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8062E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 xml:space="preserve">Изучение </w:t>
            </w:r>
            <w:proofErr w:type="spellStart"/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наркогенной</w:t>
            </w:r>
            <w:proofErr w:type="spellEnd"/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 xml:space="preserve"> ситуации в группе подростков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1D4A5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  <w:t>Диагностика подростков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82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C406D75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06.10</w:t>
            </w:r>
          </w:p>
        </w:tc>
      </w:tr>
      <w:tr w:rsidR="003C706D" w:rsidRPr="003C706D" w14:paraId="42406C39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C89EA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3D409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«Моя правовая ответственность»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A4B31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Внеклассное мероприятие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35C42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Сформировать у подростков представление о полезных и вредных привычках, пропагандировать ЗОЖ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7386D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Проведение беседы  с инспектором ОДН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8F61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F4557A7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13.10</w:t>
            </w:r>
          </w:p>
        </w:tc>
      </w:tr>
      <w:tr w:rsidR="003C706D" w:rsidRPr="003C706D" w14:paraId="44F9026D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49648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61E40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«Привычки и здоровье»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34BC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Классный час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ED28E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Сформировать у подростков представление о полезных и вредных привычках, пропагандировать ЗОЖ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07371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 xml:space="preserve">Проводится устная беседа </w:t>
            </w: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социального педагога и учеников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986F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1D9A0C1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20.10</w:t>
            </w:r>
          </w:p>
        </w:tc>
      </w:tr>
      <w:tr w:rsidR="003C706D" w:rsidRPr="003C706D" w14:paraId="45AAC55B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EE23F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A4BC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«Курение - опасное увлечение»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9D04E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Классный час- беседа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93753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Ознакомить с отрицательными последствиями курения на организм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C2FB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Беседа с элементами дискуссии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F3AAD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10.11</w:t>
            </w:r>
          </w:p>
        </w:tc>
      </w:tr>
      <w:tr w:rsidR="003C706D" w:rsidRPr="003C706D" w14:paraId="2C05FDAF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20AFA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BE74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«Алкоголь и его последствия».</w:t>
            </w:r>
            <w:r w:rsidRPr="003C706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422BA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Классный час с выступлениями учеников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F92E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Ознакомить с историей появления алкоголя, подвести к выводу об опасности употребления алкоголя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86214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Проводится беседа инспектора ОДН о вреде алкоголя, выступление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7899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17.11</w:t>
            </w:r>
          </w:p>
        </w:tc>
      </w:tr>
      <w:tr w:rsidR="003C706D" w:rsidRPr="003C706D" w14:paraId="2C9A3830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1F345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E8FF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«Эта Белая смерть»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58771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Классный час с элементами дискуссии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C0EF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Ознакомить с наркоманией как с антисоциальным и вредным для здоровья явлением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B7B3A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Беседа социального педагога о последствиях применения ПАВ, обсуждение с учащимися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10D9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24.11</w:t>
            </w:r>
          </w:p>
        </w:tc>
      </w:tr>
      <w:tr w:rsidR="003C706D" w:rsidRPr="003C706D" w14:paraId="4C6498C4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A5DE2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075C8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«Помоги себе сам»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3227E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тренинг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F1564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 xml:space="preserve">Формирование понимания опасности передозировки лекарственными препаратами, </w:t>
            </w: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умение применять меры оказания первой помощи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45A18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Тренинговое занятие</w:t>
            </w:r>
          </w:p>
          <w:p w14:paraId="3C413079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Киноцентр «Премьер»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D5F0F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26.11</w:t>
            </w:r>
          </w:p>
        </w:tc>
      </w:tr>
      <w:tr w:rsidR="003C706D" w:rsidRPr="003C706D" w14:paraId="618B1617" w14:textId="77777777" w:rsidTr="005251A2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57AA2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E741D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«Умей сказать НЕТ!»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95F85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тренинг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222C4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Формирование навыков отказа от ПАВ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CB4E9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Тренинговое занятие Киноцентр «Премьер»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52436" w14:textId="77777777" w:rsidR="003C706D" w:rsidRPr="003C706D" w:rsidRDefault="003C706D" w:rsidP="003C7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lang w:eastAsia="en-US"/>
              </w:rPr>
              <w:t>30.11</w:t>
            </w:r>
          </w:p>
        </w:tc>
      </w:tr>
    </w:tbl>
    <w:p w14:paraId="2FDB4E8B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0EA57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Данная работа позволяет добиться следующих результатов </w:t>
      </w:r>
      <w:r w:rsidRPr="003C706D">
        <w:rPr>
          <w:rFonts w:ascii="Times New Roman" w:eastAsia="Times New Roman" w:hAnsi="Times New Roman" w:cs="Times New Roman"/>
          <w:sz w:val="28"/>
          <w:szCs w:val="28"/>
        </w:rPr>
        <w:t>(на федеральном, региональном и муниципальном уровнях)</w:t>
      </w:r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00AB5CB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ECEA56" w14:textId="77777777" w:rsidR="003C706D" w:rsidRPr="003C706D" w:rsidRDefault="003C706D" w:rsidP="003C706D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повышение культурного уровня несовершеннолетнего, бесплатные интернет библиотеки, учебные электронные носители;</w:t>
      </w:r>
    </w:p>
    <w:p w14:paraId="7CE6CAEB" w14:textId="77777777" w:rsidR="003C706D" w:rsidRPr="003C706D" w:rsidRDefault="003C706D" w:rsidP="003C706D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организация разумного, правильного, качественного использования досуга школьников, развитие сети кружков и факультативов, развитие сети дополнительного образования, расширение сети спортивных секций – бесплатных для всех детей до 18 лет;</w:t>
      </w:r>
    </w:p>
    <w:p w14:paraId="3D0385DE" w14:textId="77777777" w:rsidR="003C706D" w:rsidRPr="003C706D" w:rsidRDefault="003C706D" w:rsidP="003C706D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оздоровительное воспитание – пропаганда здорового образа жизни, развитие физкультурного движения, искоренение вредных привычек;</w:t>
      </w:r>
    </w:p>
    <w:p w14:paraId="4B337016" w14:textId="77777777" w:rsidR="003C706D" w:rsidRPr="003C706D" w:rsidRDefault="003C706D" w:rsidP="003C706D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летний и каникулярный отдых учащихся – бесплатных для всех детей до 18 лет.</w:t>
      </w:r>
    </w:p>
    <w:p w14:paraId="0F5FDF0D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CAE24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Социальные партнеры  </w:t>
      </w:r>
    </w:p>
    <w:p w14:paraId="57B192AA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5811"/>
      </w:tblGrid>
      <w:tr w:rsidR="003C706D" w:rsidRPr="003C706D" w14:paraId="008D4D0C" w14:textId="77777777" w:rsidTr="005251A2">
        <w:tc>
          <w:tcPr>
            <w:tcW w:w="567" w:type="dxa"/>
            <w:shd w:val="clear" w:color="auto" w:fill="auto"/>
          </w:tcPr>
          <w:p w14:paraId="525459B3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14:paraId="09020EF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811" w:type="dxa"/>
            <w:shd w:val="clear" w:color="auto" w:fill="auto"/>
          </w:tcPr>
          <w:p w14:paraId="2F057CB1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в проекте</w:t>
            </w:r>
          </w:p>
        </w:tc>
      </w:tr>
      <w:tr w:rsidR="003C706D" w:rsidRPr="003C706D" w14:paraId="33C6BE2B" w14:textId="77777777" w:rsidTr="005251A2">
        <w:tc>
          <w:tcPr>
            <w:tcW w:w="567" w:type="dxa"/>
            <w:shd w:val="clear" w:color="auto" w:fill="auto"/>
          </w:tcPr>
          <w:p w14:paraId="47D1886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4C6B6084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ЦПММСП</w:t>
            </w:r>
          </w:p>
        </w:tc>
        <w:tc>
          <w:tcPr>
            <w:tcW w:w="5811" w:type="dxa"/>
            <w:shd w:val="clear" w:color="auto" w:fill="auto"/>
          </w:tcPr>
          <w:p w14:paraId="4E627F9E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55439DCD" w14:textId="77777777" w:rsidTr="005251A2">
        <w:tc>
          <w:tcPr>
            <w:tcW w:w="567" w:type="dxa"/>
            <w:shd w:val="clear" w:color="auto" w:fill="auto"/>
          </w:tcPr>
          <w:p w14:paraId="6A7A556E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722C46AF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ПК Пермский краевой наркодиспансер </w:t>
            </w:r>
          </w:p>
        </w:tc>
        <w:tc>
          <w:tcPr>
            <w:tcW w:w="5811" w:type="dxa"/>
            <w:shd w:val="clear" w:color="auto" w:fill="auto"/>
          </w:tcPr>
          <w:p w14:paraId="27A08CBB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0D9CC1C0" w14:textId="77777777" w:rsidTr="005251A2">
        <w:tc>
          <w:tcPr>
            <w:tcW w:w="567" w:type="dxa"/>
            <w:shd w:val="clear" w:color="auto" w:fill="auto"/>
          </w:tcPr>
          <w:p w14:paraId="1E09A056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7258B511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ПК ДКБ Пичугина</w:t>
            </w:r>
          </w:p>
        </w:tc>
        <w:tc>
          <w:tcPr>
            <w:tcW w:w="5811" w:type="dxa"/>
            <w:shd w:val="clear" w:color="auto" w:fill="auto"/>
          </w:tcPr>
          <w:p w14:paraId="5027455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 реализация мероприятий</w:t>
            </w:r>
          </w:p>
        </w:tc>
      </w:tr>
      <w:tr w:rsidR="003C706D" w:rsidRPr="003C706D" w14:paraId="64C1DCD0" w14:textId="77777777" w:rsidTr="005251A2">
        <w:tc>
          <w:tcPr>
            <w:tcW w:w="567" w:type="dxa"/>
            <w:shd w:val="clear" w:color="auto" w:fill="auto"/>
          </w:tcPr>
          <w:p w14:paraId="51C1A8BB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0D7300CD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Киноцентра «Премьер»</w:t>
            </w:r>
          </w:p>
        </w:tc>
        <w:tc>
          <w:tcPr>
            <w:tcW w:w="5811" w:type="dxa"/>
            <w:shd w:val="clear" w:color="auto" w:fill="auto"/>
          </w:tcPr>
          <w:p w14:paraId="0FF27D69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1F501E0B" w14:textId="77777777" w:rsidTr="005251A2">
        <w:tc>
          <w:tcPr>
            <w:tcW w:w="567" w:type="dxa"/>
            <w:shd w:val="clear" w:color="auto" w:fill="auto"/>
          </w:tcPr>
          <w:p w14:paraId="7C411630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67FD2E97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ГУ МВД (Инспектор ОДН, Участковый)</w:t>
            </w:r>
          </w:p>
        </w:tc>
        <w:tc>
          <w:tcPr>
            <w:tcW w:w="5811" w:type="dxa"/>
            <w:shd w:val="clear" w:color="auto" w:fill="auto"/>
          </w:tcPr>
          <w:p w14:paraId="76F13A22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07B9B002" w14:textId="77777777" w:rsidTr="005251A2">
        <w:tc>
          <w:tcPr>
            <w:tcW w:w="567" w:type="dxa"/>
            <w:shd w:val="clear" w:color="auto" w:fill="auto"/>
          </w:tcPr>
          <w:p w14:paraId="5F9D50DB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3133B8A0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Прокуратура г. Перми</w:t>
            </w:r>
          </w:p>
        </w:tc>
        <w:tc>
          <w:tcPr>
            <w:tcW w:w="5811" w:type="dxa"/>
            <w:shd w:val="clear" w:color="auto" w:fill="auto"/>
          </w:tcPr>
          <w:p w14:paraId="283EAE83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5C272F3B" w14:textId="77777777" w:rsidTr="005251A2">
        <w:tc>
          <w:tcPr>
            <w:tcW w:w="567" w:type="dxa"/>
            <w:shd w:val="clear" w:color="auto" w:fill="auto"/>
          </w:tcPr>
          <w:p w14:paraId="79A1FD16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56773651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Свердловский районный суд</w:t>
            </w:r>
          </w:p>
        </w:tc>
        <w:tc>
          <w:tcPr>
            <w:tcW w:w="5811" w:type="dxa"/>
            <w:shd w:val="clear" w:color="auto" w:fill="auto"/>
          </w:tcPr>
          <w:p w14:paraId="366BAF0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3AADA242" w14:textId="77777777" w:rsidTr="005251A2">
        <w:tc>
          <w:tcPr>
            <w:tcW w:w="567" w:type="dxa"/>
            <w:shd w:val="clear" w:color="auto" w:fill="auto"/>
          </w:tcPr>
          <w:p w14:paraId="664BDC66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1" w:type="dxa"/>
            <w:shd w:val="clear" w:color="auto" w:fill="auto"/>
          </w:tcPr>
          <w:p w14:paraId="07531976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«Центр развития подросткового потенциала»</w:t>
            </w:r>
          </w:p>
        </w:tc>
        <w:tc>
          <w:tcPr>
            <w:tcW w:w="5811" w:type="dxa"/>
            <w:shd w:val="clear" w:color="auto" w:fill="auto"/>
          </w:tcPr>
          <w:p w14:paraId="1A0486A2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62706276" w14:textId="77777777" w:rsidTr="005251A2">
        <w:tc>
          <w:tcPr>
            <w:tcW w:w="567" w:type="dxa"/>
            <w:shd w:val="clear" w:color="auto" w:fill="auto"/>
          </w:tcPr>
          <w:p w14:paraId="32369AAA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73D839AE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Спортивные клубы, центры</w:t>
            </w:r>
          </w:p>
        </w:tc>
        <w:tc>
          <w:tcPr>
            <w:tcW w:w="5811" w:type="dxa"/>
            <w:shd w:val="clear" w:color="auto" w:fill="auto"/>
          </w:tcPr>
          <w:p w14:paraId="4929C4D1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5DB8A2FF" w14:textId="77777777" w:rsidTr="005251A2">
        <w:tc>
          <w:tcPr>
            <w:tcW w:w="567" w:type="dxa"/>
            <w:shd w:val="clear" w:color="auto" w:fill="auto"/>
          </w:tcPr>
          <w:p w14:paraId="0C7E2F39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5FE655D4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ВУЗы г. Перми</w:t>
            </w:r>
          </w:p>
        </w:tc>
        <w:tc>
          <w:tcPr>
            <w:tcW w:w="5811" w:type="dxa"/>
            <w:shd w:val="clear" w:color="auto" w:fill="auto"/>
          </w:tcPr>
          <w:p w14:paraId="227781BB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1BB8AF6A" w14:textId="77777777" w:rsidTr="005251A2">
        <w:tc>
          <w:tcPr>
            <w:tcW w:w="567" w:type="dxa"/>
            <w:shd w:val="clear" w:color="auto" w:fill="auto"/>
          </w:tcPr>
          <w:p w14:paraId="0F51F618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14:paraId="565AA7F2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МАУ ДО ЦДТ «Ритм», «Луч», «Юность»</w:t>
            </w:r>
          </w:p>
        </w:tc>
        <w:tc>
          <w:tcPr>
            <w:tcW w:w="5811" w:type="dxa"/>
            <w:shd w:val="clear" w:color="auto" w:fill="auto"/>
          </w:tcPr>
          <w:p w14:paraId="6EE9D5B7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1FCE12B3" w14:textId="77777777" w:rsidTr="005251A2">
        <w:tc>
          <w:tcPr>
            <w:tcW w:w="567" w:type="dxa"/>
            <w:shd w:val="clear" w:color="auto" w:fill="auto"/>
          </w:tcPr>
          <w:p w14:paraId="172E3892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14:paraId="633D0251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ГУ ДО ПКЦ «Муравейник»</w:t>
            </w:r>
          </w:p>
        </w:tc>
        <w:tc>
          <w:tcPr>
            <w:tcW w:w="5811" w:type="dxa"/>
            <w:shd w:val="clear" w:color="auto" w:fill="auto"/>
          </w:tcPr>
          <w:p w14:paraId="368ECFFE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Просвещение, реализация мероприятий </w:t>
            </w:r>
          </w:p>
        </w:tc>
      </w:tr>
      <w:tr w:rsidR="003C706D" w:rsidRPr="003C706D" w14:paraId="561BCE15" w14:textId="77777777" w:rsidTr="005251A2">
        <w:tc>
          <w:tcPr>
            <w:tcW w:w="567" w:type="dxa"/>
            <w:shd w:val="clear" w:color="auto" w:fill="auto"/>
          </w:tcPr>
          <w:p w14:paraId="3FB0252F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14:paraId="638F52D7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ТОС «Сибирский»</w:t>
            </w:r>
          </w:p>
        </w:tc>
        <w:tc>
          <w:tcPr>
            <w:tcW w:w="5811" w:type="dxa"/>
            <w:shd w:val="clear" w:color="auto" w:fill="auto"/>
          </w:tcPr>
          <w:p w14:paraId="0C69E8F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</w:t>
            </w:r>
          </w:p>
        </w:tc>
      </w:tr>
    </w:tbl>
    <w:p w14:paraId="03BDE0DC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81A9C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02D19F7A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FC5C4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Реализация программы «Мы выбираем ЗОЖ»:</w:t>
      </w:r>
    </w:p>
    <w:p w14:paraId="29B2BDC2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2685E1" w14:textId="77777777" w:rsidR="003C706D" w:rsidRPr="003C706D" w:rsidRDefault="003C706D" w:rsidP="003C706D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7172559"/>
      <w:r w:rsidRPr="003C706D">
        <w:rPr>
          <w:rFonts w:ascii="Times New Roman" w:eastAsia="Times New Roman" w:hAnsi="Times New Roman" w:cs="Times New Roman"/>
          <w:sz w:val="28"/>
          <w:szCs w:val="28"/>
        </w:rPr>
        <w:t>обеспечит создание условий для совершенствования существующей системы профилактики безнадзорности, правонарушений и употребления психоактивных веществ несовершеннолетними;</w:t>
      </w:r>
    </w:p>
    <w:p w14:paraId="65EAF0BD" w14:textId="77777777" w:rsidR="003C706D" w:rsidRPr="003C706D" w:rsidRDefault="003C706D" w:rsidP="003C706D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снизит тенденции роста противоправных деяний;</w:t>
      </w:r>
    </w:p>
    <w:p w14:paraId="01226100" w14:textId="77777777" w:rsidR="003C706D" w:rsidRPr="003C706D" w:rsidRDefault="003C706D" w:rsidP="003C706D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создаст условий для обеспечения защиты прав детей, их социальной реабилитации и адаптации в обществе;</w:t>
      </w:r>
    </w:p>
    <w:p w14:paraId="1EEFE46A" w14:textId="77777777" w:rsidR="003C706D" w:rsidRPr="003C706D" w:rsidRDefault="003C706D" w:rsidP="003C706D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06D">
        <w:rPr>
          <w:rFonts w:ascii="Times New Roman" w:eastAsia="Calibri" w:hAnsi="Times New Roman" w:cs="Times New Roman"/>
          <w:sz w:val="28"/>
          <w:szCs w:val="28"/>
        </w:rPr>
        <w:t>сформируется у учащихся гражданские качества, современные знания и умения, помогающие личности разрешать возникающие проблемы, адаптироваться к изменяющимся социально-экономическим и политическим условиям, представлять и защищать свои интересы, уважая интересы и права других людей;</w:t>
      </w:r>
    </w:p>
    <w:p w14:paraId="741A7ED0" w14:textId="77777777" w:rsidR="003C706D" w:rsidRPr="003C706D" w:rsidRDefault="003C706D" w:rsidP="003C706D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06D">
        <w:rPr>
          <w:rFonts w:ascii="Times New Roman" w:eastAsia="Calibri" w:hAnsi="Times New Roman" w:cs="Times New Roman"/>
          <w:sz w:val="28"/>
          <w:szCs w:val="28"/>
        </w:rPr>
        <w:t>сформирует у школьников потребность в здоровом образе жизни;</w:t>
      </w:r>
    </w:p>
    <w:p w14:paraId="377FE1C5" w14:textId="77777777" w:rsidR="003C706D" w:rsidRPr="003C706D" w:rsidRDefault="003C706D" w:rsidP="003C706D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снизит</w:t>
      </w:r>
      <w:r w:rsidRPr="003C706D">
        <w:rPr>
          <w:rFonts w:ascii="Times New Roman" w:eastAsia="Calibri" w:hAnsi="Times New Roman" w:cs="Times New Roman"/>
          <w:sz w:val="28"/>
          <w:szCs w:val="28"/>
        </w:rPr>
        <w:t xml:space="preserve"> риска приобщения подростков к наркомании.</w:t>
      </w:r>
    </w:p>
    <w:bookmarkEnd w:id="2"/>
    <w:p w14:paraId="40050986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4B340C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C186616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эффективность реализации проекта:</w:t>
      </w:r>
    </w:p>
    <w:p w14:paraId="1F111689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A569D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i/>
          <w:iCs/>
          <w:sz w:val="28"/>
          <w:szCs w:val="28"/>
        </w:rPr>
        <w:t>Для учреждения</w:t>
      </w:r>
      <w:r w:rsidRPr="003C706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F9C4DD" w14:textId="77777777" w:rsidR="003C706D" w:rsidRPr="003C706D" w:rsidRDefault="003C706D" w:rsidP="003C706D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Обучение специалистов для реализации проекта.</w:t>
      </w:r>
    </w:p>
    <w:p w14:paraId="0D0227A2" w14:textId="77777777" w:rsidR="003C706D" w:rsidRPr="003C706D" w:rsidRDefault="003C706D" w:rsidP="003C706D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Отсутствие правонарушений в среде обучающихся несовершеннолетних.</w:t>
      </w:r>
    </w:p>
    <w:p w14:paraId="26B7210F" w14:textId="77777777" w:rsidR="003C706D" w:rsidRPr="003C706D" w:rsidRDefault="003C706D" w:rsidP="003C706D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Возможность участия в конкурсах, проектах, грантах.</w:t>
      </w:r>
    </w:p>
    <w:p w14:paraId="5A7C008F" w14:textId="77777777" w:rsidR="003C706D" w:rsidRPr="003C706D" w:rsidRDefault="003C706D" w:rsidP="003C706D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на профилактику ПАВ.</w:t>
      </w:r>
    </w:p>
    <w:p w14:paraId="622E4C0F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8BAAF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обучающихся</w:t>
      </w:r>
      <w:r w:rsidRPr="003C706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8EA03F" w14:textId="77777777" w:rsidR="003C706D" w:rsidRPr="003C706D" w:rsidRDefault="003C706D" w:rsidP="003C706D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негативного отношения к психоактивным веществам у подростков:</w:t>
      </w:r>
    </w:p>
    <w:p w14:paraId="48A64E1A" w14:textId="77777777" w:rsidR="003C706D" w:rsidRPr="003C706D" w:rsidRDefault="003C706D" w:rsidP="003C706D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умений и навыков:</w:t>
      </w:r>
    </w:p>
    <w:p w14:paraId="2F0F24A5" w14:textId="77777777" w:rsidR="003C706D" w:rsidRPr="003C706D" w:rsidRDefault="003C706D" w:rsidP="003C706D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а) уверенного позитивного поведения;</w:t>
      </w:r>
    </w:p>
    <w:p w14:paraId="72FDA8AD" w14:textId="77777777" w:rsidR="003C706D" w:rsidRPr="003C706D" w:rsidRDefault="003C706D" w:rsidP="003C706D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б) конструктивного общения между собой и со взрослыми;</w:t>
      </w:r>
    </w:p>
    <w:p w14:paraId="083CF3C8" w14:textId="77777777" w:rsidR="003C706D" w:rsidRPr="003C706D" w:rsidRDefault="003C706D" w:rsidP="003C706D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в) отстаивания и защиты своей точки зрения;</w:t>
      </w:r>
    </w:p>
    <w:p w14:paraId="2560E7BF" w14:textId="77777777" w:rsidR="003C706D" w:rsidRPr="003C706D" w:rsidRDefault="003C706D" w:rsidP="003C706D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г) осознанного и уверенного умения сказать  ПАВ «Нет».</w:t>
      </w:r>
    </w:p>
    <w:p w14:paraId="11A744AF" w14:textId="77777777" w:rsidR="003C706D" w:rsidRPr="003C706D" w:rsidRDefault="003C706D" w:rsidP="003C706D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Повышение общей культуры поведения и формирование образа социально успешного молодого человека.</w:t>
      </w:r>
    </w:p>
    <w:p w14:paraId="5902AD30" w14:textId="77777777" w:rsidR="003C706D" w:rsidRPr="003C706D" w:rsidRDefault="003C706D" w:rsidP="003C706D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Реализация своих творческих проектов. Участие в конкурсах.</w:t>
      </w:r>
    </w:p>
    <w:p w14:paraId="56BAEC71" w14:textId="77777777" w:rsidR="003C706D" w:rsidRPr="003C706D" w:rsidRDefault="003C706D" w:rsidP="003C706D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Участие в дополнительном образовании (спортивные секции, кружки, факультативы)</w:t>
      </w:r>
    </w:p>
    <w:p w14:paraId="5C0D9B5E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10E49B5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i/>
          <w:iCs/>
          <w:sz w:val="28"/>
          <w:szCs w:val="28"/>
        </w:rPr>
        <w:t>Для педагогов:</w:t>
      </w:r>
    </w:p>
    <w:p w14:paraId="6C2E4F16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CF0E2" w14:textId="77777777" w:rsidR="003C706D" w:rsidRPr="003C706D" w:rsidRDefault="003C706D" w:rsidP="003C706D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Популяризация и внедрение в воспитательный процесс наиболее эффективных моделей профилактики зависимости от ПАВ.</w:t>
      </w:r>
    </w:p>
    <w:p w14:paraId="6AD1EB89" w14:textId="77777777" w:rsidR="003C706D" w:rsidRPr="003C706D" w:rsidRDefault="003C706D" w:rsidP="003C706D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Отсутствие правонарушений </w:t>
      </w:r>
      <w:proofErr w:type="gramStart"/>
      <w:r w:rsidRPr="003C706D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классе.</w:t>
      </w:r>
      <w:r w:rsidRPr="003C70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245D405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BE37100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i/>
          <w:iCs/>
          <w:sz w:val="28"/>
          <w:szCs w:val="28"/>
        </w:rPr>
        <w:t>Для родителей:</w:t>
      </w: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72D4C7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9D6F1" w14:textId="77777777" w:rsidR="003C706D" w:rsidRPr="003C706D" w:rsidRDefault="003C706D" w:rsidP="003C706D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Просвещение родительского сообщества в вопросах профилактики ПАВ.</w:t>
      </w:r>
    </w:p>
    <w:p w14:paraId="5897D71B" w14:textId="77777777" w:rsidR="003C706D" w:rsidRPr="003C706D" w:rsidRDefault="003C706D" w:rsidP="003C706D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Реагирование на отклоняющееся поведение подростка.</w:t>
      </w:r>
    </w:p>
    <w:p w14:paraId="542414E1" w14:textId="77777777" w:rsidR="003C706D" w:rsidRPr="003C706D" w:rsidRDefault="003C706D" w:rsidP="003C706D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Профилактика эмоциональных взаимоотношении в семье подростка.</w:t>
      </w:r>
    </w:p>
    <w:p w14:paraId="0741CF10" w14:textId="77777777" w:rsidR="003C706D" w:rsidRPr="003C706D" w:rsidRDefault="003C706D" w:rsidP="003C706D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Здоровый образ жизни, должен находить каждодневную реализацию дома, то есть закрепляться, наполняться практическим содержанием (совместные семейные походы и праздники, семейные традиции).</w:t>
      </w:r>
    </w:p>
    <w:p w14:paraId="02B14BB1" w14:textId="77777777" w:rsidR="003C706D" w:rsidRPr="003C706D" w:rsidRDefault="003C706D" w:rsidP="003C706D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Крепкие семейные узы.</w:t>
      </w:r>
    </w:p>
    <w:p w14:paraId="66B18596" w14:textId="77777777" w:rsidR="003C706D" w:rsidRPr="003C706D" w:rsidRDefault="003C706D" w:rsidP="003C706D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Активная роль родителей в жизни детей.</w:t>
      </w:r>
    </w:p>
    <w:p w14:paraId="435EC5DA" w14:textId="77777777" w:rsidR="003C706D" w:rsidRPr="003C706D" w:rsidRDefault="003C706D" w:rsidP="003C706D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Вовлечение ребенка в разные кружки, секции.</w:t>
      </w:r>
    </w:p>
    <w:p w14:paraId="25D91E6E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11A76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7088"/>
      </w:tblGrid>
      <w:tr w:rsidR="003C706D" w:rsidRPr="003C706D" w14:paraId="626B245F" w14:textId="77777777" w:rsidTr="005251A2">
        <w:tc>
          <w:tcPr>
            <w:tcW w:w="534" w:type="dxa"/>
            <w:vMerge w:val="restart"/>
            <w:shd w:val="clear" w:color="auto" w:fill="auto"/>
          </w:tcPr>
          <w:p w14:paraId="2F10D2B2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033" w:type="dxa"/>
            <w:gridSpan w:val="2"/>
            <w:shd w:val="clear" w:color="auto" w:fill="auto"/>
          </w:tcPr>
          <w:p w14:paraId="336FC87D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</w:rPr>
              <w:t>Результаты реализации программы</w:t>
            </w:r>
          </w:p>
        </w:tc>
      </w:tr>
      <w:tr w:rsidR="003C706D" w:rsidRPr="003C706D" w14:paraId="4EEEC171" w14:textId="77777777" w:rsidTr="005251A2">
        <w:trPr>
          <w:trHeight w:val="393"/>
        </w:trPr>
        <w:tc>
          <w:tcPr>
            <w:tcW w:w="534" w:type="dxa"/>
            <w:vMerge/>
            <w:shd w:val="clear" w:color="auto" w:fill="auto"/>
          </w:tcPr>
          <w:p w14:paraId="435F3CD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37AE906D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</w:rPr>
              <w:t>качественные</w:t>
            </w:r>
          </w:p>
        </w:tc>
        <w:tc>
          <w:tcPr>
            <w:tcW w:w="7088" w:type="dxa"/>
            <w:shd w:val="clear" w:color="auto" w:fill="auto"/>
          </w:tcPr>
          <w:p w14:paraId="3EE76A88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</w:rPr>
              <w:t>количественные</w:t>
            </w:r>
          </w:p>
        </w:tc>
      </w:tr>
      <w:tr w:rsidR="003C706D" w:rsidRPr="003C706D" w14:paraId="41F044CC" w14:textId="77777777" w:rsidTr="005251A2">
        <w:tc>
          <w:tcPr>
            <w:tcW w:w="534" w:type="dxa"/>
            <w:shd w:val="clear" w:color="auto" w:fill="auto"/>
          </w:tcPr>
          <w:p w14:paraId="387FE451" w14:textId="77777777" w:rsidR="003C706D" w:rsidRPr="003C706D" w:rsidRDefault="003C706D" w:rsidP="003C706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14:paraId="1D66D038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Успешная адаптация в обучении несовершеннолетних</w:t>
            </w:r>
          </w:p>
        </w:tc>
        <w:tc>
          <w:tcPr>
            <w:tcW w:w="7088" w:type="dxa"/>
            <w:shd w:val="clear" w:color="auto" w:fill="auto"/>
          </w:tcPr>
          <w:p w14:paraId="0C4EB130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100 % участие всех субъектов образовательного </w:t>
            </w: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процесса в школе</w:t>
            </w:r>
          </w:p>
        </w:tc>
      </w:tr>
      <w:tr w:rsidR="003C706D" w:rsidRPr="003C706D" w14:paraId="421635B9" w14:textId="77777777" w:rsidTr="005251A2">
        <w:tc>
          <w:tcPr>
            <w:tcW w:w="534" w:type="dxa"/>
            <w:shd w:val="clear" w:color="auto" w:fill="auto"/>
          </w:tcPr>
          <w:p w14:paraId="398C0F17" w14:textId="77777777" w:rsidR="003C706D" w:rsidRPr="003C706D" w:rsidRDefault="003C706D" w:rsidP="003C706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14:paraId="4D2BBC0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образования увеличиться до 85%</w:t>
            </w:r>
          </w:p>
        </w:tc>
        <w:tc>
          <w:tcPr>
            <w:tcW w:w="7088" w:type="dxa"/>
            <w:shd w:val="clear" w:color="auto" w:fill="auto"/>
          </w:tcPr>
          <w:p w14:paraId="21D9F845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несовершеннолетних группы «Предриск» и ГР СОП</w:t>
            </w:r>
          </w:p>
        </w:tc>
      </w:tr>
      <w:tr w:rsidR="003C706D" w:rsidRPr="003C706D" w14:paraId="3C03CDA4" w14:textId="77777777" w:rsidTr="005251A2">
        <w:tc>
          <w:tcPr>
            <w:tcW w:w="534" w:type="dxa"/>
            <w:shd w:val="clear" w:color="auto" w:fill="auto"/>
          </w:tcPr>
          <w:p w14:paraId="6917DF0F" w14:textId="77777777" w:rsidR="003C706D" w:rsidRPr="003C706D" w:rsidRDefault="003C706D" w:rsidP="003C706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14:paraId="53D52F05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пропусков на занятия</w:t>
            </w:r>
          </w:p>
        </w:tc>
        <w:tc>
          <w:tcPr>
            <w:tcW w:w="7088" w:type="dxa"/>
            <w:shd w:val="clear" w:color="auto" w:fill="auto"/>
          </w:tcPr>
          <w:p w14:paraId="3479B439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правонарушений обучающимися</w:t>
            </w:r>
          </w:p>
        </w:tc>
      </w:tr>
      <w:tr w:rsidR="003C706D" w:rsidRPr="003C706D" w14:paraId="5F5771F5" w14:textId="77777777" w:rsidTr="005251A2">
        <w:tc>
          <w:tcPr>
            <w:tcW w:w="534" w:type="dxa"/>
            <w:shd w:val="clear" w:color="auto" w:fill="auto"/>
          </w:tcPr>
          <w:p w14:paraId="78F4EBBC" w14:textId="77777777" w:rsidR="003C706D" w:rsidRPr="003C706D" w:rsidRDefault="003C706D" w:rsidP="003C706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14:paraId="67047F5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 в вопросах профилактики педагогов и родительское педсообщество</w:t>
            </w:r>
          </w:p>
        </w:tc>
        <w:tc>
          <w:tcPr>
            <w:tcW w:w="7088" w:type="dxa"/>
            <w:shd w:val="clear" w:color="auto" w:fill="auto"/>
          </w:tcPr>
          <w:p w14:paraId="3296D433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8BB9E25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EB8A0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D9B08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Кадровое обеспечение </w:t>
      </w:r>
    </w:p>
    <w:p w14:paraId="4B6151A1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2410"/>
        <w:gridCol w:w="8392"/>
      </w:tblGrid>
      <w:tr w:rsidR="003C706D" w:rsidRPr="003C706D" w14:paraId="2F52941D" w14:textId="77777777" w:rsidTr="00472157">
        <w:tc>
          <w:tcPr>
            <w:tcW w:w="425" w:type="dxa"/>
            <w:shd w:val="clear" w:color="auto" w:fill="auto"/>
          </w:tcPr>
          <w:p w14:paraId="6F857184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6D60C199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33EFF31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8392" w:type="dxa"/>
            <w:shd w:val="clear" w:color="auto" w:fill="auto"/>
          </w:tcPr>
          <w:p w14:paraId="174E3BA3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</w:rPr>
              <w:t>Функционал</w:t>
            </w:r>
          </w:p>
        </w:tc>
      </w:tr>
      <w:tr w:rsidR="003C706D" w:rsidRPr="003C706D" w14:paraId="1930635A" w14:textId="77777777" w:rsidTr="00472157">
        <w:trPr>
          <w:trHeight w:val="638"/>
        </w:trPr>
        <w:tc>
          <w:tcPr>
            <w:tcW w:w="425" w:type="dxa"/>
            <w:shd w:val="clear" w:color="auto" w:fill="auto"/>
          </w:tcPr>
          <w:p w14:paraId="0E08E359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6067366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Керимова И.Ю.</w:t>
            </w:r>
          </w:p>
        </w:tc>
        <w:tc>
          <w:tcPr>
            <w:tcW w:w="2410" w:type="dxa"/>
            <w:shd w:val="clear" w:color="auto" w:fill="auto"/>
          </w:tcPr>
          <w:p w14:paraId="4085CE05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</w:tc>
        <w:tc>
          <w:tcPr>
            <w:tcW w:w="8392" w:type="dxa"/>
            <w:shd w:val="clear" w:color="auto" w:fill="auto"/>
          </w:tcPr>
          <w:p w14:paraId="683D77F8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Координация, контроль, сопровождение Программы профилактика ПАВ «Мы выбираем ЗОЖ»</w:t>
            </w:r>
          </w:p>
        </w:tc>
      </w:tr>
      <w:tr w:rsidR="003C706D" w:rsidRPr="003C706D" w14:paraId="73192AAF" w14:textId="77777777" w:rsidTr="00472157">
        <w:tc>
          <w:tcPr>
            <w:tcW w:w="425" w:type="dxa"/>
            <w:shd w:val="clear" w:color="auto" w:fill="auto"/>
          </w:tcPr>
          <w:p w14:paraId="706029A4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42A7064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Отинова-Гордеева С.А.</w:t>
            </w:r>
          </w:p>
        </w:tc>
        <w:tc>
          <w:tcPr>
            <w:tcW w:w="2410" w:type="dxa"/>
            <w:shd w:val="clear" w:color="auto" w:fill="auto"/>
          </w:tcPr>
          <w:p w14:paraId="5B2670E3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8392" w:type="dxa"/>
            <w:shd w:val="clear" w:color="auto" w:fill="auto"/>
          </w:tcPr>
          <w:p w14:paraId="6CC59605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и реализация мероприятий Программы профилактика ПАВ «Мы выбираем ЗОЖ»</w:t>
            </w:r>
          </w:p>
        </w:tc>
      </w:tr>
      <w:tr w:rsidR="003C706D" w:rsidRPr="003C706D" w14:paraId="64649928" w14:textId="77777777" w:rsidTr="00472157">
        <w:tc>
          <w:tcPr>
            <w:tcW w:w="425" w:type="dxa"/>
            <w:shd w:val="clear" w:color="auto" w:fill="auto"/>
          </w:tcPr>
          <w:p w14:paraId="278778EE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33717F5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Гергерт Е.А.</w:t>
            </w:r>
          </w:p>
        </w:tc>
        <w:tc>
          <w:tcPr>
            <w:tcW w:w="2410" w:type="dxa"/>
            <w:shd w:val="clear" w:color="auto" w:fill="auto"/>
          </w:tcPr>
          <w:p w14:paraId="439ECF25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  <w:p w14:paraId="3E7DA0A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  <w:shd w:val="clear" w:color="auto" w:fill="auto"/>
          </w:tcPr>
          <w:p w14:paraId="7489C557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и реализация мероприятий Программы профилактика ПАВ «Мы выбираем ЗОЖ»</w:t>
            </w:r>
          </w:p>
        </w:tc>
      </w:tr>
    </w:tbl>
    <w:p w14:paraId="02548BCC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83B2AE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6A7F13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>Риски</w:t>
      </w:r>
    </w:p>
    <w:p w14:paraId="2B99DFC7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533"/>
      </w:tblGrid>
      <w:tr w:rsidR="003C706D" w:rsidRPr="003C706D" w14:paraId="47BF9158" w14:textId="77777777" w:rsidTr="00472157">
        <w:tc>
          <w:tcPr>
            <w:tcW w:w="6771" w:type="dxa"/>
            <w:shd w:val="clear" w:color="auto" w:fill="auto"/>
          </w:tcPr>
          <w:p w14:paraId="492AA0E5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Виды рисков</w:t>
            </w:r>
          </w:p>
        </w:tc>
        <w:tc>
          <w:tcPr>
            <w:tcW w:w="8533" w:type="dxa"/>
            <w:shd w:val="clear" w:color="auto" w:fill="auto"/>
          </w:tcPr>
          <w:p w14:paraId="036B5599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Пути минимизации рисков</w:t>
            </w:r>
          </w:p>
        </w:tc>
      </w:tr>
      <w:tr w:rsidR="003C706D" w:rsidRPr="003C706D" w14:paraId="42841F59" w14:textId="77777777" w:rsidTr="00472157">
        <w:tc>
          <w:tcPr>
            <w:tcW w:w="15304" w:type="dxa"/>
            <w:gridSpan w:val="2"/>
            <w:shd w:val="clear" w:color="auto" w:fill="auto"/>
          </w:tcPr>
          <w:p w14:paraId="1B37B0BE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Нормативно-правовые</w:t>
            </w:r>
          </w:p>
        </w:tc>
      </w:tr>
      <w:tr w:rsidR="003C706D" w:rsidRPr="003C706D" w14:paraId="53D9B1CE" w14:textId="77777777" w:rsidTr="00472157">
        <w:tc>
          <w:tcPr>
            <w:tcW w:w="6771" w:type="dxa"/>
            <w:shd w:val="clear" w:color="auto" w:fill="auto"/>
          </w:tcPr>
          <w:p w14:paraId="61B36741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Подросток совершит употребление или правонарушение</w:t>
            </w:r>
          </w:p>
        </w:tc>
        <w:tc>
          <w:tcPr>
            <w:tcW w:w="8533" w:type="dxa"/>
            <w:shd w:val="clear" w:color="auto" w:fill="auto"/>
          </w:tcPr>
          <w:p w14:paraId="3A8D2538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Просвещение, реализация. коррекция программы </w:t>
            </w: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ПАВ «Мы выбираем ЗОЖ»</w:t>
            </w: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C706D" w:rsidRPr="003C706D" w14:paraId="14C645F4" w14:textId="77777777" w:rsidTr="00472157">
        <w:tc>
          <w:tcPr>
            <w:tcW w:w="15304" w:type="dxa"/>
            <w:gridSpan w:val="2"/>
            <w:shd w:val="clear" w:color="auto" w:fill="auto"/>
          </w:tcPr>
          <w:p w14:paraId="61870B38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Финансово-экономические</w:t>
            </w:r>
          </w:p>
        </w:tc>
      </w:tr>
      <w:tr w:rsidR="003C706D" w:rsidRPr="003C706D" w14:paraId="4176CD3E" w14:textId="77777777" w:rsidTr="00472157">
        <w:tc>
          <w:tcPr>
            <w:tcW w:w="6771" w:type="dxa"/>
            <w:shd w:val="clear" w:color="auto" w:fill="auto"/>
          </w:tcPr>
          <w:p w14:paraId="1576569E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Недостаточно финансовых вложений в программу.</w:t>
            </w:r>
          </w:p>
        </w:tc>
        <w:tc>
          <w:tcPr>
            <w:tcW w:w="8533" w:type="dxa"/>
            <w:shd w:val="clear" w:color="auto" w:fill="auto"/>
          </w:tcPr>
          <w:p w14:paraId="77E5AEFB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проектах, грантах, конкурсах.</w:t>
            </w:r>
          </w:p>
        </w:tc>
      </w:tr>
      <w:tr w:rsidR="003C706D" w:rsidRPr="003C706D" w14:paraId="49829171" w14:textId="77777777" w:rsidTr="00472157">
        <w:tc>
          <w:tcPr>
            <w:tcW w:w="15304" w:type="dxa"/>
            <w:gridSpan w:val="2"/>
            <w:shd w:val="clear" w:color="auto" w:fill="auto"/>
          </w:tcPr>
          <w:p w14:paraId="05AC9952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Организационно-управленческие</w:t>
            </w:r>
          </w:p>
        </w:tc>
      </w:tr>
      <w:tr w:rsidR="003C706D" w:rsidRPr="003C706D" w14:paraId="61C3C4B2" w14:textId="77777777" w:rsidTr="00472157">
        <w:tc>
          <w:tcPr>
            <w:tcW w:w="6771" w:type="dxa"/>
            <w:shd w:val="clear" w:color="auto" w:fill="auto"/>
          </w:tcPr>
          <w:p w14:paraId="31126DCC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Нет единого подхода в образовательном учреждении реализации программы профилактики «Мы выбираем </w:t>
            </w: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ЗОЖ»,</w:t>
            </w:r>
          </w:p>
        </w:tc>
        <w:tc>
          <w:tcPr>
            <w:tcW w:w="8533" w:type="dxa"/>
            <w:shd w:val="clear" w:color="auto" w:fill="auto"/>
          </w:tcPr>
          <w:p w14:paraId="2B0B0B78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Принятие коллегиально единых требований.</w:t>
            </w:r>
          </w:p>
        </w:tc>
      </w:tr>
      <w:tr w:rsidR="003C706D" w:rsidRPr="003C706D" w14:paraId="607A6DFC" w14:textId="77777777" w:rsidTr="00472157">
        <w:tc>
          <w:tcPr>
            <w:tcW w:w="15304" w:type="dxa"/>
            <w:gridSpan w:val="2"/>
            <w:shd w:val="clear" w:color="auto" w:fill="auto"/>
          </w:tcPr>
          <w:p w14:paraId="2E5DD328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Социально-психологические (человеческий фактор)</w:t>
            </w:r>
          </w:p>
        </w:tc>
      </w:tr>
      <w:tr w:rsidR="003C706D" w:rsidRPr="003C706D" w14:paraId="74D384B0" w14:textId="77777777" w:rsidTr="00472157">
        <w:tc>
          <w:tcPr>
            <w:tcW w:w="6771" w:type="dxa"/>
            <w:shd w:val="clear" w:color="auto" w:fill="auto"/>
          </w:tcPr>
          <w:p w14:paraId="53DA4F30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Нет достаточно образовательных и методических ресурсов для реализации </w:t>
            </w:r>
            <w:bookmarkStart w:id="3" w:name="_Hlk57088067"/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 профилактики «Мы выбираем ЗОЖ»</w:t>
            </w:r>
            <w:bookmarkEnd w:id="3"/>
          </w:p>
          <w:p w14:paraId="791CBAD4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 единого механизма действий требований городских и краевых структур</w:t>
            </w:r>
          </w:p>
        </w:tc>
        <w:tc>
          <w:tcPr>
            <w:tcW w:w="8533" w:type="dxa"/>
            <w:shd w:val="clear" w:color="auto" w:fill="auto"/>
          </w:tcPr>
          <w:p w14:paraId="5E38416A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Обучение специалистов профилактики. Нет сертифицированных специалистов.</w:t>
            </w:r>
          </w:p>
          <w:p w14:paraId="2F3256A7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93301A9" w14:textId="77777777" w:rsidR="003C706D" w:rsidRPr="003C706D" w:rsidRDefault="003C706D" w:rsidP="003C706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70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Закрепить одного ответственного, с единой базой методических и правовых знаний и требований.</w:t>
            </w:r>
          </w:p>
        </w:tc>
      </w:tr>
    </w:tbl>
    <w:p w14:paraId="71963B09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3C613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29FD8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AEC3F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Дальнейшее развитие программы профилактики «Мы выбираем ЗОЖ»:</w:t>
      </w:r>
    </w:p>
    <w:p w14:paraId="1036115E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450CE2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1. Анализ реализации запланированных мероприятий.</w:t>
      </w:r>
    </w:p>
    <w:p w14:paraId="450BE363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2. Коррекция структуры программы профилактики «Мы выбираем ЗОЖ».</w:t>
      </w:r>
    </w:p>
    <w:p w14:paraId="741F2A06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3. Дополнение и реализация нового проекта по профилактике ПАВ.</w:t>
      </w:r>
    </w:p>
    <w:p w14:paraId="6A9C18F2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5E3FE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B84637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Методическое обеспечение </w:t>
      </w:r>
    </w:p>
    <w:p w14:paraId="126A75A4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2FC266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418C85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Антинаркотическая профилактическая работа с несовершеннолетними групп социального риска: руководство для специалистов соц. Практики/Н.В. Вострокнутов; Министерство образования и науки Рос. Федерации.- М.: московский городской фонд поддержки школьного книгоиздания, 2004 – 182 с.</w:t>
      </w:r>
    </w:p>
    <w:p w14:paraId="65B8BB1E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Зарубежный опыт первичной профилактики злоупотребления психоактивными веществами среди несовершеннолетних. Под ред. Л.С.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Шпиленя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Н.А.Гусева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– М. «Московский городской фонд поддержки школьного книгоиздания», 2004.</w:t>
      </w:r>
    </w:p>
    <w:p w14:paraId="7AEF6C86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формы профилактической и консультативной антинаркотической работы в СМИ и Интернет – сети. Под ред.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Н.К.Харитоновой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Л.О.Пережогина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А.ЮЛесогорова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– М. «Московский городской фонд поддержки школьного книгоиздания», 2014.</w:t>
      </w:r>
    </w:p>
    <w:p w14:paraId="4E234FD5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>Касаткин В.Н., Паршутин И.А. и др. Здоровье: Программа профилактики курения в школе. М., 2005.</w:t>
      </w:r>
    </w:p>
    <w:p w14:paraId="3BBA81A9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Классные часы и беседы для старшеклассников по профилактике наркомании: Методическое пособие/Под ред. В. В.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Аршиновой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>. – М.: ТЦ Сфера, 2018. – 128 с.</w:t>
      </w:r>
    </w:p>
    <w:p w14:paraId="7D0CFDB8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оценка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образовательных учреждений. Под ред.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М.В.Антроповой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Бабенковой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и др. – М. «Московский городской фонд поддержки школьного книгоиздания», 2004.</w:t>
      </w:r>
    </w:p>
    <w:p w14:paraId="766E6710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Полезный выбор. Тетрадь для родителей по предупреждению употребления наркотиков. Под ред. О.Л. Романовой. – М.: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Полимед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14:paraId="0474CE52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Полезный выбор. Тетрадь для родителей по предупреждению употребления наркотиков. Под ред. О.Л. Романовой. – М.: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Полимед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14:paraId="101BDCDC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Полезный выбор. Учебное пособие для 10 и 11 классов по предупреждению употребления наркотиков. Под ред. О.Л. Романовой. – М.: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Полимед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>, 2016.</w:t>
      </w:r>
    </w:p>
    <w:p w14:paraId="17F498D3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Полезный выбор. Учебное пособие для учителя по предупреждению употребления наркотиков. Под ред. О.Л. Романовой. – М.: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Полимед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14:paraId="1D979346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работа с несовершеннолетними различных групп социального риска по злоупотреблению психоактивными веществами. Под ред. Л.М.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Шипицыной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, Л.С.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Шпилени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и др. – М. «Московский городской фонд поддержки школьного книгоиздания», 2014.</w:t>
      </w:r>
    </w:p>
    <w:p w14:paraId="5AF995E2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Слободяник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Н.П. Психологическая помощь школьникам с проблемами в обучении. М., 2006.</w:t>
      </w:r>
    </w:p>
    <w:p w14:paraId="33F7D472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Теоретические, методологические и практические основы альтернативной употреблению наркотиков активности несовершеннолетних и молодёжи. Под ред.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Н.А.Сирота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В.М.Ялтонского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>. – М. «Московский городской фонд поддержки школьного книгоиздания», 2004.</w:t>
      </w:r>
    </w:p>
    <w:p w14:paraId="459DEEFB" w14:textId="77777777" w:rsidR="003C706D" w:rsidRPr="003C706D" w:rsidRDefault="003C706D" w:rsidP="003C706D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Шарапановская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Е.В. Социально-психологическая </w:t>
      </w:r>
      <w:proofErr w:type="spellStart"/>
      <w:r w:rsidRPr="003C706D"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 w:rsidRPr="003C706D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подростков. М., 2015.</w:t>
      </w:r>
    </w:p>
    <w:p w14:paraId="56E5FDA8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0F424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2E84F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719BC" w14:textId="77777777" w:rsidR="003C706D" w:rsidRPr="003C706D" w:rsidRDefault="003C706D" w:rsidP="003C70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06FA3D91" w14:textId="3D520C18" w:rsidR="00BB5983" w:rsidRPr="003C706D" w:rsidRDefault="003C706D" w:rsidP="003C706D">
      <w:pPr>
        <w:tabs>
          <w:tab w:val="left" w:pos="8370"/>
        </w:tabs>
        <w:spacing w:line="360" w:lineRule="auto"/>
        <w:jc w:val="both"/>
        <w:rPr>
          <w:b/>
          <w:bCs/>
          <w:sz w:val="28"/>
          <w:szCs w:val="28"/>
        </w:rPr>
      </w:pPr>
      <w:r w:rsidRPr="003C706D">
        <w:rPr>
          <w:b/>
          <w:bCs/>
          <w:sz w:val="28"/>
          <w:szCs w:val="28"/>
        </w:rPr>
        <w:tab/>
      </w:r>
    </w:p>
    <w:sectPr w:rsidR="00BB5983" w:rsidRPr="003C706D" w:rsidSect="005251A2">
      <w:foot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2BDF9" w14:textId="77777777" w:rsidR="00C00E83" w:rsidRDefault="00C00E83">
      <w:r>
        <w:separator/>
      </w:r>
    </w:p>
  </w:endnote>
  <w:endnote w:type="continuationSeparator" w:id="0">
    <w:p w14:paraId="3F41840F" w14:textId="77777777" w:rsidR="00C00E83" w:rsidRDefault="00C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75483"/>
      <w:docPartObj>
        <w:docPartGallery w:val="Page Numbers (Bottom of Page)"/>
        <w:docPartUnique/>
      </w:docPartObj>
    </w:sdtPr>
    <w:sdtEndPr/>
    <w:sdtContent>
      <w:p w14:paraId="6CA5B1D2" w14:textId="77777777" w:rsidR="005251A2" w:rsidRDefault="005251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918">
          <w:rPr>
            <w:noProof/>
          </w:rPr>
          <w:t>8</w:t>
        </w:r>
        <w:r>
          <w:fldChar w:fldCharType="end"/>
        </w:r>
      </w:p>
    </w:sdtContent>
  </w:sdt>
  <w:p w14:paraId="2BA3A4E6" w14:textId="77777777" w:rsidR="005251A2" w:rsidRDefault="005251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F0CB9" w14:textId="77777777" w:rsidR="00C00E83" w:rsidRDefault="00C00E83">
      <w:r>
        <w:separator/>
      </w:r>
    </w:p>
  </w:footnote>
  <w:footnote w:type="continuationSeparator" w:id="0">
    <w:p w14:paraId="2D553813" w14:textId="77777777" w:rsidR="00C00E83" w:rsidRDefault="00C0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190"/>
    <w:multiLevelType w:val="hybridMultilevel"/>
    <w:tmpl w:val="83F4B346"/>
    <w:lvl w:ilvl="0" w:tplc="3408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822"/>
    <w:multiLevelType w:val="hybridMultilevel"/>
    <w:tmpl w:val="4AFE856A"/>
    <w:lvl w:ilvl="0" w:tplc="84C027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060DF"/>
    <w:multiLevelType w:val="hybridMultilevel"/>
    <w:tmpl w:val="1C58B856"/>
    <w:lvl w:ilvl="0" w:tplc="3408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6FFD"/>
    <w:multiLevelType w:val="hybridMultilevel"/>
    <w:tmpl w:val="26B8BF94"/>
    <w:lvl w:ilvl="0" w:tplc="84C027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CA9"/>
    <w:multiLevelType w:val="hybridMultilevel"/>
    <w:tmpl w:val="6E4CEA6E"/>
    <w:lvl w:ilvl="0" w:tplc="84C027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0188"/>
    <w:multiLevelType w:val="multilevel"/>
    <w:tmpl w:val="B5D6428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1E64C5E"/>
    <w:multiLevelType w:val="hybridMultilevel"/>
    <w:tmpl w:val="B1B6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7808"/>
    <w:multiLevelType w:val="hybridMultilevel"/>
    <w:tmpl w:val="305E0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6C62"/>
    <w:multiLevelType w:val="hybridMultilevel"/>
    <w:tmpl w:val="7412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48E"/>
    <w:multiLevelType w:val="multilevel"/>
    <w:tmpl w:val="E0B654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2E7997"/>
    <w:multiLevelType w:val="hybridMultilevel"/>
    <w:tmpl w:val="D1A0704C"/>
    <w:lvl w:ilvl="0" w:tplc="34089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576A8F"/>
    <w:multiLevelType w:val="hybridMultilevel"/>
    <w:tmpl w:val="7E96C84C"/>
    <w:lvl w:ilvl="0" w:tplc="34089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97D47"/>
    <w:multiLevelType w:val="hybridMultilevel"/>
    <w:tmpl w:val="A9C2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152D9"/>
    <w:multiLevelType w:val="hybridMultilevel"/>
    <w:tmpl w:val="38AE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4540"/>
    <w:multiLevelType w:val="hybridMultilevel"/>
    <w:tmpl w:val="34C825F0"/>
    <w:lvl w:ilvl="0" w:tplc="D3AE3A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147F5"/>
    <w:multiLevelType w:val="hybridMultilevel"/>
    <w:tmpl w:val="ADA4EDD0"/>
    <w:lvl w:ilvl="0" w:tplc="84C027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2B36"/>
    <w:multiLevelType w:val="hybridMultilevel"/>
    <w:tmpl w:val="B3F2BBA4"/>
    <w:lvl w:ilvl="0" w:tplc="ADA8B416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71EF6"/>
    <w:multiLevelType w:val="hybridMultilevel"/>
    <w:tmpl w:val="EC728512"/>
    <w:lvl w:ilvl="0" w:tplc="ADA8B416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07C4F"/>
    <w:multiLevelType w:val="hybridMultilevel"/>
    <w:tmpl w:val="574A15FA"/>
    <w:lvl w:ilvl="0" w:tplc="3408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61E45"/>
    <w:multiLevelType w:val="hybridMultilevel"/>
    <w:tmpl w:val="F0384AA4"/>
    <w:lvl w:ilvl="0" w:tplc="84C027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23304"/>
    <w:multiLevelType w:val="hybridMultilevel"/>
    <w:tmpl w:val="B7468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571C5"/>
    <w:multiLevelType w:val="hybridMultilevel"/>
    <w:tmpl w:val="DD2A46E2"/>
    <w:lvl w:ilvl="0" w:tplc="3408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90EA0"/>
    <w:multiLevelType w:val="hybridMultilevel"/>
    <w:tmpl w:val="A790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50C21"/>
    <w:multiLevelType w:val="hybridMultilevel"/>
    <w:tmpl w:val="46DCDB10"/>
    <w:lvl w:ilvl="0" w:tplc="ADA8B416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354F5"/>
    <w:multiLevelType w:val="hybridMultilevel"/>
    <w:tmpl w:val="1A10576A"/>
    <w:lvl w:ilvl="0" w:tplc="84C027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54E9A"/>
    <w:multiLevelType w:val="hybridMultilevel"/>
    <w:tmpl w:val="63F064BC"/>
    <w:lvl w:ilvl="0" w:tplc="3408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20848"/>
    <w:multiLevelType w:val="hybridMultilevel"/>
    <w:tmpl w:val="B0CCF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A35AF0"/>
    <w:multiLevelType w:val="hybridMultilevel"/>
    <w:tmpl w:val="1EEE18F2"/>
    <w:lvl w:ilvl="0" w:tplc="3408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F60C1"/>
    <w:multiLevelType w:val="multilevel"/>
    <w:tmpl w:val="145A11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7557455"/>
    <w:multiLevelType w:val="hybridMultilevel"/>
    <w:tmpl w:val="45AC267E"/>
    <w:lvl w:ilvl="0" w:tplc="84C027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D058F"/>
    <w:multiLevelType w:val="hybridMultilevel"/>
    <w:tmpl w:val="F0684DE8"/>
    <w:lvl w:ilvl="0" w:tplc="34089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B4A0D"/>
    <w:multiLevelType w:val="hybridMultilevel"/>
    <w:tmpl w:val="400C62D2"/>
    <w:lvl w:ilvl="0" w:tplc="84C027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28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8"/>
  </w:num>
  <w:num w:numId="12">
    <w:abstractNumId w:val="21"/>
  </w:num>
  <w:num w:numId="13">
    <w:abstractNumId w:val="19"/>
  </w:num>
  <w:num w:numId="14">
    <w:abstractNumId w:val="3"/>
  </w:num>
  <w:num w:numId="15">
    <w:abstractNumId w:val="12"/>
  </w:num>
  <w:num w:numId="16">
    <w:abstractNumId w:val="31"/>
  </w:num>
  <w:num w:numId="17">
    <w:abstractNumId w:val="27"/>
  </w:num>
  <w:num w:numId="18">
    <w:abstractNumId w:val="15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11"/>
  </w:num>
  <w:num w:numId="24">
    <w:abstractNumId w:val="25"/>
  </w:num>
  <w:num w:numId="25">
    <w:abstractNumId w:val="0"/>
  </w:num>
  <w:num w:numId="26">
    <w:abstractNumId w:val="2"/>
  </w:num>
  <w:num w:numId="27">
    <w:abstractNumId w:val="29"/>
  </w:num>
  <w:num w:numId="28">
    <w:abstractNumId w:val="1"/>
  </w:num>
  <w:num w:numId="29">
    <w:abstractNumId w:val="23"/>
  </w:num>
  <w:num w:numId="30">
    <w:abstractNumId w:val="16"/>
  </w:num>
  <w:num w:numId="31">
    <w:abstractNumId w:val="17"/>
  </w:num>
  <w:num w:numId="32">
    <w:abstractNumId w:val="22"/>
  </w:num>
  <w:num w:numId="33">
    <w:abstractNumId w:val="26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AF"/>
    <w:rsid w:val="00186760"/>
    <w:rsid w:val="001A25FD"/>
    <w:rsid w:val="001B38F9"/>
    <w:rsid w:val="001C6893"/>
    <w:rsid w:val="002B29B5"/>
    <w:rsid w:val="003C706D"/>
    <w:rsid w:val="00472157"/>
    <w:rsid w:val="0047224B"/>
    <w:rsid w:val="005251A2"/>
    <w:rsid w:val="007437A0"/>
    <w:rsid w:val="00745EB9"/>
    <w:rsid w:val="007A19B4"/>
    <w:rsid w:val="00812647"/>
    <w:rsid w:val="008964ED"/>
    <w:rsid w:val="008C1FD0"/>
    <w:rsid w:val="00983FAF"/>
    <w:rsid w:val="00A279DC"/>
    <w:rsid w:val="00B21E58"/>
    <w:rsid w:val="00BB5983"/>
    <w:rsid w:val="00C00E83"/>
    <w:rsid w:val="00C041A0"/>
    <w:rsid w:val="00CB448A"/>
    <w:rsid w:val="00D011FD"/>
    <w:rsid w:val="00D719E3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4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F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FA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Базовый"/>
    <w:rsid w:val="008964E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paragraph">
    <w:name w:val="paragraph"/>
    <w:basedOn w:val="a"/>
    <w:rsid w:val="008964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8964ED"/>
    <w:rPr>
      <w:rFonts w:cs="Times New Roman"/>
    </w:rPr>
  </w:style>
  <w:style w:type="character" w:customStyle="1" w:styleId="eop">
    <w:name w:val="eop"/>
    <w:basedOn w:val="a0"/>
    <w:rsid w:val="008964ED"/>
    <w:rPr>
      <w:rFonts w:cs="Times New Roman"/>
    </w:rPr>
  </w:style>
  <w:style w:type="paragraph" w:styleId="a6">
    <w:name w:val="No Spacing"/>
    <w:uiPriority w:val="1"/>
    <w:qFormat/>
    <w:rsid w:val="008964ED"/>
    <w:pPr>
      <w:spacing w:after="0" w:line="240" w:lineRule="auto"/>
    </w:pPr>
    <w:rPr>
      <w:rFonts w:eastAsia="Times New Roman" w:cs="Times New Roman"/>
    </w:rPr>
  </w:style>
  <w:style w:type="character" w:customStyle="1" w:styleId="w">
    <w:name w:val="w"/>
    <w:basedOn w:val="a0"/>
    <w:rsid w:val="008964ED"/>
  </w:style>
  <w:style w:type="character" w:styleId="a7">
    <w:name w:val="Hyperlink"/>
    <w:basedOn w:val="a0"/>
    <w:uiPriority w:val="99"/>
    <w:semiHidden/>
    <w:unhideWhenUsed/>
    <w:rsid w:val="008964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64ED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47224B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24B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7224B"/>
    <w:rPr>
      <w:sz w:val="16"/>
      <w:szCs w:val="16"/>
    </w:rPr>
  </w:style>
  <w:style w:type="table" w:styleId="ac">
    <w:name w:val="Table Grid"/>
    <w:basedOn w:val="a1"/>
    <w:uiPriority w:val="39"/>
    <w:rsid w:val="00BB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C70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0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706D"/>
  </w:style>
  <w:style w:type="paragraph" w:styleId="af">
    <w:name w:val="Body Text"/>
    <w:basedOn w:val="a"/>
    <w:link w:val="af0"/>
    <w:rsid w:val="003C706D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3C70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аголовок №2"/>
    <w:rsid w:val="003C706D"/>
    <w:rPr>
      <w:b/>
      <w:bCs/>
      <w:sz w:val="27"/>
      <w:szCs w:val="27"/>
      <w:lang w:bidi="ar-SA"/>
    </w:rPr>
  </w:style>
  <w:style w:type="character" w:customStyle="1" w:styleId="5">
    <w:name w:val="Основной текст (5)_"/>
    <w:link w:val="51"/>
    <w:rsid w:val="003C706D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C706D"/>
    <w:pPr>
      <w:widowControl/>
      <w:shd w:val="clear" w:color="auto" w:fill="FFFFFF"/>
      <w:autoSpaceDE/>
      <w:autoSpaceDN/>
      <w:adjustRightInd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1">
    <w:name w:val="Основной текст + Полужирный"/>
    <w:rsid w:val="003C706D"/>
    <w:rPr>
      <w:rFonts w:ascii="Times New Roman" w:eastAsia="Times New Roman" w:hAnsi="Times New Roman" w:cs="Times New Roman"/>
      <w:b/>
      <w:bCs/>
      <w:spacing w:val="0"/>
      <w:sz w:val="27"/>
      <w:szCs w:val="27"/>
      <w:lang w:eastAsia="ru-RU" w:bidi="ar-SA"/>
    </w:rPr>
  </w:style>
  <w:style w:type="character" w:customStyle="1" w:styleId="11pt">
    <w:name w:val="Основной текст + 11 pt"/>
    <w:rsid w:val="003C706D"/>
    <w:rPr>
      <w:rFonts w:ascii="Times New Roman" w:eastAsia="Times New Roman" w:hAnsi="Times New Roman" w:cs="Times New Roman"/>
      <w:spacing w:val="0"/>
      <w:sz w:val="22"/>
      <w:szCs w:val="22"/>
      <w:lang w:eastAsia="ru-RU" w:bidi="ar-SA"/>
    </w:rPr>
  </w:style>
  <w:style w:type="character" w:customStyle="1" w:styleId="511">
    <w:name w:val="Основной текст (5)11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510">
    <w:name w:val="Основной текст (5)10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8pt">
    <w:name w:val="Основной текст + 8 pt"/>
    <w:aliases w:val="Полужирный2"/>
    <w:rsid w:val="003C706D"/>
    <w:rPr>
      <w:rFonts w:ascii="Times New Roman" w:eastAsia="Times New Roman" w:hAnsi="Times New Roman" w:cs="Times New Roman"/>
      <w:b/>
      <w:bCs/>
      <w:spacing w:val="0"/>
      <w:sz w:val="16"/>
      <w:szCs w:val="16"/>
      <w:lang w:eastAsia="ru-RU" w:bidi="ar-SA"/>
    </w:rPr>
  </w:style>
  <w:style w:type="character" w:customStyle="1" w:styleId="59">
    <w:name w:val="Основной текст (5)9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50">
    <w:name w:val="Основной текст (5) + Не полужирный"/>
    <w:rsid w:val="003C706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8">
    <w:name w:val="Основной текст (5)8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57">
    <w:name w:val="Основной текст (5)7"/>
    <w:rsid w:val="003C706D"/>
    <w:rPr>
      <w:rFonts w:ascii="Times New Roman" w:hAnsi="Times New Roman" w:cs="Times New Roman"/>
      <w:b w:val="0"/>
      <w:bCs w:val="0"/>
      <w:noProof/>
      <w:spacing w:val="0"/>
      <w:sz w:val="27"/>
      <w:szCs w:val="27"/>
      <w:shd w:val="clear" w:color="auto" w:fill="FFFFFF"/>
    </w:rPr>
  </w:style>
  <w:style w:type="character" w:customStyle="1" w:styleId="32">
    <w:name w:val="Заголовок №3 (2)_"/>
    <w:link w:val="321"/>
    <w:rsid w:val="003C706D"/>
    <w:rPr>
      <w:b/>
      <w:bCs/>
      <w:sz w:val="27"/>
      <w:szCs w:val="27"/>
      <w:shd w:val="clear" w:color="auto" w:fill="FFFFFF"/>
    </w:rPr>
  </w:style>
  <w:style w:type="character" w:customStyle="1" w:styleId="320">
    <w:name w:val="Заголовок №3 (2)"/>
    <w:basedOn w:val="32"/>
    <w:rsid w:val="003C706D"/>
    <w:rPr>
      <w:b/>
      <w:bCs/>
      <w:sz w:val="27"/>
      <w:szCs w:val="27"/>
      <w:shd w:val="clear" w:color="auto" w:fill="FFFFFF"/>
    </w:rPr>
  </w:style>
  <w:style w:type="character" w:customStyle="1" w:styleId="322">
    <w:name w:val="Заголовок №3 (2)2"/>
    <w:rsid w:val="003C706D"/>
    <w:rPr>
      <w:b/>
      <w:bCs/>
      <w:noProof/>
      <w:sz w:val="27"/>
      <w:szCs w:val="27"/>
      <w:shd w:val="clear" w:color="auto" w:fill="FFFFFF"/>
    </w:rPr>
  </w:style>
  <w:style w:type="character" w:customStyle="1" w:styleId="323">
    <w:name w:val="Заголовок №3 (2) + Не полужирный"/>
    <w:basedOn w:val="32"/>
    <w:rsid w:val="003C706D"/>
    <w:rPr>
      <w:b/>
      <w:b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3C706D"/>
    <w:pPr>
      <w:widowControl/>
      <w:shd w:val="clear" w:color="auto" w:fill="FFFFFF"/>
      <w:autoSpaceDE/>
      <w:autoSpaceDN/>
      <w:adjustRightInd/>
      <w:spacing w:line="485" w:lineRule="exact"/>
      <w:ind w:firstLine="68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6">
    <w:name w:val="Основной текст (5)6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55">
    <w:name w:val="Основной текст (5)5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paragraph" w:customStyle="1" w:styleId="af2">
    <w:basedOn w:val="a"/>
    <w:next w:val="af3"/>
    <w:link w:val="af4"/>
    <w:rsid w:val="003C706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f4">
    <w:name w:val="Название Знак"/>
    <w:link w:val="af2"/>
    <w:rsid w:val="003C70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customStyle="1" w:styleId="10">
    <w:name w:val="Сетка таблицы1"/>
    <w:basedOn w:val="a1"/>
    <w:next w:val="ac"/>
    <w:uiPriority w:val="59"/>
    <w:rsid w:val="003C70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0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Subtle Emphasis"/>
    <w:uiPriority w:val="19"/>
    <w:qFormat/>
    <w:rsid w:val="003C706D"/>
    <w:rPr>
      <w:i/>
      <w:iCs/>
      <w:color w:val="404040"/>
    </w:rPr>
  </w:style>
  <w:style w:type="paragraph" w:styleId="af6">
    <w:name w:val="Title"/>
    <w:basedOn w:val="a"/>
    <w:next w:val="a"/>
    <w:link w:val="11"/>
    <w:uiPriority w:val="10"/>
    <w:qFormat/>
    <w:rsid w:val="003C70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6"/>
    <w:uiPriority w:val="10"/>
    <w:rsid w:val="003C70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Normal (Web)"/>
    <w:basedOn w:val="a"/>
    <w:uiPriority w:val="99"/>
    <w:semiHidden/>
    <w:unhideWhenUsed/>
    <w:rsid w:val="003C706D"/>
    <w:rPr>
      <w:rFonts w:ascii="Times New Roman" w:hAnsi="Times New Roman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5251A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51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F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FA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Базовый"/>
    <w:rsid w:val="008964E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paragraph">
    <w:name w:val="paragraph"/>
    <w:basedOn w:val="a"/>
    <w:rsid w:val="008964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8964ED"/>
    <w:rPr>
      <w:rFonts w:cs="Times New Roman"/>
    </w:rPr>
  </w:style>
  <w:style w:type="character" w:customStyle="1" w:styleId="eop">
    <w:name w:val="eop"/>
    <w:basedOn w:val="a0"/>
    <w:rsid w:val="008964ED"/>
    <w:rPr>
      <w:rFonts w:cs="Times New Roman"/>
    </w:rPr>
  </w:style>
  <w:style w:type="paragraph" w:styleId="a6">
    <w:name w:val="No Spacing"/>
    <w:uiPriority w:val="1"/>
    <w:qFormat/>
    <w:rsid w:val="008964ED"/>
    <w:pPr>
      <w:spacing w:after="0" w:line="240" w:lineRule="auto"/>
    </w:pPr>
    <w:rPr>
      <w:rFonts w:eastAsia="Times New Roman" w:cs="Times New Roman"/>
    </w:rPr>
  </w:style>
  <w:style w:type="character" w:customStyle="1" w:styleId="w">
    <w:name w:val="w"/>
    <w:basedOn w:val="a0"/>
    <w:rsid w:val="008964ED"/>
  </w:style>
  <w:style w:type="character" w:styleId="a7">
    <w:name w:val="Hyperlink"/>
    <w:basedOn w:val="a0"/>
    <w:uiPriority w:val="99"/>
    <w:semiHidden/>
    <w:unhideWhenUsed/>
    <w:rsid w:val="008964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64ED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47224B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24B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7224B"/>
    <w:rPr>
      <w:sz w:val="16"/>
      <w:szCs w:val="16"/>
    </w:rPr>
  </w:style>
  <w:style w:type="table" w:styleId="ac">
    <w:name w:val="Table Grid"/>
    <w:basedOn w:val="a1"/>
    <w:uiPriority w:val="39"/>
    <w:rsid w:val="00BB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C70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06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706D"/>
  </w:style>
  <w:style w:type="paragraph" w:styleId="af">
    <w:name w:val="Body Text"/>
    <w:basedOn w:val="a"/>
    <w:link w:val="af0"/>
    <w:rsid w:val="003C706D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3C70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Заголовок №2"/>
    <w:rsid w:val="003C706D"/>
    <w:rPr>
      <w:b/>
      <w:bCs/>
      <w:sz w:val="27"/>
      <w:szCs w:val="27"/>
      <w:lang w:bidi="ar-SA"/>
    </w:rPr>
  </w:style>
  <w:style w:type="character" w:customStyle="1" w:styleId="5">
    <w:name w:val="Основной текст (5)_"/>
    <w:link w:val="51"/>
    <w:rsid w:val="003C706D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C706D"/>
    <w:pPr>
      <w:widowControl/>
      <w:shd w:val="clear" w:color="auto" w:fill="FFFFFF"/>
      <w:autoSpaceDE/>
      <w:autoSpaceDN/>
      <w:adjustRightInd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1">
    <w:name w:val="Основной текст + Полужирный"/>
    <w:rsid w:val="003C706D"/>
    <w:rPr>
      <w:rFonts w:ascii="Times New Roman" w:eastAsia="Times New Roman" w:hAnsi="Times New Roman" w:cs="Times New Roman"/>
      <w:b/>
      <w:bCs/>
      <w:spacing w:val="0"/>
      <w:sz w:val="27"/>
      <w:szCs w:val="27"/>
      <w:lang w:eastAsia="ru-RU" w:bidi="ar-SA"/>
    </w:rPr>
  </w:style>
  <w:style w:type="character" w:customStyle="1" w:styleId="11pt">
    <w:name w:val="Основной текст + 11 pt"/>
    <w:rsid w:val="003C706D"/>
    <w:rPr>
      <w:rFonts w:ascii="Times New Roman" w:eastAsia="Times New Roman" w:hAnsi="Times New Roman" w:cs="Times New Roman"/>
      <w:spacing w:val="0"/>
      <w:sz w:val="22"/>
      <w:szCs w:val="22"/>
      <w:lang w:eastAsia="ru-RU" w:bidi="ar-SA"/>
    </w:rPr>
  </w:style>
  <w:style w:type="character" w:customStyle="1" w:styleId="511">
    <w:name w:val="Основной текст (5)11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510">
    <w:name w:val="Основной текст (5)10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8pt">
    <w:name w:val="Основной текст + 8 pt"/>
    <w:aliases w:val="Полужирный2"/>
    <w:rsid w:val="003C706D"/>
    <w:rPr>
      <w:rFonts w:ascii="Times New Roman" w:eastAsia="Times New Roman" w:hAnsi="Times New Roman" w:cs="Times New Roman"/>
      <w:b/>
      <w:bCs/>
      <w:spacing w:val="0"/>
      <w:sz w:val="16"/>
      <w:szCs w:val="16"/>
      <w:lang w:eastAsia="ru-RU" w:bidi="ar-SA"/>
    </w:rPr>
  </w:style>
  <w:style w:type="character" w:customStyle="1" w:styleId="59">
    <w:name w:val="Основной текст (5)9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50">
    <w:name w:val="Основной текст (5) + Не полужирный"/>
    <w:rsid w:val="003C706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8">
    <w:name w:val="Основной текст (5)8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57">
    <w:name w:val="Основной текст (5)7"/>
    <w:rsid w:val="003C706D"/>
    <w:rPr>
      <w:rFonts w:ascii="Times New Roman" w:hAnsi="Times New Roman" w:cs="Times New Roman"/>
      <w:b w:val="0"/>
      <w:bCs w:val="0"/>
      <w:noProof/>
      <w:spacing w:val="0"/>
      <w:sz w:val="27"/>
      <w:szCs w:val="27"/>
      <w:shd w:val="clear" w:color="auto" w:fill="FFFFFF"/>
    </w:rPr>
  </w:style>
  <w:style w:type="character" w:customStyle="1" w:styleId="32">
    <w:name w:val="Заголовок №3 (2)_"/>
    <w:link w:val="321"/>
    <w:rsid w:val="003C706D"/>
    <w:rPr>
      <w:b/>
      <w:bCs/>
      <w:sz w:val="27"/>
      <w:szCs w:val="27"/>
      <w:shd w:val="clear" w:color="auto" w:fill="FFFFFF"/>
    </w:rPr>
  </w:style>
  <w:style w:type="character" w:customStyle="1" w:styleId="320">
    <w:name w:val="Заголовок №3 (2)"/>
    <w:basedOn w:val="32"/>
    <w:rsid w:val="003C706D"/>
    <w:rPr>
      <w:b/>
      <w:bCs/>
      <w:sz w:val="27"/>
      <w:szCs w:val="27"/>
      <w:shd w:val="clear" w:color="auto" w:fill="FFFFFF"/>
    </w:rPr>
  </w:style>
  <w:style w:type="character" w:customStyle="1" w:styleId="322">
    <w:name w:val="Заголовок №3 (2)2"/>
    <w:rsid w:val="003C706D"/>
    <w:rPr>
      <w:b/>
      <w:bCs/>
      <w:noProof/>
      <w:sz w:val="27"/>
      <w:szCs w:val="27"/>
      <w:shd w:val="clear" w:color="auto" w:fill="FFFFFF"/>
    </w:rPr>
  </w:style>
  <w:style w:type="character" w:customStyle="1" w:styleId="323">
    <w:name w:val="Заголовок №3 (2) + Не полужирный"/>
    <w:basedOn w:val="32"/>
    <w:rsid w:val="003C706D"/>
    <w:rPr>
      <w:b/>
      <w:b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3C706D"/>
    <w:pPr>
      <w:widowControl/>
      <w:shd w:val="clear" w:color="auto" w:fill="FFFFFF"/>
      <w:autoSpaceDE/>
      <w:autoSpaceDN/>
      <w:adjustRightInd/>
      <w:spacing w:line="485" w:lineRule="exact"/>
      <w:ind w:firstLine="68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6">
    <w:name w:val="Основной текст (5)6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55">
    <w:name w:val="Основной текст (5)5"/>
    <w:rsid w:val="003C706D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paragraph" w:customStyle="1" w:styleId="af2">
    <w:basedOn w:val="a"/>
    <w:next w:val="af3"/>
    <w:link w:val="af4"/>
    <w:rsid w:val="003C706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f4">
    <w:name w:val="Название Знак"/>
    <w:link w:val="af2"/>
    <w:rsid w:val="003C70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customStyle="1" w:styleId="10">
    <w:name w:val="Сетка таблицы1"/>
    <w:basedOn w:val="a1"/>
    <w:next w:val="ac"/>
    <w:uiPriority w:val="59"/>
    <w:rsid w:val="003C70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0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Subtle Emphasis"/>
    <w:uiPriority w:val="19"/>
    <w:qFormat/>
    <w:rsid w:val="003C706D"/>
    <w:rPr>
      <w:i/>
      <w:iCs/>
      <w:color w:val="404040"/>
    </w:rPr>
  </w:style>
  <w:style w:type="paragraph" w:styleId="af6">
    <w:name w:val="Title"/>
    <w:basedOn w:val="a"/>
    <w:next w:val="a"/>
    <w:link w:val="11"/>
    <w:uiPriority w:val="10"/>
    <w:qFormat/>
    <w:rsid w:val="003C70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6"/>
    <w:uiPriority w:val="10"/>
    <w:rsid w:val="003C70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Normal (Web)"/>
    <w:basedOn w:val="a"/>
    <w:uiPriority w:val="99"/>
    <w:semiHidden/>
    <w:unhideWhenUsed/>
    <w:rsid w:val="003C706D"/>
    <w:rPr>
      <w:rFonts w:ascii="Times New Roman" w:hAnsi="Times New Roman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5251A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251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Надежда</cp:lastModifiedBy>
  <cp:revision>2</cp:revision>
  <dcterms:created xsi:type="dcterms:W3CDTF">2021-01-26T09:20:00Z</dcterms:created>
  <dcterms:modified xsi:type="dcterms:W3CDTF">2021-01-26T09:20:00Z</dcterms:modified>
</cp:coreProperties>
</file>