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66" w:rsidRDefault="00424766" w:rsidP="0019080D">
      <w:pPr>
        <w:spacing w:after="0" w:line="36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1</w:t>
      </w:r>
    </w:p>
    <w:p w:rsidR="00424766" w:rsidRPr="00225292" w:rsidRDefault="00424766" w:rsidP="002252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>Тезаурус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>Взаимодействие  –</w:t>
      </w:r>
      <w:r w:rsidRPr="00225292">
        <w:rPr>
          <w:rFonts w:ascii="Times New Roman" w:hAnsi="Times New Roman"/>
          <w:sz w:val="28"/>
          <w:szCs w:val="28"/>
        </w:rPr>
        <w:t xml:space="preserve"> преднамеренный контакт педагога и воспитанников, следствием которого являются взаимные изменения в их поведении, деятельности и отношениях.</w:t>
      </w:r>
    </w:p>
    <w:p w:rsidR="00424766" w:rsidRPr="00225292" w:rsidRDefault="00424766" w:rsidP="0022529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color w:val="0D0D0D"/>
          <w:sz w:val="28"/>
          <w:szCs w:val="28"/>
        </w:rPr>
        <w:t xml:space="preserve">Деятельность образовательная - </w:t>
      </w:r>
      <w:r w:rsidRPr="00225292">
        <w:rPr>
          <w:rFonts w:ascii="Times New Roman" w:hAnsi="Times New Roman"/>
          <w:sz w:val="28"/>
          <w:szCs w:val="28"/>
        </w:rPr>
        <w:t>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 xml:space="preserve">Задача  –  </w:t>
      </w:r>
      <w:r w:rsidRPr="00225292">
        <w:rPr>
          <w:rFonts w:ascii="Times New Roman" w:hAnsi="Times New Roman"/>
          <w:color w:val="0D0D0D"/>
          <w:sz w:val="28"/>
          <w:szCs w:val="28"/>
        </w:rPr>
        <w:t>может быть определена, по крайней мере, тремя различными способами: 1) как цель, поставленная перед решателем; 2) как ситуация, которая включает в себя и цель, и условия, в которых она должна быть достигнута; 3) как словесная формулировка (знаковая модель) проблемной ситуации (Г. А. Балл). Наибольшее распространение получил 2-й способ формулировки (А.Н. Леонтьев).</w:t>
      </w:r>
    </w:p>
    <w:p w:rsidR="00424766" w:rsidRPr="00225292" w:rsidRDefault="00424766" w:rsidP="002252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84E34">
        <w:rPr>
          <w:rFonts w:ascii="Times New Roman" w:hAnsi="Times New Roman"/>
          <w:b/>
          <w:sz w:val="28"/>
          <w:szCs w:val="28"/>
        </w:rPr>
        <w:t>Икт технологии  –</w:t>
      </w:r>
      <w:r w:rsidR="00484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484E34" w:rsidRPr="008C3A3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84E34" w:rsidRPr="008C3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="00484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4766" w:rsidRPr="00484E34" w:rsidRDefault="00424766" w:rsidP="002252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E34">
        <w:rPr>
          <w:rFonts w:ascii="Times New Roman" w:hAnsi="Times New Roman"/>
          <w:b/>
          <w:sz w:val="28"/>
          <w:szCs w:val="28"/>
        </w:rPr>
        <w:t xml:space="preserve">Икт компетентность </w:t>
      </w:r>
      <w:r w:rsidR="00484E34">
        <w:rPr>
          <w:rFonts w:ascii="Times New Roman" w:hAnsi="Times New Roman"/>
          <w:b/>
          <w:sz w:val="28"/>
          <w:szCs w:val="28"/>
        </w:rPr>
        <w:t>–</w:t>
      </w:r>
      <w:r w:rsidR="00484E34" w:rsidRPr="00484E34">
        <w:rPr>
          <w:rFonts w:ascii="Times New Roman" w:hAnsi="Times New Roman"/>
          <w:sz w:val="28"/>
          <w:szCs w:val="28"/>
        </w:rPr>
        <w:t xml:space="preserve">это целенаправленное, эффективное применение технических знаний и умений в реальной деятельности. </w:t>
      </w:r>
    </w:p>
    <w:p w:rsidR="00424766" w:rsidRPr="00225292" w:rsidRDefault="00424766" w:rsidP="0022529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 (ИКТ)</w:t>
      </w:r>
      <w:r w:rsidRPr="00225292">
        <w:rPr>
          <w:rFonts w:ascii="Times New Roman" w:hAnsi="Times New Roman"/>
          <w:sz w:val="28"/>
          <w:szCs w:val="28"/>
        </w:rPr>
        <w:t xml:space="preserve">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Компетентность</w:t>
      </w:r>
      <w:r w:rsidRPr="00225292">
        <w:rPr>
          <w:color w:val="000000"/>
          <w:sz w:val="28"/>
          <w:szCs w:val="28"/>
        </w:rPr>
        <w:t xml:space="preserve"> – это обладание определенной компетенцией, т.е. знаниями и опытом собственной деятельности, позволяющими выносить суждения и принимать решения.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lastRenderedPageBreak/>
        <w:t>Компетенция</w:t>
      </w:r>
      <w:r w:rsidRPr="00225292">
        <w:rPr>
          <w:color w:val="000000"/>
          <w:sz w:val="28"/>
          <w:szCs w:val="28"/>
        </w:rPr>
        <w:t xml:space="preserve"> – совокупность теоретических знаний, необходимых педагогу для осуществления своей профессиональной деятельности.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Компетентность</w:t>
      </w:r>
      <w:r w:rsidRPr="00225292">
        <w:rPr>
          <w:color w:val="000000"/>
          <w:sz w:val="28"/>
          <w:szCs w:val="28"/>
        </w:rPr>
        <w:t xml:space="preserve"> – способность практически использовать полученные знания в ходе реализации педагогического процесса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Метод</w:t>
      </w:r>
      <w:r w:rsidRPr="00225292">
        <w:rPr>
          <w:color w:val="000000"/>
          <w:sz w:val="28"/>
          <w:szCs w:val="28"/>
        </w:rPr>
        <w:t xml:space="preserve"> – 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 xml:space="preserve">Мультимедиа - </w:t>
      </w:r>
      <w:r w:rsidRPr="00225292">
        <w:rPr>
          <w:rFonts w:ascii="Times New Roman" w:hAnsi="Times New Roman"/>
          <w:sz w:val="28"/>
          <w:szCs w:val="28"/>
        </w:rPr>
        <w:t>соединение в единый программный комплекс информации различной природы – текстовой, звуковой, графических изображений и видеосюжетов.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Образовательный стандарт</w:t>
      </w:r>
      <w:r w:rsidRPr="00225292">
        <w:rPr>
          <w:color w:val="000000"/>
          <w:sz w:val="28"/>
          <w:szCs w:val="28"/>
        </w:rPr>
        <w:t xml:space="preserve"> - это комплекс нормативов, предъявляемых к педагогической деятельности определенного уровня либо к направлению подготовки, специальности и профессии</w:t>
      </w:r>
    </w:p>
    <w:p w:rsidR="00424766" w:rsidRPr="00225292" w:rsidRDefault="00424766" w:rsidP="0022529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292">
        <w:rPr>
          <w:rFonts w:ascii="Times New Roman" w:hAnsi="Times New Roman"/>
          <w:b/>
          <w:sz w:val="28"/>
          <w:szCs w:val="28"/>
        </w:rPr>
        <w:t>Педагог</w:t>
      </w:r>
      <w:r w:rsidRPr="00225292">
        <w:rPr>
          <w:rFonts w:ascii="Times New Roman" w:hAnsi="Times New Roman"/>
          <w:sz w:val="28"/>
          <w:szCs w:val="28"/>
        </w:rPr>
        <w:t xml:space="preserve"> - человек, профессионально занимающийся преподавательской и воспитательской работой.</w:t>
      </w:r>
    </w:p>
    <w:p w:rsidR="00424766" w:rsidRPr="00225292" w:rsidRDefault="00424766" w:rsidP="00225292">
      <w:pPr>
        <w:spacing w:after="0" w:line="360" w:lineRule="auto"/>
        <w:ind w:firstLine="851"/>
        <w:jc w:val="both"/>
        <w:rPr>
          <w:rFonts w:ascii="Times New Roman" w:eastAsia="Times-Roman" w:hAnsi="Times New Roman"/>
          <w:sz w:val="28"/>
          <w:szCs w:val="28"/>
        </w:rPr>
      </w:pPr>
      <w:r w:rsidRPr="00225292">
        <w:rPr>
          <w:rFonts w:ascii="Times New Roman" w:eastAsia="Times-Roman" w:hAnsi="Times New Roman"/>
          <w:b/>
          <w:iCs/>
          <w:sz w:val="28"/>
          <w:szCs w:val="28"/>
        </w:rPr>
        <w:t>Познавательное развитие</w:t>
      </w:r>
      <w:r w:rsidRPr="00225292">
        <w:rPr>
          <w:rFonts w:ascii="Times New Roman" w:eastAsia="Times-Roman" w:hAnsi="Times New Roman"/>
          <w:sz w:val="28"/>
          <w:szCs w:val="28"/>
        </w:rPr>
        <w:t xml:space="preserve"> – формирование у воспитанников научной картины мира; развитие способности управлять своей познавательной и интеллектуальной деятельностью; развитие логического, творческого мышления, продуктивного воображения, произвольной памяти и внимания.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5292">
        <w:rPr>
          <w:rFonts w:ascii="Times New Roman" w:hAnsi="Times New Roman"/>
          <w:b/>
          <w:sz w:val="28"/>
          <w:szCs w:val="28"/>
          <w:shd w:val="clear" w:color="auto" w:fill="FFFFFF"/>
        </w:rPr>
        <w:t>Познание -</w:t>
      </w:r>
      <w:r w:rsidRPr="00225292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форма отражения объективной действительности людьми, представляющая собой процесс формирования знаний, передаваемых от одного поколения к другому.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5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Ребенок - </w:t>
      </w:r>
      <w:r w:rsidRPr="00225292">
        <w:rPr>
          <w:rFonts w:ascii="Times New Roman" w:hAnsi="Times New Roman"/>
          <w:sz w:val="28"/>
          <w:szCs w:val="28"/>
          <w:shd w:val="clear" w:color="auto" w:fill="FFFFFF"/>
        </w:rPr>
        <w:t>в основном значении, человек в период детства.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225292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Правило  - </w:t>
      </w:r>
      <w:r w:rsidRPr="00225292">
        <w:rPr>
          <w:rFonts w:ascii="Times New Roman" w:hAnsi="Times New Roman"/>
          <w:sz w:val="28"/>
          <w:szCs w:val="28"/>
        </w:rPr>
        <w:t>требование для исполнения неких условий (норма на поведение) всеми участниками какого-либо действия.</w:t>
      </w:r>
    </w:p>
    <w:p w:rsidR="00424766" w:rsidRPr="00225292" w:rsidRDefault="00424766" w:rsidP="0022529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225292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Принцип - </w:t>
      </w:r>
      <w:r w:rsidRPr="00225292">
        <w:rPr>
          <w:rFonts w:ascii="Times New Roman" w:hAnsi="Times New Roman"/>
          <w:color w:val="0D0D0D"/>
          <w:sz w:val="28"/>
          <w:szCs w:val="28"/>
        </w:rPr>
        <w:t xml:space="preserve">общее руководящее положение, требующее последовательности действий не в значении «поочередности», а в значении «постоянства» при различных условиях и обстоятельствах. 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Средство</w:t>
      </w:r>
      <w:r w:rsidRPr="00225292">
        <w:rPr>
          <w:color w:val="000000"/>
          <w:sz w:val="28"/>
          <w:szCs w:val="28"/>
        </w:rPr>
        <w:t xml:space="preserve"> - прием, способ действий или инструмент для выполнения какой-либо работы или достижения какой-либо цели.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lastRenderedPageBreak/>
        <w:t>Стандарт</w:t>
      </w:r>
      <w:r w:rsidRPr="00225292">
        <w:rPr>
          <w:color w:val="000000"/>
          <w:sz w:val="28"/>
          <w:szCs w:val="28"/>
        </w:rPr>
        <w:t xml:space="preserve"> - </w:t>
      </w:r>
      <w:r w:rsidRPr="00225292">
        <w:rPr>
          <w:sz w:val="28"/>
          <w:szCs w:val="28"/>
        </w:rPr>
        <w:t>описание минимальных обязательных требований к целям и содержанию обучения на определенном этапе с целью унификации учебного процесса и сопоставимости результатов обучения (например, русскому языку) в разных формах и условиях обучения (краткосрочное, экстенсивное, интенсивное, в среде языка и вне ее и др.).</w:t>
      </w:r>
    </w:p>
    <w:p w:rsidR="00424766" w:rsidRPr="00225292" w:rsidRDefault="00424766" w:rsidP="009A78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5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Технологии - </w:t>
      </w:r>
      <w:r w:rsidRPr="00225292">
        <w:rPr>
          <w:rFonts w:ascii="Times New Roman" w:hAnsi="Times New Roman"/>
          <w:sz w:val="28"/>
          <w:szCs w:val="28"/>
          <w:shd w:val="clear" w:color="auto" w:fill="FFFFFF"/>
        </w:rPr>
        <w:t>совокупность знаний о способах и средствах тех или иных процессов.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Условие</w:t>
      </w:r>
      <w:r w:rsidRPr="00225292">
        <w:rPr>
          <w:color w:val="000000"/>
          <w:sz w:val="28"/>
          <w:szCs w:val="28"/>
        </w:rPr>
        <w:t xml:space="preserve"> – это субъективные и объективные требования и предпосылки, реализуя которые педагог добивается достижение цели в своей работе при наиболее рациональном использовании сил и средств.</w:t>
      </w:r>
    </w:p>
    <w:p w:rsidR="00424766" w:rsidRPr="00225292" w:rsidRDefault="00424766" w:rsidP="0022529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292">
        <w:rPr>
          <w:b/>
          <w:color w:val="000000"/>
          <w:sz w:val="28"/>
          <w:szCs w:val="28"/>
        </w:rPr>
        <w:t>Цель</w:t>
      </w:r>
      <w:r w:rsidRPr="00225292">
        <w:rPr>
          <w:color w:val="000000"/>
          <w:sz w:val="28"/>
          <w:szCs w:val="28"/>
        </w:rPr>
        <w:t xml:space="preserve"> - идеально, деятельностью мышления положенный результат, ради достижения которого предпринимаются те или иные действия; идеально-побуждающий мотив деятельности.</w:t>
      </w:r>
    </w:p>
    <w:p w:rsidR="002B011F" w:rsidRDefault="002B011F" w:rsidP="001908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36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="00413605" w:rsidRPr="0041360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графический способ подачи </w:t>
      </w:r>
      <w:hyperlink r:id="rId8" w:tooltip="Информация" w:history="1">
        <w:r w:rsidR="00413605" w:rsidRPr="00413605">
          <w:rPr>
            <w:rFonts w:ascii="Times New Roman" w:hAnsi="Times New Roman"/>
            <w:color w:val="0B0080"/>
            <w:sz w:val="28"/>
            <w:szCs w:val="28"/>
            <w:u w:val="single"/>
            <w:shd w:val="clear" w:color="auto" w:fill="FFFFFF"/>
          </w:rPr>
          <w:t>информации</w:t>
        </w:r>
      </w:hyperlink>
      <w:r w:rsidR="00413605" w:rsidRPr="0041360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данных и знаний, целью которого является быстро и чётко преподносить сложную информацию</w:t>
      </w:r>
    </w:p>
    <w:p w:rsidR="002B011F" w:rsidRDefault="002B011F" w:rsidP="0019080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Наглядность</w:t>
      </w:r>
      <w:r w:rsidR="00D210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="00D2107F" w:rsidRPr="0007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</w:t>
      </w:r>
      <w:proofErr w:type="spellStart"/>
      <w:r w:rsidR="00D2107F" w:rsidRPr="0007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D2107F" w:rsidRPr="0007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.)принцип, согласно которому обучение строится на конкретных образцах, непосредственно воспринятых учащимися не только через зрительные, но и моторные, а также тактильные ощущения</w:t>
      </w:r>
    </w:p>
    <w:p w:rsidR="00413605" w:rsidRPr="000773BC" w:rsidRDefault="00413605" w:rsidP="001908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Образование-</w:t>
      </w:r>
      <w:r w:rsidR="00D2107F" w:rsidRPr="0007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 целенаправленный процесс воспитания и обучения, а также совокупность приобретаемых знаний, умений, навыков, ценностных установок, опыта деятельности и компетенции</w:t>
      </w:r>
    </w:p>
    <w:p w:rsidR="000773BC" w:rsidRPr="000773BC" w:rsidRDefault="00413605" w:rsidP="000773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="002B011F" w:rsidRPr="002B01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ниверсальные учебные действия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0773BC" w:rsidRPr="0007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0773BC" w:rsidRPr="000773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азовый элемент умения </w:t>
      </w:r>
      <w:hyperlink r:id="rId9" w:tooltip="Учёба" w:history="1">
        <w:r w:rsidR="000773BC" w:rsidRPr="000773BC">
          <w:rPr>
            <w:rFonts w:ascii="Times New Roman" w:hAnsi="Times New Roman"/>
            <w:color w:val="0B0080"/>
            <w:sz w:val="28"/>
            <w:szCs w:val="28"/>
            <w:u w:val="single"/>
            <w:shd w:val="clear" w:color="auto" w:fill="FFFFFF"/>
          </w:rPr>
          <w:t>учиться</w:t>
        </w:r>
      </w:hyperlink>
      <w:r w:rsidR="000773BC" w:rsidRPr="000773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 совокупность способов действий учащегося и навыков учебной работы, обеспечивающих его возможностью самостоятельно развиваться и совершенствоваться в направлении желаемого социального опыта на протяжении всей жизни</w:t>
      </w:r>
    </w:p>
    <w:p w:rsidR="00424766" w:rsidRDefault="00424766" w:rsidP="00190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F62" w:rsidRDefault="007F1F62" w:rsidP="00190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F62" w:rsidRDefault="007F1F62" w:rsidP="00190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F62" w:rsidRDefault="007F1F62" w:rsidP="00190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7F1F62" w:rsidSect="00743F0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F62" w:rsidRPr="007F1F62" w:rsidRDefault="007F1F62" w:rsidP="007F1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1F62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1</w:t>
      </w:r>
      <w:r w:rsidR="00DF751F">
        <w:rPr>
          <w:rFonts w:ascii="Times New Roman" w:eastAsia="Times New Roman" w:hAnsi="Times New Roman"/>
          <w:spacing w:val="-4"/>
          <w:sz w:val="24"/>
          <w:szCs w:val="24"/>
        </w:rPr>
        <w:t>.</w:t>
      </w:r>
      <w:r w:rsidRPr="007F1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План - конспект и анализ урока с использованием ИКТ технологий</w:t>
      </w:r>
    </w:p>
    <w:p w:rsidR="007F1F62" w:rsidRPr="007F1F62" w:rsidRDefault="007F1F62" w:rsidP="007F1F62">
      <w:pPr>
        <w:rPr>
          <w:rFonts w:ascii="Times New Roman" w:eastAsia="Times New Roman" w:hAnsi="Times New Roman"/>
          <w:lang w:eastAsia="ru-RU"/>
        </w:rPr>
      </w:pPr>
    </w:p>
    <w:p w:rsidR="007F1F62" w:rsidRPr="007F1F62" w:rsidRDefault="007F1F62" w:rsidP="007F1F6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F1F62">
        <w:rPr>
          <w:rFonts w:ascii="Times New Roman" w:eastAsia="Times New Roman" w:hAnsi="Times New Roman"/>
          <w:b/>
          <w:lang w:eastAsia="ru-RU"/>
        </w:rPr>
        <w:t xml:space="preserve">Технологическая карта урока </w:t>
      </w:r>
    </w:p>
    <w:p w:rsidR="007F1F62" w:rsidRPr="007F1F62" w:rsidRDefault="007F1F62" w:rsidP="007F1F62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7F1F62">
        <w:rPr>
          <w:rFonts w:ascii="Times New Roman" w:eastAsia="Times New Roman" w:hAnsi="Times New Roman"/>
          <w:b/>
          <w:caps/>
          <w:lang w:eastAsia="ru-RU"/>
        </w:rPr>
        <w:t>Тема: «ТЕКСТ И ПРЕДЛОЖЕНИЕ»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3"/>
        <w:gridCol w:w="11117"/>
      </w:tblGrid>
      <w:tr w:rsidR="007F1F62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7F1F62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F1F62">
              <w:rPr>
                <w:rFonts w:ascii="Times New Roman" w:hAnsi="Times New Roman"/>
                <w:color w:val="000000"/>
                <w:shd w:val="clear" w:color="auto" w:fill="FFFFFF"/>
              </w:rPr>
              <w:t>1 класс</w:t>
            </w:r>
          </w:p>
        </w:tc>
      </w:tr>
      <w:tr w:rsidR="00EE231F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1F" w:rsidRPr="007F1F62" w:rsidRDefault="00EE231F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Методические цели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1F" w:rsidRPr="007F1F62" w:rsidRDefault="00EE231F" w:rsidP="00EE231F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инфографики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усвоения понятий текст и предложение</w:t>
            </w:r>
          </w:p>
        </w:tc>
      </w:tr>
      <w:tr w:rsidR="007F1F62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7F1F62">
              <w:rPr>
                <w:rFonts w:ascii="Times New Roman" w:hAnsi="Times New Roman"/>
                <w:b/>
                <w:bCs/>
              </w:rPr>
              <w:t>Цели деятельности учителя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EE231F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color w:val="000000"/>
              </w:rPr>
            </w:pPr>
            <w:r w:rsidRPr="007F1F62">
              <w:rPr>
                <w:rFonts w:ascii="Times New Roman" w:hAnsi="Times New Roman"/>
                <w:color w:val="000000"/>
              </w:rPr>
              <w:t>Формировать представление о тексте и</w:t>
            </w:r>
            <w:r w:rsidR="00EE231F">
              <w:rPr>
                <w:rFonts w:ascii="Times New Roman" w:hAnsi="Times New Roman"/>
                <w:color w:val="000000"/>
              </w:rPr>
              <w:t xml:space="preserve"> предложении как единицах речи</w:t>
            </w:r>
          </w:p>
        </w:tc>
      </w:tr>
      <w:tr w:rsidR="007F1F62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7F1F62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</w:rPr>
            </w:pPr>
            <w:r w:rsidRPr="007F1F62">
              <w:rPr>
                <w:rFonts w:ascii="Times New Roman" w:hAnsi="Times New Roman"/>
              </w:rPr>
              <w:t>Урок открытия новых знаний</w:t>
            </w:r>
          </w:p>
        </w:tc>
      </w:tr>
      <w:tr w:rsidR="007F1F62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7F1F62">
              <w:rPr>
                <w:rFonts w:ascii="Times New Roman" w:hAnsi="Times New Roman"/>
                <w:b/>
                <w:bCs/>
              </w:rPr>
              <w:t>Задачи  урока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1D4288" w:rsidRDefault="007F1F62" w:rsidP="001D4288">
            <w:pPr>
              <w:shd w:val="clear" w:color="auto" w:fill="FFFFFF"/>
              <w:spacing w:after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4288">
              <w:rPr>
                <w:rFonts w:ascii="Times New Roman" w:eastAsia="Times New Roman" w:hAnsi="Times New Roman"/>
                <w:bCs/>
                <w:lang w:eastAsia="ru-RU"/>
              </w:rPr>
              <w:t xml:space="preserve">Дидактические </w:t>
            </w:r>
            <w:r w:rsidR="001D4288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1D42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представлений о</w:t>
            </w:r>
            <w:r w:rsidRPr="001D42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текст</w:t>
            </w:r>
            <w:r w:rsidR="001D428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D42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предложение, </w:t>
            </w:r>
            <w:r w:rsidR="001D42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умений </w:t>
            </w:r>
            <w:r w:rsidRPr="001D42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подбирать заголовок к </w:t>
            </w:r>
            <w:proofErr w:type="spellStart"/>
            <w:r w:rsidRPr="001D4288">
              <w:rPr>
                <w:rFonts w:ascii="Times New Roman" w:eastAsia="Times New Roman" w:hAnsi="Times New Roman"/>
                <w:color w:val="000000"/>
                <w:lang w:eastAsia="ru-RU"/>
              </w:rPr>
              <w:t>тексту;составлять</w:t>
            </w:r>
            <w:proofErr w:type="spellEnd"/>
            <w:r w:rsidRPr="001D42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текст из деформированных предложений, небольшие тексты по рисунку, на заданную тему; находить информацию (текстовую, графическую, изобразительную) в учебнике, анализировать ее содержание.</w:t>
            </w:r>
          </w:p>
          <w:p w:rsidR="001D4288" w:rsidRPr="001D4288" w:rsidRDefault="001D4288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Cs/>
              </w:rPr>
            </w:pPr>
            <w:r w:rsidRPr="001D4288">
              <w:rPr>
                <w:rFonts w:ascii="Times New Roman" w:hAnsi="Times New Roman"/>
                <w:bCs/>
              </w:rPr>
              <w:t>Развивающие</w:t>
            </w:r>
            <w:r w:rsidR="007F1F62" w:rsidRPr="001D4288">
              <w:rPr>
                <w:rFonts w:ascii="Times New Roman" w:hAnsi="Times New Roman"/>
                <w:bCs/>
              </w:rPr>
              <w:t xml:space="preserve"> -</w:t>
            </w:r>
            <w:r w:rsidRPr="001D4288">
              <w:rPr>
                <w:rFonts w:ascii="Times New Roman" w:hAnsi="Times New Roman"/>
                <w:bCs/>
              </w:rPr>
              <w:t xml:space="preserve"> Развитие памяти, мышления, внимания. </w:t>
            </w:r>
          </w:p>
          <w:p w:rsidR="007F1F62" w:rsidRPr="007F1F62" w:rsidRDefault="001D4288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Cs/>
              </w:rPr>
            </w:pPr>
            <w:r w:rsidRPr="001D4288">
              <w:rPr>
                <w:rFonts w:ascii="Times New Roman" w:hAnsi="Times New Roman"/>
                <w:bCs/>
              </w:rPr>
              <w:t>Воспитательные - воспитывать положительное отношение к предмету, стремление к успешной социализации путем грамотной устной и письменной речи.</w:t>
            </w:r>
          </w:p>
        </w:tc>
      </w:tr>
      <w:tr w:rsidR="007F1F62" w:rsidRPr="007F1F62" w:rsidTr="00070377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7F1F62">
              <w:rPr>
                <w:rFonts w:ascii="Times New Roman" w:hAnsi="Times New Roman"/>
                <w:b/>
                <w:bCs/>
              </w:rPr>
              <w:t>Образовательные ресурсы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62" w:rsidRPr="001D4288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eastAsia="ru-RU"/>
              </w:rPr>
            </w:pPr>
            <w:r w:rsidRPr="001D4288">
              <w:rPr>
                <w:rFonts w:ascii="Times New Roman" w:hAnsi="Times New Roman"/>
                <w:color w:val="000000"/>
              </w:rPr>
              <w:t>Учебник «Русский язык» 3 класс, компьютер, презентация, карточки с заданиями</w:t>
            </w:r>
          </w:p>
        </w:tc>
      </w:tr>
    </w:tbl>
    <w:p w:rsidR="007F1F62" w:rsidRPr="007F1F62" w:rsidRDefault="007F1F62" w:rsidP="007F1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7F1F62" w:rsidRPr="007F1F62" w:rsidRDefault="007F1F62" w:rsidP="007F1F62">
      <w:pPr>
        <w:keepNext/>
        <w:autoSpaceDE w:val="0"/>
        <w:autoSpaceDN w:val="0"/>
        <w:adjustRightInd w:val="0"/>
        <w:spacing w:before="60" w:after="60" w:line="264" w:lineRule="auto"/>
        <w:jc w:val="center"/>
        <w:outlineLvl w:val="2"/>
        <w:rPr>
          <w:rFonts w:ascii="Times New Roman" w:hAnsi="Times New Roman" w:cs="Arial"/>
          <w:color w:val="000000"/>
          <w:spacing w:val="-4"/>
          <w:sz w:val="24"/>
          <w:szCs w:val="24"/>
        </w:rPr>
      </w:pPr>
      <w:r w:rsidRPr="007F1F62">
        <w:rPr>
          <w:rFonts w:ascii="Times New Roman" w:hAnsi="Times New Roman" w:cs="Arial"/>
          <w:color w:val="000000"/>
          <w:spacing w:val="-4"/>
          <w:sz w:val="24"/>
          <w:szCs w:val="24"/>
        </w:rPr>
        <w:br w:type="page"/>
      </w:r>
      <w:r w:rsidRPr="007F1F62">
        <w:rPr>
          <w:rFonts w:ascii="Times New Roman" w:hAnsi="Times New Roman"/>
          <w:b/>
          <w:bCs/>
          <w:sz w:val="24"/>
          <w:szCs w:val="24"/>
        </w:rPr>
        <w:lastRenderedPageBreak/>
        <w:t>Организационная структура урока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4394"/>
        <w:gridCol w:w="2126"/>
        <w:gridCol w:w="709"/>
        <w:gridCol w:w="992"/>
        <w:gridCol w:w="3686"/>
      </w:tblGrid>
      <w:tr w:rsidR="007F1F62" w:rsidRPr="007F1F62" w:rsidTr="001C56D1">
        <w:trPr>
          <w:trHeight w:val="2255"/>
        </w:trPr>
        <w:tc>
          <w:tcPr>
            <w:tcW w:w="1843" w:type="dxa"/>
            <w:shd w:val="clear" w:color="auto" w:fill="auto"/>
            <w:vAlign w:val="center"/>
          </w:tcPr>
          <w:p w:rsidR="007F1F62" w:rsidRP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Этап </w:t>
            </w:r>
            <w:r w:rsidR="007F1F62" w:rsidRPr="007F1F62">
              <w:rPr>
                <w:rFonts w:ascii="Times New Roman" w:eastAsia="Times New Roman" w:hAnsi="Times New Roman"/>
                <w:color w:val="000000"/>
                <w:sz w:val="20"/>
              </w:rPr>
              <w:t xml:space="preserve">урока,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 xml:space="preserve">образовательная задача этапа урока, 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t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Методы и приемы работы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Деятельность учителя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Деятельность</w:t>
            </w:r>
          </w:p>
          <w:p w:rsidR="007F1F6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="007F1F62" w:rsidRPr="007F1F62">
              <w:rPr>
                <w:rFonts w:ascii="Times New Roman" w:eastAsia="Times New Roman" w:hAnsi="Times New Roman"/>
                <w:color w:val="000000"/>
                <w:sz w:val="20"/>
              </w:rPr>
              <w:t>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Форма организации учебной деятельности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Формы контроля, взаимоконтроля и самоконтроля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Планируемые результаты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метапредметные</w:t>
            </w:r>
            <w:proofErr w:type="spellEnd"/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r w:rsidRPr="007F1F62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-познавательные,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Р 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 xml:space="preserve">- регулятивные,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К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-коммуникативные)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</w:rPr>
              <w:t>- личностные</w:t>
            </w:r>
          </w:p>
        </w:tc>
      </w:tr>
      <w:tr w:rsidR="007F1F62" w:rsidRPr="007F1F62" w:rsidTr="001C56D1">
        <w:trPr>
          <w:trHeight w:val="215"/>
        </w:trPr>
        <w:tc>
          <w:tcPr>
            <w:tcW w:w="1843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7F1F6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061D58" w:rsidRDefault="001C56D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I.</w:t>
            </w:r>
            <w:r w:rsidR="007F1F62"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Организационный</w:t>
            </w:r>
            <w:proofErr w:type="spellEnd"/>
            <w:r w:rsidR="007F1F62"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момент </w:t>
            </w:r>
            <w:r w:rsidR="00061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2-3 мин.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готовности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обучающихся, их</w:t>
            </w:r>
          </w:p>
          <w:p w:rsidR="002D6672" w:rsidRPr="007F1F6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настроя на работу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F1F6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="00061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ловесный</w:t>
            </w:r>
          </w:p>
          <w:p w:rsidR="00F21AC1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</w:t>
            </w:r>
          </w:p>
          <w:p w:rsidR="00F21AC1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Проверяет готовность обучающихся к уроку, озвучивает тему и цель урока, создает эмоциональный настрой на изучение нового предмета.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Проводит пальчиковую гимнастику</w:t>
            </w: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Слушают и обсуждают тему урока, выполняют упражнения пальчиковой гимнастики</w:t>
            </w:r>
          </w:p>
        </w:tc>
        <w:tc>
          <w:tcPr>
            <w:tcW w:w="709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Личностные: понимают значение знаний для человека и принимают его;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</w:tr>
      <w:tr w:rsidR="007F1F6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II. Актуализация знаний</w:t>
            </w:r>
          </w:p>
          <w:p w:rsidR="002D6672" w:rsidRDefault="00061D58" w:rsidP="0006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Чистописание </w:t>
            </w:r>
          </w:p>
          <w:p w:rsidR="00061D58" w:rsidRDefault="00061D58" w:rsidP="0006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мин.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</w:t>
            </w:r>
          </w:p>
          <w:p w:rsid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навыка каллиграфии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2D6672">
              <w:rPr>
                <w:color w:val="000000"/>
                <w:sz w:val="20"/>
                <w:szCs w:val="20"/>
              </w:rPr>
              <w:t>Закрепить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полученные знания,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вспомнить тему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прошлого урока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061D58" w:rsidRPr="007F1F62" w:rsidRDefault="00061D58" w:rsidP="0006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1D58" w:rsidRPr="007F1F62" w:rsidRDefault="00061D58" w:rsidP="0006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Словесный </w:t>
            </w:r>
          </w:p>
          <w:p w:rsidR="00061D58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Практический</w:t>
            </w:r>
          </w:p>
          <w:p w:rsidR="00061D58" w:rsidRP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Формулирует задания, с помощью загадки объясняет, какую букву</w:t>
            </w:r>
            <w:r w:rsid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слово прописывают в тетради: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Кто на ветке шишки грыз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бросал объедки вниз?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Кто по елкам ловко скачет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взлетает на дубы?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Кто в дупле орехи прячет,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Сушит на зиму грибы?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(Белка.)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Организует беседу по вопросам: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Вы любите читать книжки?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Что напечатано на каждой странице книжки?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Из чего состоит текст?</w:t>
            </w: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Разгадывают загадку, выполняют задание по чистописанию.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Отвечают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вопросы: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Текст.</w:t>
            </w:r>
          </w:p>
          <w:p w:rsidR="007F1F62" w:rsidRPr="00F21AC1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предложений</w:t>
            </w:r>
          </w:p>
        </w:tc>
        <w:tc>
          <w:tcPr>
            <w:tcW w:w="709" w:type="dxa"/>
            <w:shd w:val="clear" w:color="auto" w:fill="auto"/>
          </w:tcPr>
          <w:p w:rsid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  <w:p w:rsidR="00F21AC1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ответы, письменная работа в тетради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Личностные: осознают свои возможности в учении; способны адекватно судить о причинах своег</w:t>
            </w:r>
            <w:r w:rsid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успеха или неуспеха в учении.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извлекают необходимую информацию из рассказа учителя;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логические – дополняют и расширяют имеющиеся знания и представления о новом изучаемом предмете.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Коммуникативные: обмениваются мнениями, слушают друг друга, строят понятные речевые высказывания</w:t>
            </w:r>
          </w:p>
        </w:tc>
      </w:tr>
      <w:tr w:rsidR="007F1F6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III. Изучение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нового материала</w:t>
            </w:r>
          </w:p>
          <w:p w:rsidR="00061D58" w:rsidRP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– 15 мин.</w:t>
            </w:r>
          </w:p>
        </w:tc>
        <w:tc>
          <w:tcPr>
            <w:tcW w:w="1560" w:type="dxa"/>
            <w:shd w:val="clear" w:color="auto" w:fill="auto"/>
          </w:tcPr>
          <w:p w:rsid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Практический</w:t>
            </w:r>
          </w:p>
          <w:p w:rsidR="00061D58" w:rsidRP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061D58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21AC1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Проблемная ситуация</w:t>
            </w:r>
          </w:p>
        </w:tc>
        <w:tc>
          <w:tcPr>
            <w:tcW w:w="4394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Формулирует задание: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Прочитайте.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 каком времени года идёт речь?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Докажите.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- Что можно сказать об этих предложениях? 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То, что вы прочитали, – это отдельные предложения или текст?  Об одном явлении или о разных говорится в предложениях?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 ком и о чем говорится в каждом предложении? Можно сказать, что во всех предложениях говорится о приближении весны?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картинки можно нарисовать к тексту? Какой заголовок из данных может подойти к тексту и картинкам: «Первый весенний денек», «Скоро весна!», «Весна пришла»? Придумайте свой заголовок.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-Что такое красная строка?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-Вспомните стихи про весенние месяцы.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-Угадайте, о каком месяце идёт речь?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Рыхлый снег темнеет в …,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Тают льдинки на окне.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Зайчик бегает по парте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по карте</w:t>
            </w:r>
          </w:p>
          <w:p w:rsidR="007F1F6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стене. (Март)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полям бегут ручьи,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дорогах лужи,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Скоро выйдут муравьи</w:t>
            </w:r>
          </w:p>
          <w:p w:rsidR="007F1F6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 зимней стужи. (Апрель)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Распустился ландыш в …,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самый праздник – в первый день.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 цветами провожая,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Распускается сирень. (Май)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Проводит физкультминутку.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Формулирует задание, наводящими вопросами подводит учащихся к выводу: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-Прочитайт</w:t>
            </w:r>
            <w:r w:rsid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 задание, 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 определить количество предложений в тексте.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-Выскажите своё мнение.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-Как мы отделяем одно предложение от другого при чтении?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 на письме?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Определите, какая мысль выражена словами 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каждого предложения. Соотнесите рисунок к тексту и текст, подбор предложений, которыми можно подписать рисунок.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Дает инструкцию по написанию предложений, контролирует написание предложения</w:t>
            </w: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Выразительно читают текст, отвечают на вопросы, придумывают 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заглавие текста, делают вывод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(Что такое текст и предложение)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061D5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Выполняют упражнение 1, с. 10.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Вспоминают и рассказывают стихи про весенние месяцы. Слушают стихи поэтов, отгадывают весенние месяцы.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1C56D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Выполняют упражнения.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Читают текст, отвечают на вопросы, записывают предложение в тетрадь</w:t>
            </w:r>
          </w:p>
        </w:tc>
        <w:tc>
          <w:tcPr>
            <w:tcW w:w="709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ответы, записи в тетради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выстраивают осознанное речевое высказывание в устной форме о родном языке;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логические – осуществляют поиск необходимой информации (из рассказа учителя, родителей, из собственного жизненного опыта, из дополнительных источников).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Коммуникативные: принимают другое мнение и позицию, допускают сущест</w:t>
            </w:r>
            <w:r w:rsid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вование различных точек зрения.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Регулятивные: действуют с учетом выделенных учителем ориентиров, адекватно воспринимают оценку учителя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выстраивают осознанное речевое высказывание в устной форме о весенних месяцах;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логические – осуществляют поиск необходимой информации (из рассказа учителя, родителей, из собственного жизненного опыта, из дополнительных источников).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F1F6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IV. Пер</w:t>
            </w:r>
            <w:r w:rsid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вичное осмысление и закрепление</w:t>
            </w:r>
          </w:p>
          <w:p w:rsidR="007F1F62" w:rsidRDefault="000732E5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5 - 10 мин.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Установление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осознанности</w:t>
            </w:r>
          </w:p>
          <w:p w:rsidR="002D6672" w:rsidRPr="007F1F6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восприятия</w:t>
            </w:r>
          </w:p>
        </w:tc>
        <w:tc>
          <w:tcPr>
            <w:tcW w:w="1560" w:type="dxa"/>
            <w:shd w:val="clear" w:color="auto" w:fill="auto"/>
          </w:tcPr>
          <w:p w:rsidR="007F1F62" w:rsidRDefault="001C56D1" w:rsidP="00061D5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1C56D1" w:rsidRDefault="001C56D1" w:rsidP="00061D5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Наглядный</w:t>
            </w:r>
          </w:p>
          <w:p w:rsidR="001C56D1" w:rsidRPr="007F1F62" w:rsidRDefault="001C56D1" w:rsidP="00061D5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Поясняет задания, выполняемые учащимися в рабочей тетради</w:t>
            </w:r>
          </w:p>
          <w:p w:rsidR="001C56D1" w:rsidRDefault="00061D58" w:rsidP="00061D5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="001C56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ыполнить задания 1, 2, с. 6 в </w:t>
            </w:r>
            <w:proofErr w:type="spellStart"/>
            <w:r w:rsidR="001C56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раб.</w:t>
            </w:r>
            <w:r w:rsidR="001C56D1"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етради</w:t>
            </w:r>
            <w:proofErr w:type="spellEnd"/>
          </w:p>
          <w:p w:rsidR="00061D58" w:rsidRPr="007F1F62" w:rsidRDefault="001C56D1" w:rsidP="001C56D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Составить конспект изученного материала в виде таблицы.</w:t>
            </w: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Выполняют задания в рабочих тетрадях</w:t>
            </w:r>
          </w:p>
        </w:tc>
        <w:tc>
          <w:tcPr>
            <w:tcW w:w="709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Задание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рабочей тетради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самостоятельно выделяют и формулируют цели;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логические – осуществляют поиск необходимой информации.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Регулятивные: ориентируются в учебнике и рабочей тетради</w:t>
            </w:r>
          </w:p>
        </w:tc>
      </w:tr>
      <w:tr w:rsidR="007F1F6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0732E5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V. Итоги урока. Рефлексия</w:t>
            </w:r>
            <w:r w:rsidR="001C56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0732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мин.</w:t>
            </w:r>
          </w:p>
          <w:p w:rsidR="00070377" w:rsidRPr="00070377" w:rsidRDefault="002D6672" w:rsidP="0007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(Соотнесение </w:t>
            </w:r>
            <w:r w:rsidR="00070377" w:rsidRPr="000703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поставленных задач</w:t>
            </w:r>
          </w:p>
          <w:p w:rsidR="00070377" w:rsidRPr="00070377" w:rsidRDefault="002D6672" w:rsidP="0007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 </w:t>
            </w:r>
            <w:r w:rsidR="00070377" w:rsidRPr="000703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достигнутым</w:t>
            </w:r>
          </w:p>
          <w:p w:rsidR="00070377" w:rsidRPr="00070377" w:rsidRDefault="00070377" w:rsidP="0007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3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результатом,</w:t>
            </w:r>
          </w:p>
          <w:p w:rsidR="00070377" w:rsidRPr="00070377" w:rsidRDefault="00070377" w:rsidP="0007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3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фиксация нового</w:t>
            </w:r>
          </w:p>
          <w:p w:rsidR="00070377" w:rsidRPr="007F1F62" w:rsidRDefault="00070377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3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знания</w:t>
            </w:r>
            <w:r w:rsid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Обобщить полученные на уроке сведения</w:t>
            </w:r>
          </w:p>
          <w:p w:rsidR="001D4288" w:rsidRPr="007F1F62" w:rsidRDefault="001D4288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Словесный </w:t>
            </w:r>
          </w:p>
        </w:tc>
        <w:tc>
          <w:tcPr>
            <w:tcW w:w="4394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Проводит беседу по вопросам: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-Что нового вы узнали на уроке?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Расскажи, как ты понимаешь, что такое текст.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-Чем он отличается от группы предложений?  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-Из чего состоит предложение?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Чем отличаются отдельные слова от предложения?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Отвечают на вопросы.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Определяют свое эмоциональное состояние на уроке</w:t>
            </w:r>
          </w:p>
        </w:tc>
        <w:tc>
          <w:tcPr>
            <w:tcW w:w="709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Оценивание учащихся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работу на уроке</w:t>
            </w:r>
          </w:p>
        </w:tc>
        <w:tc>
          <w:tcPr>
            <w:tcW w:w="3686" w:type="dxa"/>
            <w:shd w:val="clear" w:color="auto" w:fill="auto"/>
          </w:tcPr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Личностные: понимают значение знаний для человека и принимают его.</w:t>
            </w:r>
          </w:p>
          <w:p w:rsidR="007F1F62" w:rsidRPr="007F1F62" w:rsidRDefault="007F1F6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F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Регулятивные: прогнозируют результаты уровня усвоения изучаемого материала</w:t>
            </w:r>
          </w:p>
        </w:tc>
      </w:tr>
      <w:tr w:rsidR="002D6672" w:rsidRPr="007F1F62" w:rsidTr="001C56D1">
        <w:trPr>
          <w:trHeight w:val="357"/>
        </w:trPr>
        <w:tc>
          <w:tcPr>
            <w:tcW w:w="1843" w:type="dxa"/>
            <w:shd w:val="clear" w:color="auto" w:fill="auto"/>
          </w:tcPr>
          <w:p w:rsidR="002D667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Домашнее задание</w:t>
            </w:r>
          </w:p>
          <w:p w:rsidR="002D6672" w:rsidRPr="00F21AC1" w:rsidRDefault="002D6672" w:rsidP="002D66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F21AC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понимания</w:t>
            </w:r>
          </w:p>
          <w:p w:rsidR="002D6672" w:rsidRPr="002D6672" w:rsidRDefault="00F21AC1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уч-</w:t>
            </w:r>
            <w:r w:rsidR="002D6672"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ся цели,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содержания и</w:t>
            </w:r>
          </w:p>
          <w:p w:rsidR="002D6672" w:rsidRPr="002D6672" w:rsidRDefault="002D6672" w:rsidP="002D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способов выполнения</w:t>
            </w:r>
          </w:p>
          <w:p w:rsidR="002D667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з.</w:t>
            </w:r>
            <w:r w:rsid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D6672" w:rsidRPr="007F1F6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Словесный</w:t>
            </w:r>
          </w:p>
        </w:tc>
        <w:tc>
          <w:tcPr>
            <w:tcW w:w="4394" w:type="dxa"/>
            <w:shd w:val="clear" w:color="auto" w:fill="auto"/>
          </w:tcPr>
          <w:p w:rsidR="002D6672" w:rsidRPr="007F1F62" w:rsidRDefault="002D6672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66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Проводит разбор домашнего задания</w:t>
            </w:r>
          </w:p>
        </w:tc>
        <w:tc>
          <w:tcPr>
            <w:tcW w:w="2126" w:type="dxa"/>
            <w:shd w:val="clear" w:color="auto" w:fill="auto"/>
          </w:tcPr>
          <w:p w:rsidR="00F21AC1" w:rsidRDefault="00F21AC1" w:rsidP="00F21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задание на дом, задают вопросы</w:t>
            </w:r>
          </w:p>
          <w:p w:rsidR="002D6672" w:rsidRPr="007F1F62" w:rsidRDefault="002D6672" w:rsidP="00F21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667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  <w:p w:rsidR="00F21AC1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2D667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3686" w:type="dxa"/>
            <w:shd w:val="clear" w:color="auto" w:fill="auto"/>
          </w:tcPr>
          <w:p w:rsidR="002D6672" w:rsidRPr="007F1F62" w:rsidRDefault="00F21AC1" w:rsidP="007F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A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Коммуникативные: - постановка вопросов; - умение слушать и вступать в диалог;</w:t>
            </w:r>
          </w:p>
        </w:tc>
      </w:tr>
    </w:tbl>
    <w:p w:rsidR="007F1F62" w:rsidRPr="007F1F62" w:rsidRDefault="007F1F62" w:rsidP="007F1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</w:p>
    <w:p w:rsidR="007F1F62" w:rsidRPr="007F1F62" w:rsidRDefault="007F1F62" w:rsidP="007F1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</w:p>
    <w:p w:rsidR="007F1F62" w:rsidRDefault="007F1F62" w:rsidP="007F1F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CEC" w:rsidRDefault="00462CEC" w:rsidP="00462C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CEC" w:rsidRPr="00462CEC" w:rsidRDefault="00462CEC" w:rsidP="00462C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2CEC" w:rsidRPr="00462CEC" w:rsidRDefault="00462CEC" w:rsidP="00462C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2.</w:t>
      </w:r>
      <w:r w:rsidRPr="00462CE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План - конспект и анализ урока с использованием ИКТ технологий</w:t>
      </w:r>
    </w:p>
    <w:p w:rsidR="00462CEC" w:rsidRPr="00462CEC" w:rsidRDefault="00462CEC" w:rsidP="00462C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462CEC" w:rsidRPr="00462CEC" w:rsidRDefault="00462CEC" w:rsidP="00462CEC">
      <w:pPr>
        <w:rPr>
          <w:rFonts w:ascii="Times New Roman" w:eastAsia="Times New Roman" w:hAnsi="Times New Roman"/>
          <w:lang w:eastAsia="ru-RU"/>
        </w:rPr>
      </w:pPr>
    </w:p>
    <w:p w:rsidR="00462CEC" w:rsidRPr="00462CEC" w:rsidRDefault="00462CEC" w:rsidP="00462CE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462CEC">
        <w:rPr>
          <w:rFonts w:ascii="Times New Roman" w:eastAsia="Times New Roman" w:hAnsi="Times New Roman"/>
          <w:b/>
          <w:lang w:eastAsia="ru-RU"/>
        </w:rPr>
        <w:t xml:space="preserve">Технологическая карта урока </w:t>
      </w:r>
    </w:p>
    <w:p w:rsidR="00462CEC" w:rsidRPr="00462CEC" w:rsidRDefault="00462CEC" w:rsidP="00462CEC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462CEC">
        <w:rPr>
          <w:rFonts w:ascii="Times New Roman" w:eastAsia="Times New Roman" w:hAnsi="Times New Roman"/>
          <w:b/>
          <w:caps/>
          <w:lang w:eastAsia="ru-RU"/>
        </w:rPr>
        <w:t>Тема: «</w:t>
      </w:r>
      <w:r w:rsidRPr="00462CEC">
        <w:rPr>
          <w:rFonts w:ascii="Times New Roman" w:eastAsia="Times New Roman" w:hAnsi="Times New Roman"/>
          <w:b/>
          <w:bCs/>
          <w:caps/>
          <w:lang w:eastAsia="ru-RU"/>
        </w:rPr>
        <w:t>Имена существительные собственные и нарицательные</w:t>
      </w:r>
      <w:r w:rsidRPr="00462CEC">
        <w:rPr>
          <w:rFonts w:ascii="Times New Roman" w:eastAsia="Times New Roman" w:hAnsi="Times New Roman"/>
          <w:b/>
          <w:caps/>
          <w:lang w:eastAsia="ru-RU"/>
        </w:rPr>
        <w:t>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3"/>
        <w:gridCol w:w="11117"/>
      </w:tblGrid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2CEC">
              <w:rPr>
                <w:rFonts w:ascii="Times New Roman" w:hAnsi="Times New Roman"/>
                <w:color w:val="000000"/>
                <w:shd w:val="clear" w:color="auto" w:fill="FFFFFF"/>
              </w:rPr>
              <w:t>3 А</w:t>
            </w:r>
          </w:p>
        </w:tc>
      </w:tr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Методическая цель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2CEC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на уроке по применению правил написания и употребления имен собственных и нарицательных</w:t>
            </w:r>
          </w:p>
        </w:tc>
      </w:tr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Цели деятельности учителя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2CEC">
              <w:rPr>
                <w:rFonts w:ascii="Times New Roman" w:hAnsi="Times New Roman"/>
                <w:color w:val="000000"/>
              </w:rPr>
              <w:t>Способствовать развитию умения сопоставлять, анализировать и правильно писать имена нарицательные и собственные</w:t>
            </w:r>
          </w:p>
        </w:tc>
      </w:tr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CEC">
              <w:rPr>
                <w:rFonts w:ascii="Times New Roman" w:hAnsi="Times New Roman"/>
              </w:rPr>
              <w:t>Урок открытия нового знания</w:t>
            </w:r>
          </w:p>
        </w:tc>
      </w:tr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Задачи  урока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CEC">
              <w:rPr>
                <w:rFonts w:ascii="Times New Roman" w:hAnsi="Times New Roman"/>
                <w:bCs/>
              </w:rPr>
              <w:t>Дидактические: формирование представлений об именах собственных и нарицательных, формирование представлений об их классификации, развитие умений узнавать и писать имена существительные собственные и нарицательные.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CEC">
              <w:rPr>
                <w:rFonts w:ascii="Times New Roman" w:hAnsi="Times New Roman"/>
                <w:bCs/>
              </w:rPr>
              <w:t>Развивающие: Развитие  памяти, мышления, внимания.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CEC">
              <w:rPr>
                <w:rFonts w:ascii="Times New Roman" w:hAnsi="Times New Roman"/>
                <w:bCs/>
              </w:rPr>
              <w:t>Воспитательные: воспитывать положительное отношение к предмету, стремление к успешной социализации путем грамотной устной и письменной речи.</w:t>
            </w:r>
          </w:p>
        </w:tc>
      </w:tr>
      <w:tr w:rsidR="00462CEC" w:rsidRPr="00462CEC" w:rsidTr="00812D53">
        <w:trPr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b/>
                <w:bCs/>
              </w:rPr>
            </w:pPr>
            <w:r w:rsidRPr="00462CEC">
              <w:rPr>
                <w:rFonts w:ascii="Times New Roman" w:hAnsi="Times New Roman"/>
                <w:b/>
                <w:bCs/>
              </w:rPr>
              <w:t>Образовательные ресурсы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CEC">
              <w:rPr>
                <w:rFonts w:ascii="Times New Roman" w:eastAsia="Times New Roman" w:hAnsi="Times New Roman"/>
                <w:lang w:eastAsia="ru-RU"/>
              </w:rPr>
              <w:t>Учебник «Русский язык» 3 класс, компьютер, презентация, карточки с заданиями</w:t>
            </w:r>
          </w:p>
        </w:tc>
      </w:tr>
    </w:tbl>
    <w:p w:rsidR="00462CEC" w:rsidRPr="00462CEC" w:rsidRDefault="00462CEC" w:rsidP="00462CEC">
      <w:pPr>
        <w:keepNext/>
        <w:autoSpaceDE w:val="0"/>
        <w:autoSpaceDN w:val="0"/>
        <w:adjustRightInd w:val="0"/>
        <w:spacing w:before="60" w:after="60" w:line="264" w:lineRule="auto"/>
        <w:outlineLvl w:val="2"/>
        <w:rPr>
          <w:rFonts w:ascii="Times New Roman" w:hAnsi="Times New Roman" w:cs="Arial"/>
          <w:color w:val="000000"/>
          <w:spacing w:val="-4"/>
          <w:sz w:val="24"/>
          <w:szCs w:val="24"/>
        </w:rPr>
      </w:pPr>
      <w:r w:rsidRPr="00462CEC">
        <w:rPr>
          <w:rFonts w:ascii="Times New Roman" w:hAnsi="Times New Roman" w:cs="Arial"/>
          <w:color w:val="000000"/>
          <w:spacing w:val="-4"/>
          <w:sz w:val="24"/>
          <w:szCs w:val="24"/>
        </w:rPr>
        <w:br w:type="page"/>
      </w:r>
      <w:r w:rsidRPr="00462CEC">
        <w:rPr>
          <w:rFonts w:ascii="Times New Roman" w:hAnsi="Times New Roman"/>
          <w:b/>
          <w:bCs/>
          <w:sz w:val="24"/>
          <w:szCs w:val="24"/>
        </w:rPr>
        <w:lastRenderedPageBreak/>
        <w:t>Организационная структура урока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245"/>
        <w:gridCol w:w="2551"/>
        <w:gridCol w:w="567"/>
        <w:gridCol w:w="992"/>
        <w:gridCol w:w="2529"/>
      </w:tblGrid>
      <w:tr w:rsidR="00462CEC" w:rsidRPr="00462CEC" w:rsidTr="00DF751F">
        <w:trPr>
          <w:trHeight w:val="1113"/>
        </w:trPr>
        <w:tc>
          <w:tcPr>
            <w:tcW w:w="1809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 xml:space="preserve">Этап  урока,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 xml:space="preserve">образовательная задача этапа урока, 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t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Методы и приемы работы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Деятельность учителя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Деятельность</w:t>
            </w:r>
          </w:p>
          <w:p w:rsidR="00462CEC" w:rsidRPr="00462CEC" w:rsidRDefault="00EE231F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="00462CEC" w:rsidRPr="00462CEC">
              <w:rPr>
                <w:rFonts w:ascii="Times New Roman" w:eastAsia="Times New Roman" w:hAnsi="Times New Roman"/>
                <w:color w:val="000000"/>
                <w:sz w:val="20"/>
              </w:rPr>
              <w:t>бучающихся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Форма организации учебной деятельности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Формы контроля, взаимоконтроля и самоконтроля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Планируемые результаты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метапредметные</w:t>
            </w:r>
            <w:proofErr w:type="spellEnd"/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r w:rsidRPr="00462CE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-познавательные,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Р 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 xml:space="preserve">- регулятивные,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К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-коммуникативные)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</w:rPr>
              <w:t>- личностные</w:t>
            </w:r>
          </w:p>
        </w:tc>
      </w:tr>
      <w:tr w:rsidR="00462CEC" w:rsidRPr="00462CEC" w:rsidTr="00DF751F">
        <w:trPr>
          <w:trHeight w:val="215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Организационный момент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Проверка готовности обучающихся, их настроя на работу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(2 мин.)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 – умные!                                                                                                 Мы – дружные!                                                                                  Мы – внимательные!                                                                       Мы – старательные!                                                                                Мы отлично учимся!                                                                                     Всё у нас получится!                                                                                 - На уроке мы будем писать, думать   и сделаем в области русского языка открытие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Если вы сгруппируете существительные по определённому признаку в 2 группы, то в словах одной группы заметите букву, которую будем  писать на минутке каллиграфии: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Лес, крот, врач ,телефон, снег, ребята, сорока                                        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По какому признаку группировали слова(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одуш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неодуш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  Внимательно посмотрите на существительные одушевлённые.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Какую букву будем писать? ( Р) ( во всех словах встречается буква Р)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Приветствуют учителя, проверяют свою готовность к уроку.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Регулятивные:                                  -нацеливание на успешную деятельность.                              Личностные:                                            - выражать положительное отношение к процессу познания, проявлять желание проявлять новое.                   Коммуникативные:                                             - формирование  умения слушать и слышать.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Словарно-орфографическая работа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sz w:val="20"/>
                <w:szCs w:val="20"/>
              </w:rPr>
              <w:t>Совершенствование навыка каллиграфии</w:t>
            </w:r>
          </w:p>
          <w:p w:rsidR="00462CEC" w:rsidRPr="00462CEC" w:rsidRDefault="00462CEC" w:rsidP="00462CE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sz w:val="20"/>
                <w:szCs w:val="20"/>
              </w:rPr>
              <w:t>(5мин)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Наблюдение, проблемная 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ситуация. Работа по плану урока.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Практический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Минутка чистописания. 1.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Записать одним словом: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Синоним слова «дело»;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Множественное слово от слова «ребёнок»;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столица нашей страны (Москва);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маленькая серо-коричневая птица, живущая вблизи домов (воробей);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сшитые листы чистой разлинованной бумаги в обложке (тетрадь);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Проверка.                                                                                   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(работа, ребята, Москва, воробей, тетрадь)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Что объединяет все эти слова?  (имена сущ.)                                       - Сейчас проверим, что вы уже знаете об именах существительных Блиц-опрос (работа с сигнальными карточками «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зел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-ДА» и «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.-НЕТ»):Я читаю предложение, вы показываете сигнальными  карточками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Имя существительное относится к служебным частям речи.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Имя существительное - самостоятельная часть речи.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Имя существительное обозначает признак предмета.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Имя существительное обозначает предмет.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Имя существительное отвечает на вопросы: где? куда? когда? откуда? как?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Имя существительное отвечает на вопросы: кто? что?.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Имя существительное изменяется по лицам и числам.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 Имя существительное может относиться к мужскому, женскому или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средне¬му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роду.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 Одушевленные существительные отвечают на вопрос что?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 Одушевленные существительные отвечают на вопрос кто? 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Выполняют задание.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Каждый ученик записывает слова в своей тетради, 1 человек пишет на доске.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Показывают сигнальные карточки </w:t>
            </w:r>
          </w:p>
        </w:tc>
        <w:tc>
          <w:tcPr>
            <w:tcW w:w="567" w:type="dxa"/>
            <w:shd w:val="clear" w:color="auto" w:fill="auto"/>
          </w:tcPr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Коммуникативные                   </w:t>
            </w: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-  умение слушать и говорить,               Личностные-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самоопредление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оценивание.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Актуализация знаний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Закрепить полученные знания, вспомнить тему прошлого урока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Наблюдение, проблемная ситуация. Работа по плану урока.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проблемной ситуации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Посмотрите на словарные слова. Какое слово лишнее ? Обоснуйте свой ответ.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А ещё в каких словах мы пишем заглавные буквы?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Послушайте стихотворение Измайлова о большой букве (читает ученик)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Буква обычная выросла вдруг,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Выросла выше всех букв-подруг.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Смотрят с почтеньем на букву подруги.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 почему? За какие заслуги?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Буква расти не сама захотела,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Букве поручено важное дело.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Ставится в слове не зря и не просто.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Буква такого высокого роста.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Ставится буква у строчки в начале,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Чтобы начало все замечали.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Имя, фамилия пишутся с нею,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Чтобы заметней им быть и виднее,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Чтобы звучали громко и гордо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 твоё, имя улицы, города.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Буква большая - совсем не пустяк: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букве большой уважения знак!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-Вот какие важные дела у большой прописной буквы.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Ребята, а как называются слова, которые пишутся с заглавной буквы?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 называются слова, которые пишутся со строчной буквы?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Учащиеся вспоминают ранее изученные правила, определяют уровень своего знания.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формулируют правила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Ещё с заглавной буквы пишутся: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Имена, фамилии, отчества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Имена сказочных героев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Названия областей, городов, рек, морей, океанов, гор…,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 есть географические названия</w:t>
            </w:r>
          </w:p>
        </w:tc>
        <w:tc>
          <w:tcPr>
            <w:tcW w:w="567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Фронтальная, индивидуальная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Регулятивные:                                      - постановка учебной задачи на основе соотнесения того, что уже известно и усвоено учащимися и того, что еще не известно;                                 Познавательные:                                              - постановка и решение проблемы;                                     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Открытие новых знаний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Частично-поисковый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Репродуктивный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В русском языке для обозначения этих существительных давно придуманы специальные термины. Это - имена существительные собственные и нарицательные.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Значит, ФИО, имена сказочных героев, и названия областей, городов, рек, морей, океанов, гор, а ещё клички животных - это собственные имена существительные. Они пишутся с заглавной буквы, а названия одинаковых или однородных предметов - это имена нарицательные, они пишутся со строчной буквы.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Попробуйте назвать тему нашего урока (Тема урока Физкультминутка.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Если я называю имена существительные собственные, то вы приседаете, а если имена нарицательные – хлопаете в ладоши.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Лес, ворона, Ирина, машина, Рома, Пушкин, мама, волк, Англия, Новгород, муравей, Барсик, яблоко, художник, Иванович, Надежда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Собственные называют такие предметы, которые единичны, неповторимы и пишутся всегда с заглавной буквы, а нарицательные называют предметы, которые не являются единичными и пишутся со строчной буквы.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«Имена существительные собственные и нарицательные»</w:t>
            </w:r>
          </w:p>
        </w:tc>
        <w:tc>
          <w:tcPr>
            <w:tcW w:w="567" w:type="dxa"/>
            <w:shd w:val="clear" w:color="auto" w:fill="auto"/>
          </w:tcPr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  <w:p w:rsid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Личностные:                                               - развитие познавательных интересов учебных мотивов;                          Коммуникативные:                                                         - умение ясно и четко излагать свое мнение, выстраивать речевые конструкции.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DF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Первичное закрепление новой темы</w:t>
            </w:r>
          </w:p>
          <w:p w:rsidR="00462CEC" w:rsidRPr="00462CEC" w:rsidRDefault="00462CEC" w:rsidP="00DF75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Установление осознанности </w:t>
            </w: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восприятия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Наблюдение, проблемная ситуация. Работа по плану урока.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Практический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Как вы думаете, почему такие имена существительные называются собственными?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Какие у вас собственные имена?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Да, у человека – это имя. У города, реки, улицы – название. Назовите название города, улицы, реки.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Как же пишутся собственные имена существительные?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Но есть еще нарицательные имена существительные.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Нарицательные имена существительные называют предметы, которые не являются единичными.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Как вы думаете, как пишутся такие слова?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Приведите примеры имен собственных (нарицательных).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Сверим свои полученные знания с учебником на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66 в рубрике «Тайны языка»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Упражнение в распознавании и правописании имён существительных собственных и нарицательных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 определить род несклоняемых собственных имён существительных?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Прочитаем правило на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67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Найдите упр.2 на с.67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Прочитайте стихотворение. Какое задание нужно сделать? (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работа учащихся)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Прочитайте. Какие слова выписали. Назовите род выделенных слов. (Эри-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ср.р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Ориноко-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ж.р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Ориноко-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у доски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Измените их по числам.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Прочитайте слова правого столбика.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Измените их по числам.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Получается?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А к какой группе существительных относятся эти слова? 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Что ещё вы узнали об именах собственных? Какой вывод можно сделать? 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правила. Прочитайте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правило.с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68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-Придумайте со словами в упр. 3 с. 68 словосочетание одно с именем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сущ.собственным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 а другое с именем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сущ.нарицательным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Определите на слух слова, одинаковые по звучанию, но разные по написанию. Запишите слова в два столбика: в первый – имена собственные, во второй – имена нарицательные.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Собственное т.е. мое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Называют свои имена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 заглавной буквы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 строчной буквы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стол – Россия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дом – Саратов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подарок - река Волга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кошка - Алексеевич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Прочитайте слова левого столбика.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Имена собственные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изменяются по числам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Черное море - чёрное платье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город Орёл – птица орёл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Белое море - белое покрывало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Собирала Маргарита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Маргаритки на горе.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Растеряла Маргарита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Маргаритки во дворе.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Возвращаясь под вечер с поля,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Потеряла серёжку Поля.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 серёжку нашёл Серёжка,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Прибежал, постучал в окошко: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Отыскалась твоя серёжка!</w:t>
            </w:r>
          </w:p>
        </w:tc>
        <w:tc>
          <w:tcPr>
            <w:tcW w:w="567" w:type="dxa"/>
            <w:shd w:val="clear" w:color="auto" w:fill="auto"/>
          </w:tcPr>
          <w:p w:rsidR="00462CEC" w:rsidRPr="00462CEC" w:rsidRDefault="00DF751F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DF751F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  <w:r w:rsidR="00462CEC"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- выделение и осознание учащимися того, что уже усвоено.              Познавательные:                              </w:t>
            </w:r>
            <w:r w:rsidR="00462CEC"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самостоятельное формулирование познавательной цели;                  - построение логической цепи рассуждений;             Коммуникативные:                    - постановка вопросов;                  - умение слушать и вступать в диалог;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Итог урока. Рефлексия</w:t>
            </w:r>
            <w:r w:rsidRPr="00462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62CEC" w:rsidRPr="00462CEC" w:rsidRDefault="00462CEC" w:rsidP="00462CEC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Соотнесение поставленных задач с достигнутым результатом, фиксация нового знания</w:t>
            </w:r>
          </w:p>
          <w:p w:rsidR="00462CEC" w:rsidRPr="00462CEC" w:rsidRDefault="00462CEC" w:rsidP="00462CEC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() 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Услышим скоро мы звонок.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Пора заканчивать урок.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Кубик </w:t>
            </w:r>
            <w:proofErr w:type="spellStart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Блума</w:t>
            </w:r>
            <w:proofErr w:type="spellEnd"/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Сегодня я узнал…, 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 понял, что…, было трудно…, теперь я могу…, я выполнял задания…,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 научился…</w:t>
            </w:r>
          </w:p>
        </w:tc>
        <w:tc>
          <w:tcPr>
            <w:tcW w:w="567" w:type="dxa"/>
            <w:shd w:val="clear" w:color="auto" w:fill="auto"/>
          </w:tcPr>
          <w:p w:rsidR="00462CEC" w:rsidRPr="00462CEC" w:rsidRDefault="00DF751F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DF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Регулятивные:                         - оценка – осознание качества и уровня освоения и владения теми или иными учебными действиями;                    - осуществлять итоговый контроль         Личностные:                             - оценивать собственную учебную деятельность: свои достижения, степень самостоятельности, причины неудач.</w:t>
            </w:r>
          </w:p>
        </w:tc>
      </w:tr>
      <w:tr w:rsidR="00462CEC" w:rsidRPr="00462CEC" w:rsidTr="00DF751F">
        <w:trPr>
          <w:trHeight w:val="357"/>
        </w:trPr>
        <w:tc>
          <w:tcPr>
            <w:tcW w:w="1809" w:type="dxa"/>
            <w:shd w:val="clear" w:color="auto" w:fill="auto"/>
          </w:tcPr>
          <w:p w:rsidR="00462CEC" w:rsidRPr="00462CEC" w:rsidRDefault="00462CEC" w:rsidP="00462CEC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Домашнее задание</w:t>
            </w:r>
          </w:p>
          <w:p w:rsidR="00462CEC" w:rsidRPr="00462CEC" w:rsidRDefault="00462CEC" w:rsidP="00462CEC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418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</w:t>
            </w: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Словесный</w:t>
            </w:r>
          </w:p>
        </w:tc>
        <w:tc>
          <w:tcPr>
            <w:tcW w:w="5245" w:type="dxa"/>
            <w:shd w:val="clear" w:color="auto" w:fill="auto"/>
          </w:tcPr>
          <w:p w:rsidR="00462CEC" w:rsidRPr="00462CEC" w:rsidRDefault="00462CEC" w:rsidP="00462C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Проводит разбор домашнего задания</w:t>
            </w:r>
          </w:p>
        </w:tc>
        <w:tc>
          <w:tcPr>
            <w:tcW w:w="2551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задание на дом, задают вопросы</w:t>
            </w:r>
          </w:p>
        </w:tc>
        <w:tc>
          <w:tcPr>
            <w:tcW w:w="567" w:type="dxa"/>
            <w:shd w:val="clear" w:color="auto" w:fill="auto"/>
          </w:tcPr>
          <w:p w:rsidR="00462CEC" w:rsidRDefault="00DF751F" w:rsidP="00462CE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</w:p>
          <w:p w:rsidR="00DF751F" w:rsidRPr="00462CEC" w:rsidRDefault="00DF751F" w:rsidP="00462CE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462CEC" w:rsidRPr="00462CEC" w:rsidRDefault="00462CEC" w:rsidP="004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Устные ответы</w:t>
            </w:r>
          </w:p>
        </w:tc>
        <w:tc>
          <w:tcPr>
            <w:tcW w:w="2529" w:type="dxa"/>
            <w:shd w:val="clear" w:color="auto" w:fill="auto"/>
          </w:tcPr>
          <w:p w:rsidR="00462CEC" w:rsidRPr="00462CEC" w:rsidRDefault="00462CEC" w:rsidP="00DF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2C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Коммуникативные:                    - постановка вопросов;                  - умение слушать и вступать в диалог;</w:t>
            </w:r>
          </w:p>
        </w:tc>
      </w:tr>
    </w:tbl>
    <w:p w:rsidR="00462CEC" w:rsidRPr="00462CEC" w:rsidRDefault="00462CEC" w:rsidP="00462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E9613E" w:rsidRPr="002B011F" w:rsidRDefault="00E9613E" w:rsidP="007F1F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9613E" w:rsidRPr="002B011F" w:rsidSect="007F1F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AA" w:rsidRDefault="005956AA" w:rsidP="00FD6066">
      <w:pPr>
        <w:spacing w:after="0" w:line="240" w:lineRule="auto"/>
      </w:pPr>
      <w:r>
        <w:separator/>
      </w:r>
    </w:p>
  </w:endnote>
  <w:endnote w:type="continuationSeparator" w:id="0">
    <w:p w:rsidR="005956AA" w:rsidRDefault="005956AA" w:rsidP="00F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3" w:rsidRDefault="00812D5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D3C">
      <w:rPr>
        <w:noProof/>
      </w:rPr>
      <w:t>1</w:t>
    </w:r>
    <w:r>
      <w:rPr>
        <w:noProof/>
      </w:rPr>
      <w:fldChar w:fldCharType="end"/>
    </w:r>
  </w:p>
  <w:p w:rsidR="00812D53" w:rsidRDefault="00812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AA" w:rsidRDefault="005956AA" w:rsidP="00FD6066">
      <w:pPr>
        <w:spacing w:after="0" w:line="240" w:lineRule="auto"/>
      </w:pPr>
      <w:r>
        <w:separator/>
      </w:r>
    </w:p>
  </w:footnote>
  <w:footnote w:type="continuationSeparator" w:id="0">
    <w:p w:rsidR="005956AA" w:rsidRDefault="005956AA" w:rsidP="00FD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6F8"/>
    <w:multiLevelType w:val="hybridMultilevel"/>
    <w:tmpl w:val="CB88CB42"/>
    <w:lvl w:ilvl="0" w:tplc="435C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A12A5"/>
    <w:multiLevelType w:val="multilevel"/>
    <w:tmpl w:val="F77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162805"/>
    <w:multiLevelType w:val="multilevel"/>
    <w:tmpl w:val="ECC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17D54"/>
    <w:multiLevelType w:val="multilevel"/>
    <w:tmpl w:val="261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49F"/>
    <w:multiLevelType w:val="hybridMultilevel"/>
    <w:tmpl w:val="40D0CDE0"/>
    <w:lvl w:ilvl="0" w:tplc="69B8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4157D"/>
    <w:multiLevelType w:val="multilevel"/>
    <w:tmpl w:val="46F6D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auto"/>
      </w:rPr>
    </w:lvl>
  </w:abstractNum>
  <w:abstractNum w:abstractNumId="6">
    <w:nsid w:val="19004961"/>
    <w:multiLevelType w:val="multilevel"/>
    <w:tmpl w:val="920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35A00"/>
    <w:multiLevelType w:val="hybridMultilevel"/>
    <w:tmpl w:val="02E8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04A1"/>
    <w:multiLevelType w:val="hybridMultilevel"/>
    <w:tmpl w:val="6EC4EAB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0C54F77"/>
    <w:multiLevelType w:val="multilevel"/>
    <w:tmpl w:val="ACF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95907"/>
    <w:multiLevelType w:val="hybridMultilevel"/>
    <w:tmpl w:val="7A6E4124"/>
    <w:lvl w:ilvl="0" w:tplc="87B817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707D6"/>
    <w:multiLevelType w:val="multilevel"/>
    <w:tmpl w:val="8F7C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F64E4"/>
    <w:multiLevelType w:val="hybridMultilevel"/>
    <w:tmpl w:val="71FA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248BB"/>
    <w:multiLevelType w:val="hybridMultilevel"/>
    <w:tmpl w:val="1CC639B6"/>
    <w:lvl w:ilvl="0" w:tplc="87B81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17A"/>
    <w:multiLevelType w:val="multilevel"/>
    <w:tmpl w:val="BFA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A7AD0"/>
    <w:multiLevelType w:val="hybridMultilevel"/>
    <w:tmpl w:val="AD287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C118C"/>
    <w:multiLevelType w:val="hybridMultilevel"/>
    <w:tmpl w:val="D278CFB6"/>
    <w:lvl w:ilvl="0" w:tplc="87B81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0681"/>
    <w:multiLevelType w:val="hybridMultilevel"/>
    <w:tmpl w:val="652010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DF04666"/>
    <w:multiLevelType w:val="hybridMultilevel"/>
    <w:tmpl w:val="43244A16"/>
    <w:lvl w:ilvl="0" w:tplc="05282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6A0B91"/>
    <w:multiLevelType w:val="hybridMultilevel"/>
    <w:tmpl w:val="E332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71319F"/>
    <w:multiLevelType w:val="multilevel"/>
    <w:tmpl w:val="B40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83E13"/>
    <w:multiLevelType w:val="multilevel"/>
    <w:tmpl w:val="200C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5B9E0261"/>
    <w:multiLevelType w:val="multilevel"/>
    <w:tmpl w:val="60F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9A13D7"/>
    <w:multiLevelType w:val="multilevel"/>
    <w:tmpl w:val="F77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7618CF"/>
    <w:multiLevelType w:val="multilevel"/>
    <w:tmpl w:val="60F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5E379A"/>
    <w:multiLevelType w:val="hybridMultilevel"/>
    <w:tmpl w:val="C172D29C"/>
    <w:lvl w:ilvl="0" w:tplc="87B817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A5962"/>
    <w:multiLevelType w:val="hybridMultilevel"/>
    <w:tmpl w:val="8EAE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4724E"/>
    <w:multiLevelType w:val="multilevel"/>
    <w:tmpl w:val="D6A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37045"/>
    <w:multiLevelType w:val="hybridMultilevel"/>
    <w:tmpl w:val="DDF2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7"/>
  </w:num>
  <w:num w:numId="5">
    <w:abstractNumId w:val="6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8"/>
  </w:num>
  <w:num w:numId="11">
    <w:abstractNumId w:val="22"/>
  </w:num>
  <w:num w:numId="12">
    <w:abstractNumId w:val="12"/>
  </w:num>
  <w:num w:numId="13">
    <w:abstractNumId w:val="26"/>
  </w:num>
  <w:num w:numId="14">
    <w:abstractNumId w:val="23"/>
  </w:num>
  <w:num w:numId="15">
    <w:abstractNumId w:val="21"/>
  </w:num>
  <w:num w:numId="16">
    <w:abstractNumId w:val="28"/>
  </w:num>
  <w:num w:numId="17">
    <w:abstractNumId w:val="0"/>
  </w:num>
  <w:num w:numId="18">
    <w:abstractNumId w:val="7"/>
  </w:num>
  <w:num w:numId="19">
    <w:abstractNumId w:val="13"/>
  </w:num>
  <w:num w:numId="20">
    <w:abstractNumId w:val="25"/>
  </w:num>
  <w:num w:numId="21">
    <w:abstractNumId w:val="10"/>
  </w:num>
  <w:num w:numId="22">
    <w:abstractNumId w:val="16"/>
  </w:num>
  <w:num w:numId="23">
    <w:abstractNumId w:val="5"/>
  </w:num>
  <w:num w:numId="24">
    <w:abstractNumId w:val="4"/>
  </w:num>
  <w:num w:numId="25">
    <w:abstractNumId w:val="11"/>
  </w:num>
  <w:num w:numId="26">
    <w:abstractNumId w:val="27"/>
  </w:num>
  <w:num w:numId="27">
    <w:abstractNumId w:val="18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1C"/>
    <w:rsid w:val="00010BB5"/>
    <w:rsid w:val="00014DCA"/>
    <w:rsid w:val="00024559"/>
    <w:rsid w:val="00046F9C"/>
    <w:rsid w:val="000524B8"/>
    <w:rsid w:val="00061D58"/>
    <w:rsid w:val="00070377"/>
    <w:rsid w:val="000732E5"/>
    <w:rsid w:val="00076F00"/>
    <w:rsid w:val="000773BC"/>
    <w:rsid w:val="000840BD"/>
    <w:rsid w:val="000A5926"/>
    <w:rsid w:val="000D4B18"/>
    <w:rsid w:val="000D61EE"/>
    <w:rsid w:val="0019080D"/>
    <w:rsid w:val="001C56D1"/>
    <w:rsid w:val="001D1305"/>
    <w:rsid w:val="001D4288"/>
    <w:rsid w:val="001D7DFC"/>
    <w:rsid w:val="00225292"/>
    <w:rsid w:val="00231674"/>
    <w:rsid w:val="002752B3"/>
    <w:rsid w:val="002758B7"/>
    <w:rsid w:val="002B011F"/>
    <w:rsid w:val="002D6672"/>
    <w:rsid w:val="00300056"/>
    <w:rsid w:val="003351C1"/>
    <w:rsid w:val="003403C5"/>
    <w:rsid w:val="00347DD6"/>
    <w:rsid w:val="003501AB"/>
    <w:rsid w:val="00384AB3"/>
    <w:rsid w:val="003B2A4E"/>
    <w:rsid w:val="003C014F"/>
    <w:rsid w:val="003D1ECF"/>
    <w:rsid w:val="003E48C8"/>
    <w:rsid w:val="003F50F6"/>
    <w:rsid w:val="003F69AB"/>
    <w:rsid w:val="004035A5"/>
    <w:rsid w:val="00413605"/>
    <w:rsid w:val="00421507"/>
    <w:rsid w:val="00424766"/>
    <w:rsid w:val="00452FDF"/>
    <w:rsid w:val="00462CEC"/>
    <w:rsid w:val="00482CC0"/>
    <w:rsid w:val="0048440D"/>
    <w:rsid w:val="00484E34"/>
    <w:rsid w:val="00496C27"/>
    <w:rsid w:val="004E4DA2"/>
    <w:rsid w:val="00583332"/>
    <w:rsid w:val="005956AA"/>
    <w:rsid w:val="005A165B"/>
    <w:rsid w:val="005A428A"/>
    <w:rsid w:val="005A659B"/>
    <w:rsid w:val="00607A8C"/>
    <w:rsid w:val="00621C6B"/>
    <w:rsid w:val="00634607"/>
    <w:rsid w:val="006834B7"/>
    <w:rsid w:val="006922AA"/>
    <w:rsid w:val="006A12AB"/>
    <w:rsid w:val="006D414D"/>
    <w:rsid w:val="006D70B5"/>
    <w:rsid w:val="006D7B03"/>
    <w:rsid w:val="00743F08"/>
    <w:rsid w:val="00783873"/>
    <w:rsid w:val="00791E38"/>
    <w:rsid w:val="00792BFE"/>
    <w:rsid w:val="007A2A04"/>
    <w:rsid w:val="007B1102"/>
    <w:rsid w:val="007B5223"/>
    <w:rsid w:val="007D09E4"/>
    <w:rsid w:val="007D6877"/>
    <w:rsid w:val="007F1F62"/>
    <w:rsid w:val="00812D53"/>
    <w:rsid w:val="0082340B"/>
    <w:rsid w:val="008424EA"/>
    <w:rsid w:val="00851A02"/>
    <w:rsid w:val="008674D0"/>
    <w:rsid w:val="0088388D"/>
    <w:rsid w:val="0088434A"/>
    <w:rsid w:val="008A733B"/>
    <w:rsid w:val="008C3A38"/>
    <w:rsid w:val="008F2403"/>
    <w:rsid w:val="0092207F"/>
    <w:rsid w:val="009528E8"/>
    <w:rsid w:val="009A7831"/>
    <w:rsid w:val="00A018B9"/>
    <w:rsid w:val="00A4374C"/>
    <w:rsid w:val="00A93D3C"/>
    <w:rsid w:val="00A97009"/>
    <w:rsid w:val="00AA17F6"/>
    <w:rsid w:val="00AE431C"/>
    <w:rsid w:val="00B1304E"/>
    <w:rsid w:val="00B67D0F"/>
    <w:rsid w:val="00BA0E68"/>
    <w:rsid w:val="00BC516D"/>
    <w:rsid w:val="00C0121C"/>
    <w:rsid w:val="00C40458"/>
    <w:rsid w:val="00C63D8F"/>
    <w:rsid w:val="00C83935"/>
    <w:rsid w:val="00C93F35"/>
    <w:rsid w:val="00CD1160"/>
    <w:rsid w:val="00D2107F"/>
    <w:rsid w:val="00D21877"/>
    <w:rsid w:val="00D610ED"/>
    <w:rsid w:val="00D80A56"/>
    <w:rsid w:val="00D9506B"/>
    <w:rsid w:val="00DC7DEC"/>
    <w:rsid w:val="00DD252D"/>
    <w:rsid w:val="00DF751F"/>
    <w:rsid w:val="00E33CC5"/>
    <w:rsid w:val="00E94E7D"/>
    <w:rsid w:val="00E9613E"/>
    <w:rsid w:val="00EB5A27"/>
    <w:rsid w:val="00EC5B29"/>
    <w:rsid w:val="00EC6F18"/>
    <w:rsid w:val="00ED06DC"/>
    <w:rsid w:val="00EE231F"/>
    <w:rsid w:val="00EF4CB9"/>
    <w:rsid w:val="00F21AC1"/>
    <w:rsid w:val="00F529A9"/>
    <w:rsid w:val="00F97ECA"/>
    <w:rsid w:val="00FB1AF8"/>
    <w:rsid w:val="00FB38C9"/>
    <w:rsid w:val="00FD6066"/>
    <w:rsid w:val="00FE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0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2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uiPriority w:val="99"/>
    <w:rsid w:val="00C0121C"/>
    <w:rPr>
      <w:rFonts w:cs="Times New Roman"/>
    </w:rPr>
  </w:style>
  <w:style w:type="character" w:customStyle="1" w:styleId="c1">
    <w:name w:val="c1"/>
    <w:basedOn w:val="a0"/>
    <w:uiPriority w:val="99"/>
    <w:rsid w:val="00C0121C"/>
    <w:rPr>
      <w:rFonts w:cs="Times New Roman"/>
    </w:rPr>
  </w:style>
  <w:style w:type="paragraph" w:customStyle="1" w:styleId="c0">
    <w:name w:val="c0"/>
    <w:basedOn w:val="a"/>
    <w:uiPriority w:val="99"/>
    <w:rsid w:val="005A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A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D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6066"/>
    <w:rPr>
      <w:rFonts w:cs="Times New Roman"/>
    </w:rPr>
  </w:style>
  <w:style w:type="paragraph" w:styleId="a5">
    <w:name w:val="footer"/>
    <w:basedOn w:val="a"/>
    <w:link w:val="a6"/>
    <w:uiPriority w:val="99"/>
    <w:rsid w:val="00FD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6066"/>
    <w:rPr>
      <w:rFonts w:cs="Times New Roman"/>
    </w:rPr>
  </w:style>
  <w:style w:type="paragraph" w:styleId="a7">
    <w:name w:val="List Paragraph"/>
    <w:basedOn w:val="a"/>
    <w:uiPriority w:val="99"/>
    <w:qFormat/>
    <w:rsid w:val="00FE7488"/>
    <w:pPr>
      <w:ind w:left="720"/>
      <w:contextualSpacing/>
    </w:pPr>
  </w:style>
  <w:style w:type="paragraph" w:styleId="a8">
    <w:name w:val="Normal (Web)"/>
    <w:basedOn w:val="a"/>
    <w:uiPriority w:val="99"/>
    <w:rsid w:val="0042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3A38"/>
    <w:rPr>
      <w:rFonts w:cs="Times New Roman"/>
    </w:rPr>
  </w:style>
  <w:style w:type="character" w:styleId="a9">
    <w:name w:val="Strong"/>
    <w:basedOn w:val="a0"/>
    <w:uiPriority w:val="99"/>
    <w:qFormat/>
    <w:locked/>
    <w:rsid w:val="008C3A38"/>
    <w:rPr>
      <w:rFonts w:cs="Times New Roman"/>
      <w:b/>
      <w:bCs/>
    </w:rPr>
  </w:style>
  <w:style w:type="character" w:styleId="aa">
    <w:name w:val="Hyperlink"/>
    <w:basedOn w:val="a0"/>
    <w:uiPriority w:val="99"/>
    <w:rsid w:val="00D9506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EC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b">
    <w:name w:val="Table Grid"/>
    <w:basedOn w:val="a1"/>
    <w:uiPriority w:val="99"/>
    <w:locked/>
    <w:rsid w:val="00AA17F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99"/>
    <w:locked/>
    <w:rsid w:val="00384AB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4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29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29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6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2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40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9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7%D1%91%D0%B1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dcterms:created xsi:type="dcterms:W3CDTF">2021-01-25T08:19:00Z</dcterms:created>
  <dcterms:modified xsi:type="dcterms:W3CDTF">2021-01-25T08:19:00Z</dcterms:modified>
</cp:coreProperties>
</file>