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FA" w:rsidRPr="00905B67" w:rsidRDefault="00905B67" w:rsidP="00905B67">
      <w:pPr>
        <w:jc w:val="center"/>
        <w:rPr>
          <w:b/>
          <w:sz w:val="32"/>
          <w:szCs w:val="32"/>
        </w:rPr>
      </w:pPr>
      <w:r w:rsidRPr="00905B67">
        <w:rPr>
          <w:b/>
          <w:sz w:val="32"/>
          <w:szCs w:val="32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3543"/>
        <w:gridCol w:w="286"/>
        <w:gridCol w:w="2975"/>
        <w:gridCol w:w="2912"/>
      </w:tblGrid>
      <w:tr w:rsidR="000C5A09" w:rsidRPr="00905B67" w:rsidTr="000C5A09">
        <w:tc>
          <w:tcPr>
            <w:tcW w:w="2093" w:type="dxa"/>
            <w:shd w:val="clear" w:color="auto" w:fill="auto"/>
          </w:tcPr>
          <w:p w:rsidR="00905B67" w:rsidRPr="000C5A09" w:rsidRDefault="00905B67" w:rsidP="00905B67">
            <w:pPr>
              <w:rPr>
                <w:b/>
                <w:i/>
              </w:rPr>
            </w:pPr>
            <w:bookmarkStart w:id="0" w:name="_GoBack"/>
            <w:bookmarkEnd w:id="0"/>
            <w:r w:rsidRPr="000C5A09">
              <w:rPr>
                <w:b/>
                <w:i/>
              </w:rPr>
              <w:t>Этап занятия</w:t>
            </w:r>
          </w:p>
        </w:tc>
        <w:tc>
          <w:tcPr>
            <w:tcW w:w="2977" w:type="dxa"/>
            <w:shd w:val="clear" w:color="auto" w:fill="auto"/>
          </w:tcPr>
          <w:p w:rsidR="00905B67" w:rsidRPr="000C5A09" w:rsidRDefault="00905B67" w:rsidP="000C5A09">
            <w:pPr>
              <w:jc w:val="center"/>
              <w:rPr>
                <w:b/>
                <w:i/>
              </w:rPr>
            </w:pPr>
            <w:r w:rsidRPr="000C5A09">
              <w:rPr>
                <w:b/>
                <w:i/>
              </w:rPr>
              <w:t>Задачи</w:t>
            </w:r>
          </w:p>
          <w:p w:rsidR="00905B67" w:rsidRPr="000C5A09" w:rsidRDefault="00905B67" w:rsidP="000C5A09">
            <w:pPr>
              <w:jc w:val="center"/>
              <w:rPr>
                <w:b/>
                <w:i/>
              </w:rPr>
            </w:pPr>
            <w:r w:rsidRPr="000C5A09">
              <w:rPr>
                <w:b/>
                <w:i/>
              </w:rPr>
              <w:t xml:space="preserve">( с обозначением </w:t>
            </w:r>
          </w:p>
          <w:p w:rsidR="00905B67" w:rsidRPr="000C5A09" w:rsidRDefault="00905B67" w:rsidP="000C5A09">
            <w:pPr>
              <w:jc w:val="center"/>
              <w:rPr>
                <w:i/>
              </w:rPr>
            </w:pPr>
            <w:r w:rsidRPr="000C5A09">
              <w:rPr>
                <w:b/>
                <w:i/>
              </w:rPr>
              <w:t>обр. области)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905B67" w:rsidRPr="000C5A09" w:rsidRDefault="00905B67" w:rsidP="000C5A09">
            <w:pPr>
              <w:jc w:val="center"/>
              <w:rPr>
                <w:i/>
              </w:rPr>
            </w:pPr>
            <w:r w:rsidRPr="000C5A09">
              <w:rPr>
                <w:b/>
                <w:i/>
              </w:rPr>
              <w:t>Деятельность воспитателя</w:t>
            </w:r>
          </w:p>
        </w:tc>
        <w:tc>
          <w:tcPr>
            <w:tcW w:w="2975" w:type="dxa"/>
            <w:shd w:val="clear" w:color="auto" w:fill="auto"/>
          </w:tcPr>
          <w:p w:rsidR="00905B67" w:rsidRPr="000C5A09" w:rsidRDefault="00905B67" w:rsidP="000C5A09">
            <w:pPr>
              <w:jc w:val="center"/>
              <w:rPr>
                <w:i/>
              </w:rPr>
            </w:pPr>
            <w:r w:rsidRPr="000C5A09">
              <w:rPr>
                <w:b/>
                <w:i/>
              </w:rPr>
              <w:t>Деятельность воспитанников</w:t>
            </w:r>
          </w:p>
        </w:tc>
        <w:tc>
          <w:tcPr>
            <w:tcW w:w="2912" w:type="dxa"/>
            <w:shd w:val="clear" w:color="auto" w:fill="auto"/>
          </w:tcPr>
          <w:p w:rsidR="00905B67" w:rsidRPr="000C5A09" w:rsidRDefault="00905B67" w:rsidP="000C5A09">
            <w:pPr>
              <w:jc w:val="center"/>
              <w:rPr>
                <w:i/>
              </w:rPr>
            </w:pPr>
            <w:r w:rsidRPr="000C5A09">
              <w:rPr>
                <w:b/>
                <w:i/>
              </w:rPr>
              <w:t>Ожидаемые результаты</w:t>
            </w:r>
          </w:p>
        </w:tc>
      </w:tr>
      <w:tr w:rsidR="00905B67" w:rsidRPr="00905B67" w:rsidTr="000C5A09">
        <w:tc>
          <w:tcPr>
            <w:tcW w:w="2093" w:type="dxa"/>
            <w:vMerge w:val="restart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Мотивационно-организационный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905B67" w:rsidRPr="000C5A09" w:rsidRDefault="00905B67" w:rsidP="000C5A09">
            <w:pPr>
              <w:jc w:val="center"/>
              <w:rPr>
                <w:b/>
                <w:i/>
                <w:u w:val="single"/>
              </w:rPr>
            </w:pPr>
            <w:r w:rsidRPr="000C5A09">
              <w:rPr>
                <w:b/>
                <w:i/>
                <w:u w:val="single"/>
              </w:rPr>
              <w:t>Игровая ситуация «Подарок»</w:t>
            </w:r>
          </w:p>
          <w:p w:rsidR="00905B67" w:rsidRPr="000C5A09" w:rsidRDefault="00905B67" w:rsidP="000C5A09">
            <w:pPr>
              <w:jc w:val="center"/>
              <w:rPr>
                <w:i/>
              </w:rPr>
            </w:pPr>
            <w:r w:rsidRPr="000C5A09">
              <w:rPr>
                <w:b/>
                <w:i/>
              </w:rPr>
              <w:t>(используется музыкальная шкатулка и аудио проигрыватель с записью «мурлыканья» кошки)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</w:tr>
      <w:tr w:rsidR="000C5A09" w:rsidRPr="00905B67" w:rsidTr="000C5A09">
        <w:tc>
          <w:tcPr>
            <w:tcW w:w="2093" w:type="dxa"/>
            <w:vMerge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  <w:tc>
          <w:tcPr>
            <w:tcW w:w="3543" w:type="dxa"/>
            <w:shd w:val="clear" w:color="auto" w:fill="auto"/>
          </w:tcPr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  <w:u w:val="single"/>
              </w:rPr>
              <w:t>Воспитатель показывает</w:t>
            </w:r>
            <w:r w:rsidRPr="000C5A09">
              <w:rPr>
                <w:b/>
                <w:i/>
              </w:rPr>
              <w:t xml:space="preserve"> дошкольникам подарочную коробку, которую обнаружила сегодня в группе. На коробке записка: «Откройте! Рассмотрите! За ручку покрутите! Звук оцените! Угадайте, кто я! Позовите! Развеселите!» </w:t>
            </w:r>
            <w:r w:rsidRPr="000C5A09">
              <w:rPr>
                <w:b/>
                <w:i/>
                <w:u w:val="single"/>
              </w:rPr>
              <w:t>Воспитатель предлагает</w:t>
            </w:r>
            <w:r w:rsidRPr="000C5A09">
              <w:rPr>
                <w:b/>
                <w:i/>
              </w:rPr>
              <w:t xml:space="preserve"> действовать по данной инструкции.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</w:p>
          <w:p w:rsidR="00905B67" w:rsidRPr="000C5A09" w:rsidRDefault="00905B67" w:rsidP="00905B67">
            <w:pPr>
              <w:rPr>
                <w:b/>
                <w:i/>
              </w:rPr>
            </w:pP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  <w:u w:val="single"/>
              </w:rPr>
              <w:t>Педагог просит</w:t>
            </w:r>
            <w:r w:rsidRPr="000C5A09">
              <w:rPr>
                <w:b/>
                <w:i/>
              </w:rPr>
              <w:t xml:space="preserve"> одного ребенка покрутить ручку шкатулки. </w:t>
            </w:r>
            <w:r w:rsidRPr="000C5A09">
              <w:rPr>
                <w:i/>
              </w:rPr>
              <w:t>(Звучит «мурлыканье» кошки)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  <w:u w:val="single"/>
              </w:rPr>
              <w:t>Содействует</w:t>
            </w:r>
            <w:r w:rsidRPr="000C5A09">
              <w:rPr>
                <w:b/>
                <w:i/>
              </w:rPr>
              <w:t xml:space="preserve"> детям в том, чтобы они смогли распознать животное по издаваемому из шкатулки звуку, наводящими вопросами – подсказками (если потребуется): кто из домашних животных особенно любит, чтобы его погладили по спинке? Как он выражает человеку свое удовольствие, благодарность </w:t>
            </w:r>
            <w:r w:rsidRPr="000C5A09">
              <w:rPr>
                <w:b/>
                <w:i/>
              </w:rPr>
              <w:lastRenderedPageBreak/>
              <w:t>за это?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  <w:u w:val="single"/>
              </w:rPr>
              <w:t>Воспитатель побуждает</w:t>
            </w:r>
            <w:r w:rsidRPr="000C5A09">
              <w:rPr>
                <w:b/>
                <w:i/>
              </w:rPr>
              <w:t xml:space="preserve"> детей, хором, позвать кошку.</w:t>
            </w: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b/>
                <w:i/>
              </w:rPr>
              <w:t xml:space="preserve">Появляется кошка Ася. </w:t>
            </w:r>
            <w:r w:rsidRPr="000C5A09">
              <w:rPr>
                <w:i/>
              </w:rPr>
              <w:t>Воспитатель берет игрушку за ширмой, после того, как дети ее позвали вместе.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lastRenderedPageBreak/>
              <w:t xml:space="preserve">Дети вместе с воспитателем стоят произвольно  около стола, рассматривая коробку. Выражают согласие, чтобы выполнить все указанные в инструкции действия. Дети, стоящие ближе к коробке, по желанию, с воспитателем открывают ее. Достают волшебную музыкальную шкатулку. Все дети рассматривают ее. </w:t>
            </w: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 xml:space="preserve">Ребенок, которого попросил воспитатель, крутит ручку шкатулки. </w:t>
            </w: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Услышав «мурлыканье», тот, кто распознал животное по издаваемому звуку, свободно называет его – кошка. А если сразу не догадались, тогда выслушивают подсказку воспитателя, потом отвечают, так же произвольно.</w:t>
            </w: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Дети, пожелавшие, зовут хором гостью: «Кошка!»</w:t>
            </w:r>
          </w:p>
        </w:tc>
        <w:tc>
          <w:tcPr>
            <w:tcW w:w="2912" w:type="dxa"/>
            <w:vMerge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</w:tr>
      <w:tr w:rsidR="00905B67" w:rsidRPr="00905B67" w:rsidTr="000C5A09">
        <w:tc>
          <w:tcPr>
            <w:tcW w:w="2093" w:type="dxa"/>
            <w:vMerge w:val="restart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  <w:proofErr w:type="spellStart"/>
            <w:r w:rsidRPr="000C5A09">
              <w:rPr>
                <w:i/>
              </w:rPr>
              <w:t>Деятельностный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Побудить детей активно участвовать в диалоге с воспитателем. Способствовать развитию диалогической речи.</w:t>
            </w: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 xml:space="preserve">Развивать умение грамотно составлять простые предложения, отвечая на вопросы воспитателя. </w:t>
            </w:r>
          </w:p>
          <w:p w:rsidR="00905B67" w:rsidRPr="000C5A09" w:rsidRDefault="00905B67" w:rsidP="00905B67">
            <w:pPr>
              <w:rPr>
                <w:u w:val="single"/>
              </w:rPr>
            </w:pPr>
            <w:r w:rsidRPr="000C5A09">
              <w:rPr>
                <w:u w:val="single"/>
              </w:rPr>
              <w:t>(«Речевое развитие»)</w:t>
            </w: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Закрепить знание детей об особенностях строения и поведения кошки.</w:t>
            </w: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(Шерстка белая, пушистая; глаза зеленые, нос розовый; усы белые пышные, ушки округлые; на лапках белые мягкие подушечки, когти короткие, хвост пушистый; на ощупь мягкая,; умеет прыгать, мяукать, лазать по деревьям, мурлыкать; любит молоко, мясо, бегать за мышами.</w:t>
            </w:r>
            <w:proofErr w:type="gramStart"/>
            <w:r w:rsidRPr="000C5A09">
              <w:rPr>
                <w:i/>
              </w:rPr>
              <w:t xml:space="preserve"> )</w:t>
            </w:r>
            <w:proofErr w:type="gramEnd"/>
          </w:p>
          <w:p w:rsidR="00905B67" w:rsidRPr="000C5A09" w:rsidRDefault="00905B67" w:rsidP="00905B67">
            <w:pPr>
              <w:rPr>
                <w:u w:val="single"/>
              </w:rPr>
            </w:pPr>
            <w:r w:rsidRPr="000C5A09">
              <w:rPr>
                <w:u w:val="single"/>
              </w:rPr>
              <w:lastRenderedPageBreak/>
              <w:t>(«Познавательное развитие»)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05B67" w:rsidRPr="000C5A09" w:rsidRDefault="00905B67" w:rsidP="000C5A09">
            <w:pPr>
              <w:jc w:val="center"/>
              <w:rPr>
                <w:b/>
                <w:i/>
              </w:rPr>
            </w:pPr>
            <w:r w:rsidRPr="000C5A09">
              <w:rPr>
                <w:b/>
                <w:i/>
                <w:u w:val="single"/>
              </w:rPr>
              <w:lastRenderedPageBreak/>
              <w:t>Рассматривание игрушки «Кошка»</w:t>
            </w:r>
            <w:r w:rsidRPr="000C5A09">
              <w:rPr>
                <w:b/>
                <w:i/>
              </w:rPr>
              <w:t>,</w:t>
            </w:r>
          </w:p>
          <w:p w:rsidR="00905B67" w:rsidRPr="000C5A09" w:rsidRDefault="00905B67" w:rsidP="000C5A09">
            <w:pPr>
              <w:jc w:val="center"/>
              <w:rPr>
                <w:i/>
              </w:rPr>
            </w:pPr>
            <w:r w:rsidRPr="000C5A09">
              <w:rPr>
                <w:b/>
                <w:i/>
              </w:rPr>
              <w:t>с использованием технологии «Большой круг».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Активно участвуют в диалоге с воспитателем.</w:t>
            </w: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Составляют грамотно простые предложения, отвечая на вопросы воспитателя.</w:t>
            </w: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Называют особенности кошки. (Шерстка белая, пушистая; глаза зеленые, нос розовый; усы белые пышные, ушки округлые; на лапках белые мягкие подушечки, когти короткие, хвост пушистый; на ощупь мягкая,; умеет прыгать, мяукать, лазать по деревьям, мурлыкать; любит молоко, мясо, бегать за мышами.</w:t>
            </w:r>
            <w:proofErr w:type="gramStart"/>
            <w:r w:rsidRPr="000C5A09">
              <w:rPr>
                <w:i/>
              </w:rPr>
              <w:t xml:space="preserve"> )</w:t>
            </w:r>
            <w:proofErr w:type="gramEnd"/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</w:tc>
      </w:tr>
      <w:tr w:rsidR="000C5A09" w:rsidRPr="00905B67" w:rsidTr="000C5A09">
        <w:tc>
          <w:tcPr>
            <w:tcW w:w="2093" w:type="dxa"/>
            <w:vMerge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  <w:tc>
          <w:tcPr>
            <w:tcW w:w="3829" w:type="dxa"/>
            <w:gridSpan w:val="2"/>
            <w:shd w:val="clear" w:color="auto" w:fill="auto"/>
          </w:tcPr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  <w:u w:val="single"/>
              </w:rPr>
              <w:t>Воспитатель предлагает всем рассесться</w:t>
            </w:r>
            <w:r w:rsidRPr="000C5A09">
              <w:rPr>
                <w:b/>
                <w:i/>
              </w:rPr>
              <w:t xml:space="preserve"> на подушки, разложенные в общий круг, для кошки – в центре.</w:t>
            </w: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b/>
                <w:i/>
              </w:rPr>
              <w:t xml:space="preserve">- Здравствуйте! Я – кошка Ася. Я рада вас видеть!- </w:t>
            </w:r>
            <w:r w:rsidRPr="000C5A09">
              <w:rPr>
                <w:i/>
              </w:rPr>
              <w:t>говорит воспитатель, исполняя роль гостьи.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 xml:space="preserve">Воспитатель здоровается с гостьей. 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 xml:space="preserve">-Я немного загрустила! Знаю, что вы очень много играете! Написала вам! Мне захотелось повеселиться! Поиграем вместе?- </w:t>
            </w:r>
            <w:r w:rsidRPr="000C5A09">
              <w:rPr>
                <w:i/>
              </w:rPr>
              <w:t>спрашивает кошечка</w:t>
            </w:r>
            <w:r w:rsidRPr="000C5A09">
              <w:rPr>
                <w:b/>
                <w:i/>
              </w:rPr>
              <w:t>.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  <w:u w:val="single"/>
              </w:rPr>
              <w:t>Воспитатель приободряет</w:t>
            </w:r>
            <w:r w:rsidRPr="000C5A09">
              <w:rPr>
                <w:b/>
                <w:i/>
              </w:rPr>
              <w:t xml:space="preserve"> Асю, обещает вместе с ребятами, если они согласны, весело провести время!?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  <w:u w:val="single"/>
              </w:rPr>
              <w:t>Воспитатель направляет внимание</w:t>
            </w:r>
            <w:r w:rsidRPr="000C5A09">
              <w:rPr>
                <w:b/>
                <w:i/>
              </w:rPr>
              <w:t xml:space="preserve"> детей на красоту, особенные черты кошки Аси, используя наводящие вопросы: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>1.Посмотрите, пожалуйста, на Асю, ребята! Каким цветом ее шерстка? Гладкая или пушистая?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lastRenderedPageBreak/>
              <w:t>2.Каким цветом ее глаза, нос?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>3.Что еще мы видим на мордочке? (</w:t>
            </w:r>
            <w:r w:rsidRPr="000C5A09">
              <w:rPr>
                <w:i/>
              </w:rPr>
              <w:t>Усы, ушки.)</w:t>
            </w:r>
            <w:r w:rsidRPr="000C5A09">
              <w:rPr>
                <w:b/>
                <w:i/>
              </w:rPr>
              <w:t xml:space="preserve"> </w:t>
            </w: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b/>
                <w:i/>
              </w:rPr>
              <w:t xml:space="preserve">4.Что мы видим на лапах животного? </w:t>
            </w:r>
            <w:r w:rsidRPr="000C5A09">
              <w:rPr>
                <w:i/>
              </w:rPr>
              <w:t>(Мягкие подушечки, когти.)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 xml:space="preserve">5.О чем мы еще не сказали? </w:t>
            </w:r>
            <w:r w:rsidRPr="000C5A09">
              <w:rPr>
                <w:i/>
              </w:rPr>
              <w:t xml:space="preserve">(О хвосте.) </w:t>
            </w:r>
            <w:r w:rsidRPr="000C5A09">
              <w:rPr>
                <w:b/>
                <w:i/>
              </w:rPr>
              <w:t>Какой он? Гладкий, пушистый?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 xml:space="preserve">6.А если мы погладим кошечку, что можно о ней сказать: </w:t>
            </w:r>
            <w:proofErr w:type="gramStart"/>
            <w:r w:rsidRPr="000C5A09">
              <w:rPr>
                <w:b/>
                <w:i/>
              </w:rPr>
              <w:t>мягкая</w:t>
            </w:r>
            <w:proofErr w:type="gramEnd"/>
            <w:r w:rsidRPr="000C5A09">
              <w:rPr>
                <w:b/>
                <w:i/>
              </w:rPr>
              <w:t>.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>7.Как вы думаете, что умеет делать кошка? Что любит есть?</w:t>
            </w: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b/>
                <w:i/>
              </w:rPr>
              <w:t>-Ася, какая же ты красивая! Тебе нужно завести свой фотоальбом!- говорит воспитатель.</w:t>
            </w:r>
          </w:p>
        </w:tc>
        <w:tc>
          <w:tcPr>
            <w:tcW w:w="2975" w:type="dxa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lastRenderedPageBreak/>
              <w:t>Дети с воспитателем рассаживаются на подушки, разложенные по кругу, а кошка – на центральную подушку.</w:t>
            </w: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 xml:space="preserve">Дети произвольно здороваются с Асей. </w:t>
            </w: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Дети произвольно отвечают на просьбу воспитателя и кошечки одобрительно.</w:t>
            </w: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Дети по очереди отвечают на вопросы воспитателя, рассматривая при этом игрушку в центре круга.</w:t>
            </w: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  <w:u w:val="single"/>
              </w:rPr>
            </w:pPr>
          </w:p>
          <w:p w:rsidR="00905B67" w:rsidRPr="000C5A09" w:rsidRDefault="00905B67" w:rsidP="00905B67">
            <w:pPr>
              <w:rPr>
                <w:i/>
                <w:u w:val="single"/>
              </w:rPr>
            </w:pPr>
          </w:p>
          <w:p w:rsidR="00905B67" w:rsidRPr="000C5A09" w:rsidRDefault="00905B67" w:rsidP="00905B67">
            <w:pPr>
              <w:rPr>
                <w:i/>
                <w:u w:val="single"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Дети одобрительно соглашаются с тем, что кошечке следует завести фотоальбом.</w:t>
            </w:r>
          </w:p>
        </w:tc>
        <w:tc>
          <w:tcPr>
            <w:tcW w:w="2912" w:type="dxa"/>
            <w:vMerge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</w:tr>
      <w:tr w:rsidR="00905B67" w:rsidRPr="00905B67" w:rsidTr="000C5A09">
        <w:tc>
          <w:tcPr>
            <w:tcW w:w="2093" w:type="dxa"/>
            <w:vMerge w:val="restart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 xml:space="preserve">Закреплять умение использовать в </w:t>
            </w:r>
            <w:proofErr w:type="gramStart"/>
            <w:r w:rsidRPr="000C5A09">
              <w:rPr>
                <w:i/>
              </w:rPr>
              <w:t>речи</w:t>
            </w:r>
            <w:proofErr w:type="gramEnd"/>
            <w:r w:rsidRPr="000C5A09">
              <w:rPr>
                <w:i/>
              </w:rPr>
              <w:t xml:space="preserve"> ранее полученные знания, называя особенности внешнего вида кошки, используя  простые предложения.</w:t>
            </w:r>
          </w:p>
          <w:p w:rsidR="00905B67" w:rsidRPr="000C5A09" w:rsidRDefault="00905B67" w:rsidP="00905B67">
            <w:pPr>
              <w:rPr>
                <w:u w:val="single"/>
              </w:rPr>
            </w:pPr>
            <w:r w:rsidRPr="000C5A09">
              <w:rPr>
                <w:u w:val="single"/>
              </w:rPr>
              <w:t>( «Речевое развитие»)</w:t>
            </w: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 xml:space="preserve">Повторить умение выполнять элементы аппликации: намазывание детали клеем, прижимание салфеткой к </w:t>
            </w:r>
            <w:r w:rsidRPr="000C5A09">
              <w:rPr>
                <w:i/>
              </w:rPr>
              <w:lastRenderedPageBreak/>
              <w:t>основе.</w:t>
            </w:r>
          </w:p>
          <w:p w:rsidR="00905B67" w:rsidRPr="000C5A09" w:rsidRDefault="00905B67" w:rsidP="00905B67">
            <w:pPr>
              <w:rPr>
                <w:u w:val="single"/>
              </w:rPr>
            </w:pPr>
            <w:r w:rsidRPr="000C5A09">
              <w:rPr>
                <w:u w:val="single"/>
              </w:rPr>
              <w:t>(«Художественно – эстетическое развитие»)</w:t>
            </w: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Развивать эмоциональную отзывчивость детей.</w:t>
            </w: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Формировать позитивную установку при выполнении общей работы.</w:t>
            </w:r>
          </w:p>
          <w:p w:rsidR="00905B67" w:rsidRPr="000C5A09" w:rsidRDefault="00905B67" w:rsidP="00905B67">
            <w:pPr>
              <w:rPr>
                <w:u w:val="single"/>
              </w:rPr>
            </w:pPr>
            <w:r w:rsidRPr="000C5A09">
              <w:rPr>
                <w:u w:val="single"/>
              </w:rPr>
              <w:t>(«Социально – коммуникативное развитие»)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05B67" w:rsidRPr="000C5A09" w:rsidRDefault="00905B67" w:rsidP="000C5A09">
            <w:pPr>
              <w:jc w:val="center"/>
              <w:rPr>
                <w:b/>
                <w:i/>
              </w:rPr>
            </w:pPr>
            <w:r w:rsidRPr="000C5A09">
              <w:rPr>
                <w:b/>
                <w:i/>
                <w:u w:val="single"/>
              </w:rPr>
              <w:lastRenderedPageBreak/>
              <w:t>Дидактическая игра «Фотоальбом для кошки»</w:t>
            </w:r>
            <w:r w:rsidRPr="000C5A09">
              <w:rPr>
                <w:b/>
                <w:i/>
              </w:rPr>
              <w:t>,</w:t>
            </w:r>
          </w:p>
          <w:p w:rsidR="00905B67" w:rsidRPr="000C5A09" w:rsidRDefault="00905B67" w:rsidP="000C5A09">
            <w:pPr>
              <w:jc w:val="center"/>
              <w:rPr>
                <w:i/>
              </w:rPr>
            </w:pPr>
            <w:r w:rsidRPr="000C5A09">
              <w:rPr>
                <w:b/>
                <w:i/>
              </w:rPr>
              <w:t>работа в подгруппах (девочки, мальчики).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Называют особенности внешнего вида  кошки, используя в речи (включая в речь) простые предложения, выстроенные грамотно, при рассматривании игрушки ранее.</w:t>
            </w: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 xml:space="preserve">Выполняют элементы аппликации: намазывают клеем уже вырезанные картинки, прижимают салфеткой к страницам </w:t>
            </w:r>
            <w:r w:rsidRPr="000C5A09">
              <w:rPr>
                <w:i/>
              </w:rPr>
              <w:lastRenderedPageBreak/>
              <w:t>фотоальбома.</w:t>
            </w: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Дети с удовольствием выполняют в подгруппе общую работу, делая фотоальбом, помогая друг другу.</w:t>
            </w:r>
          </w:p>
          <w:p w:rsidR="00905B67" w:rsidRPr="000C5A09" w:rsidRDefault="00905B67" w:rsidP="00905B67">
            <w:pPr>
              <w:rPr>
                <w:i/>
              </w:rPr>
            </w:pPr>
          </w:p>
        </w:tc>
      </w:tr>
      <w:tr w:rsidR="000C5A09" w:rsidRPr="00905B67" w:rsidTr="000C5A09">
        <w:tc>
          <w:tcPr>
            <w:tcW w:w="2093" w:type="dxa"/>
            <w:vMerge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  <w:tc>
          <w:tcPr>
            <w:tcW w:w="3829" w:type="dxa"/>
            <w:gridSpan w:val="2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b/>
                <w:i/>
              </w:rPr>
              <w:t xml:space="preserve">Воспитатель приглашает детей к 2 мольбертам. </w:t>
            </w:r>
            <w:r w:rsidRPr="000C5A09">
              <w:rPr>
                <w:i/>
              </w:rPr>
              <w:t>Заранее подготовлены 2 книги – фотоальбома, эстетично оформленные. (Из листов для рисования А3)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  <w:u w:val="single"/>
              </w:rPr>
              <w:t>Воспитатель предлагает</w:t>
            </w:r>
            <w:r w:rsidRPr="000C5A09">
              <w:rPr>
                <w:b/>
                <w:i/>
              </w:rPr>
              <w:t xml:space="preserve"> девочкам подойти к одному мольберту с розовым фотоальбомом, мальчикам - к другому с синим фотоальбомом.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  <w:u w:val="single"/>
              </w:rPr>
              <w:t>Воспитатель объясняет</w:t>
            </w:r>
            <w:r w:rsidRPr="000C5A09">
              <w:rPr>
                <w:b/>
                <w:i/>
              </w:rPr>
              <w:t>: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 xml:space="preserve">страницы в фотоальбоме свободны для того, чтобы на каждую из них наклеивать </w:t>
            </w:r>
            <w:r w:rsidRPr="000C5A09">
              <w:rPr>
                <w:b/>
                <w:i/>
              </w:rPr>
              <w:lastRenderedPageBreak/>
              <w:t>картинки. На картинках изображены разные особенности кошек. Необходимо выбрать те признаки, которые подходят нашей кошке: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>- шерстка рыжая или разноцветная, пушистая или гладкая;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>- глаза зеленого цвета или желтого, нос розовый или белый;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>- усы белые пушистые или редкие черные; ушки округлые или треугольные;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>- на лапках мягкие подушечки белые или черные;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>- хвост пушистый или гладкий.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>Педагог с кошкой Асей напоминают, как необходимо работать с клеем, используя при этом клей – карандаш! Не забывать пользоваться салфеткой, прижимая намазанную клеем деталь. Соблюдать осторожность!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 xml:space="preserve"> После этого педагог дает команду к выполнению.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>После завершения работы воспитатель предлагает убрать свои  рабочие места.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  <w:u w:val="single"/>
              </w:rPr>
              <w:t>Воспитатель заслушивает,</w:t>
            </w:r>
            <w:r w:rsidRPr="000C5A09">
              <w:rPr>
                <w:b/>
                <w:i/>
              </w:rPr>
              <w:t xml:space="preserve"> по одному представителю от подгруппы, получившиеся характеристики с остальными детьми.</w:t>
            </w:r>
          </w:p>
        </w:tc>
        <w:tc>
          <w:tcPr>
            <w:tcW w:w="2975" w:type="dxa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lastRenderedPageBreak/>
              <w:t>Дети подходят к мольбертам, распределяясь  на 2 подгруппы девочки – мальчики. Встают полукругом каждая подгруппа у своего мольберта.</w:t>
            </w: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 xml:space="preserve">Дети слушают объяснения воспитателя. Приступают к работе по команде воспитателя в подгруппах, подходя к </w:t>
            </w:r>
            <w:r w:rsidRPr="000C5A09">
              <w:rPr>
                <w:i/>
              </w:rPr>
              <w:lastRenderedPageBreak/>
              <w:t>столам</w:t>
            </w:r>
            <w:proofErr w:type="gramStart"/>
            <w:r w:rsidRPr="000C5A09">
              <w:rPr>
                <w:i/>
              </w:rPr>
              <w:t>.(</w:t>
            </w:r>
            <w:proofErr w:type="gramEnd"/>
            <w:r w:rsidRPr="000C5A09">
              <w:rPr>
                <w:i/>
              </w:rPr>
              <w:t xml:space="preserve">Там располагается клей картинки, салфетки) Расклеивают, работая сообща, в фотоальбом заготовки, соответствующие особенностям гостьи. </w:t>
            </w:r>
            <w:r w:rsidRPr="0054488E">
              <w:t>Выполняется задание не на скорость, а на качество, точность.</w:t>
            </w: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По окончанию выполнения работы, дети убирают клей в коробочку, вытирают руки влажными салфетками, выбрасывают в урну.</w:t>
            </w: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Один ребенок  от подгруппы остается у мольберта и представляет получившуюся работу. Остальные дети рассаживаются на стульчики, рассматривая получившиеся фотоальбомы.</w:t>
            </w:r>
          </w:p>
        </w:tc>
        <w:tc>
          <w:tcPr>
            <w:tcW w:w="2912" w:type="dxa"/>
            <w:vMerge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</w:tr>
      <w:tr w:rsidR="00905B67" w:rsidRPr="00905B67" w:rsidTr="000C5A09">
        <w:tc>
          <w:tcPr>
            <w:tcW w:w="2093" w:type="dxa"/>
            <w:vMerge w:val="restart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905B67" w:rsidRPr="000C5A09" w:rsidRDefault="00905B67" w:rsidP="000C5A09">
            <w:pPr>
              <w:jc w:val="center"/>
              <w:rPr>
                <w:b/>
                <w:bCs/>
                <w:i/>
              </w:rPr>
            </w:pPr>
            <w:r w:rsidRPr="000C5A09">
              <w:rPr>
                <w:b/>
                <w:bCs/>
                <w:i/>
                <w:u w:val="single"/>
              </w:rPr>
              <w:t>Физкультминутка «Прокати клубочек и верни в корзинку»</w:t>
            </w:r>
            <w:r w:rsidRPr="000C5A09">
              <w:rPr>
                <w:b/>
                <w:bCs/>
                <w:i/>
              </w:rPr>
              <w:t xml:space="preserve">, </w:t>
            </w:r>
            <w:r w:rsidRPr="000C5A09">
              <w:rPr>
                <w:b/>
                <w:bCs/>
                <w:i/>
              </w:rPr>
              <w:lastRenderedPageBreak/>
              <w:t>с музыкальным сопровождением.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</w:tr>
      <w:tr w:rsidR="000C5A09" w:rsidRPr="00905B67" w:rsidTr="000C5A09">
        <w:tc>
          <w:tcPr>
            <w:tcW w:w="2093" w:type="dxa"/>
            <w:vMerge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  <w:tc>
          <w:tcPr>
            <w:tcW w:w="3829" w:type="dxa"/>
            <w:gridSpan w:val="2"/>
            <w:shd w:val="clear" w:color="auto" w:fill="auto"/>
          </w:tcPr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 xml:space="preserve">Воспитатель благодарит детей за оформление фотоальбома для Аси. </w:t>
            </w:r>
            <w:r w:rsidRPr="000C5A09">
              <w:rPr>
                <w:b/>
                <w:i/>
                <w:u w:val="single"/>
              </w:rPr>
              <w:t>Предлагает</w:t>
            </w:r>
            <w:r w:rsidRPr="000C5A09">
              <w:rPr>
                <w:b/>
                <w:i/>
              </w:rPr>
              <w:t xml:space="preserve"> веселую игру для озорных котят: «</w:t>
            </w:r>
            <w:r w:rsidRPr="000C5A09">
              <w:rPr>
                <w:b/>
                <w:bCs/>
                <w:i/>
              </w:rPr>
              <w:t>Прокати клубочек и верни в корзинку</w:t>
            </w:r>
            <w:r w:rsidRPr="000C5A09">
              <w:rPr>
                <w:b/>
                <w:i/>
              </w:rPr>
              <w:t>».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  <w:u w:val="single"/>
              </w:rPr>
              <w:t>Воспитатель дает объяснение</w:t>
            </w:r>
            <w:r w:rsidRPr="000C5A09">
              <w:rPr>
                <w:b/>
                <w:i/>
              </w:rPr>
              <w:t xml:space="preserve"> к игре с показом: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 xml:space="preserve">Каждый получает по клубочку, который нужно катать по полу в любом направлении до тех пор, пока не остановится музыка. 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 xml:space="preserve">По окончанию музыки клубочек нужно вернуть в корзинку к Асе.     </w:t>
            </w:r>
          </w:p>
        </w:tc>
        <w:tc>
          <w:tcPr>
            <w:tcW w:w="2975" w:type="dxa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Дошкольники запоминают  правила игры, выходят в центр группы. Берут клубочек из корзины. Активно играют по предложенным воспитателем правилам.</w:t>
            </w: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По окончанию игры дети возвращаются на стульчики, положив свой клубочек в корзинку к кошечке.</w:t>
            </w:r>
          </w:p>
        </w:tc>
        <w:tc>
          <w:tcPr>
            <w:tcW w:w="2912" w:type="dxa"/>
            <w:vMerge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</w:tr>
      <w:tr w:rsidR="00905B67" w:rsidRPr="00905B67" w:rsidTr="000C5A09">
        <w:tc>
          <w:tcPr>
            <w:tcW w:w="2093" w:type="dxa"/>
            <w:vMerge w:val="restart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Способствовать  укреплению речевого аппарата (мышц губ, языка, мускулатуры щек) посредством артикуляционной гимнастики, имитируя действия кошки: облизывание, зевание.</w:t>
            </w: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( «Речевое развитие»)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05B67" w:rsidRPr="000C5A09" w:rsidRDefault="00905B67" w:rsidP="000C5A09">
            <w:pPr>
              <w:jc w:val="center"/>
              <w:rPr>
                <w:b/>
                <w:bCs/>
                <w:i/>
                <w:u w:val="single"/>
              </w:rPr>
            </w:pPr>
            <w:r w:rsidRPr="000C5A09">
              <w:rPr>
                <w:b/>
                <w:bCs/>
                <w:i/>
                <w:u w:val="single"/>
              </w:rPr>
              <w:t>Артикуляционная гимнастика «Кошка».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Артикулируют речевым аппаратом (мышцами губ, языка, мускулатурой щек),  имитируя действия кошки: облизывание, зевание.</w:t>
            </w:r>
          </w:p>
        </w:tc>
      </w:tr>
      <w:tr w:rsidR="000C5A09" w:rsidRPr="00905B67" w:rsidTr="000C5A09">
        <w:tc>
          <w:tcPr>
            <w:tcW w:w="2093" w:type="dxa"/>
            <w:vMerge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  <w:tc>
          <w:tcPr>
            <w:tcW w:w="3829" w:type="dxa"/>
            <w:gridSpan w:val="2"/>
            <w:shd w:val="clear" w:color="auto" w:fill="auto"/>
          </w:tcPr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  <w:u w:val="single"/>
              </w:rPr>
              <w:t>Воспитатель предлагает</w:t>
            </w:r>
            <w:r w:rsidRPr="000C5A09">
              <w:rPr>
                <w:b/>
                <w:i/>
              </w:rPr>
              <w:t xml:space="preserve"> на минуту «превратиться» в котят, показать те действия, которые любит демонстрировать </w:t>
            </w:r>
            <w:proofErr w:type="gramStart"/>
            <w:r w:rsidRPr="000C5A09">
              <w:rPr>
                <w:b/>
                <w:i/>
              </w:rPr>
              <w:t>наша</w:t>
            </w:r>
            <w:proofErr w:type="gramEnd"/>
            <w:r w:rsidRPr="000C5A09">
              <w:rPr>
                <w:b/>
                <w:i/>
              </w:rPr>
              <w:t xml:space="preserve"> Ася: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>- кошка просыпаясь, прогибает спинку и облизывается;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>-она идет лакать молочко, вытягивая язычок, и то опускает его вниз, то поднимает наверх;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>-плотно поев, она снова идет спать, зевая, широко открывает рот (пасть).</w:t>
            </w:r>
          </w:p>
        </w:tc>
        <w:tc>
          <w:tcPr>
            <w:tcW w:w="2975" w:type="dxa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Дети встают около стульчиков. Соглашаются на «превращение».</w:t>
            </w: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Прогибают спинку, касаясь руками коленей, облизываются.</w:t>
            </w: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Вытягивают язычок, то опуская его вниз, то поднимая наверх.</w:t>
            </w: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Широко открывают рот, изображая будто зевают.</w:t>
            </w: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Закончив упражнения, присаживаются на стулья.</w:t>
            </w:r>
          </w:p>
          <w:p w:rsidR="0054488E" w:rsidRPr="000C5A09" w:rsidRDefault="0054488E" w:rsidP="00905B67">
            <w:pPr>
              <w:rPr>
                <w:i/>
              </w:rPr>
            </w:pPr>
          </w:p>
        </w:tc>
        <w:tc>
          <w:tcPr>
            <w:tcW w:w="2912" w:type="dxa"/>
            <w:vMerge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</w:tr>
      <w:tr w:rsidR="00905B67" w:rsidRPr="00905B67" w:rsidTr="000C5A09">
        <w:tc>
          <w:tcPr>
            <w:tcW w:w="2093" w:type="dxa"/>
            <w:vMerge w:val="restart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Тренировать органы речи, проговаривая пословицу: «Знает </w:t>
            </w:r>
            <w:r w:rsidRPr="000C5A09">
              <w:rPr>
                <w:bCs/>
                <w:i/>
              </w:rPr>
              <w:t>кошка</w:t>
            </w:r>
            <w:r w:rsidRPr="000C5A09">
              <w:rPr>
                <w:i/>
              </w:rPr>
              <w:t xml:space="preserve">, чьё мясо </w:t>
            </w:r>
            <w:r w:rsidRPr="000C5A09">
              <w:rPr>
                <w:i/>
              </w:rPr>
              <w:lastRenderedPageBreak/>
              <w:t>съела».</w:t>
            </w: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Продолжать формирование умения произносить одно предложение, предложенное воспитателем, разной интонацией: вопросительной, повествовательной.</w:t>
            </w: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( «Речевое развитие»)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05B67" w:rsidRPr="000C5A09" w:rsidRDefault="00905B67" w:rsidP="000C5A09">
            <w:pPr>
              <w:jc w:val="center"/>
              <w:rPr>
                <w:b/>
                <w:i/>
                <w:u w:val="single"/>
              </w:rPr>
            </w:pPr>
            <w:r w:rsidRPr="000C5A09">
              <w:rPr>
                <w:b/>
                <w:i/>
                <w:u w:val="single"/>
              </w:rPr>
              <w:lastRenderedPageBreak/>
              <w:t>Проговаривание пословицы про кошку:</w:t>
            </w:r>
          </w:p>
          <w:p w:rsidR="00905B67" w:rsidRPr="000C5A09" w:rsidRDefault="00905B67" w:rsidP="000C5A09">
            <w:pPr>
              <w:jc w:val="center"/>
              <w:rPr>
                <w:b/>
                <w:i/>
              </w:rPr>
            </w:pPr>
            <w:r w:rsidRPr="000C5A09">
              <w:rPr>
                <w:b/>
                <w:i/>
              </w:rPr>
              <w:t>«Знает </w:t>
            </w:r>
            <w:r w:rsidRPr="000C5A09">
              <w:rPr>
                <w:b/>
                <w:bCs/>
                <w:i/>
              </w:rPr>
              <w:t>кошка</w:t>
            </w:r>
            <w:r w:rsidRPr="000C5A09">
              <w:rPr>
                <w:b/>
                <w:i/>
              </w:rPr>
              <w:t>, чьё мясо съела» с вопросительной и повествовательной интонацией.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 xml:space="preserve">Проговаривают слова пословицы, предложенной </w:t>
            </w:r>
            <w:r w:rsidRPr="000C5A09">
              <w:rPr>
                <w:i/>
              </w:rPr>
              <w:lastRenderedPageBreak/>
              <w:t>воспитателем.</w:t>
            </w: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Продолжают осваивать умение произносить одно предложение: «Знает </w:t>
            </w:r>
            <w:r w:rsidRPr="000C5A09">
              <w:rPr>
                <w:bCs/>
                <w:i/>
              </w:rPr>
              <w:t>кошка</w:t>
            </w:r>
            <w:r w:rsidRPr="000C5A09">
              <w:rPr>
                <w:i/>
              </w:rPr>
              <w:t>, чьё мясо съела», с разной интонацией: вопросительной, повествовательной.</w:t>
            </w:r>
          </w:p>
        </w:tc>
      </w:tr>
      <w:tr w:rsidR="000C5A09" w:rsidRPr="00905B67" w:rsidTr="000C5A09">
        <w:tc>
          <w:tcPr>
            <w:tcW w:w="2093" w:type="dxa"/>
            <w:vMerge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  <w:tc>
          <w:tcPr>
            <w:tcW w:w="3829" w:type="dxa"/>
            <w:gridSpan w:val="2"/>
            <w:shd w:val="clear" w:color="auto" w:fill="auto"/>
          </w:tcPr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  <w:u w:val="single"/>
              </w:rPr>
              <w:t>Воспитатель предлагает проговорить</w:t>
            </w:r>
            <w:r w:rsidRPr="000C5A09">
              <w:rPr>
                <w:b/>
                <w:i/>
              </w:rPr>
              <w:t xml:space="preserve"> вместе любимую пословицу нашей гостьи: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>«Знает </w:t>
            </w:r>
            <w:r w:rsidRPr="000C5A09">
              <w:rPr>
                <w:b/>
                <w:bCs/>
                <w:i/>
              </w:rPr>
              <w:t>кошка</w:t>
            </w:r>
            <w:r w:rsidRPr="000C5A09">
              <w:rPr>
                <w:b/>
                <w:i/>
              </w:rPr>
              <w:t>, чьё мясо съела».</w:t>
            </w: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Ася «слушает», сидя в корзинке с клубками.</w:t>
            </w: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b/>
                <w:i/>
              </w:rPr>
              <w:t>Сначала педагог проговаривает четко пословицу несколько раз.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 xml:space="preserve">Затем, вместе с детьми. На третий, четвертый раз </w:t>
            </w:r>
            <w:r w:rsidRPr="000C5A09">
              <w:rPr>
                <w:b/>
                <w:i/>
                <w:u w:val="single"/>
              </w:rPr>
              <w:t>педагог просит произнести</w:t>
            </w:r>
            <w:r w:rsidRPr="000C5A09">
              <w:rPr>
                <w:b/>
                <w:i/>
              </w:rPr>
              <w:t xml:space="preserve"> пословицу индивидуально, по цепочке.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>В последующий раз, произнести необходимо с вопросительной интонацией вместе с воспитателем: «Знает кошка, чье мясо съела?». Так дети по очереди: один задает вопрос, сосед (ка) отвечает, используя повествовательную интонацию.</w:t>
            </w:r>
          </w:p>
        </w:tc>
        <w:tc>
          <w:tcPr>
            <w:tcW w:w="2975" w:type="dxa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Дети слушают и запоминают пословицу.</w:t>
            </w: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Произносят пословицу вместе с педагогом, потом по цепочке индивидуально. В последующий раз - вопросительной интонацией вместе. Как завершение упражнения, дети произносят пословицу, чередуя, вопрос – ответ.</w:t>
            </w:r>
          </w:p>
        </w:tc>
        <w:tc>
          <w:tcPr>
            <w:tcW w:w="2912" w:type="dxa"/>
            <w:vMerge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</w:tr>
      <w:tr w:rsidR="00905B67" w:rsidRPr="00905B67" w:rsidTr="000C5A09">
        <w:tc>
          <w:tcPr>
            <w:tcW w:w="2093" w:type="dxa"/>
            <w:vMerge w:val="restart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t>Заключительный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905B67" w:rsidRPr="000C5A09" w:rsidRDefault="00905B67" w:rsidP="000C5A09">
            <w:pPr>
              <w:jc w:val="center"/>
              <w:rPr>
                <w:b/>
                <w:i/>
                <w:u w:val="single"/>
              </w:rPr>
            </w:pPr>
            <w:r w:rsidRPr="000C5A09">
              <w:rPr>
                <w:b/>
                <w:i/>
                <w:u w:val="single"/>
              </w:rPr>
              <w:t>Игровая ситуация «Провожаем кошку Асю домой»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</w:tr>
      <w:tr w:rsidR="000C5A09" w:rsidRPr="00905B67" w:rsidTr="000C5A09">
        <w:tc>
          <w:tcPr>
            <w:tcW w:w="2093" w:type="dxa"/>
            <w:vMerge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  <w:tc>
          <w:tcPr>
            <w:tcW w:w="3829" w:type="dxa"/>
            <w:gridSpan w:val="2"/>
            <w:shd w:val="clear" w:color="auto" w:fill="auto"/>
          </w:tcPr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  <w:u w:val="single"/>
              </w:rPr>
              <w:t>Воспитатель благодарит</w:t>
            </w:r>
            <w:r w:rsidRPr="000C5A09">
              <w:rPr>
                <w:b/>
                <w:i/>
              </w:rPr>
              <w:t xml:space="preserve"> детей и кошку Асю за такой насыщенный, веселый день! 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  <w:u w:val="single"/>
              </w:rPr>
              <w:t>Уточняет</w:t>
            </w:r>
            <w:r w:rsidRPr="000C5A09">
              <w:rPr>
                <w:b/>
                <w:i/>
              </w:rPr>
              <w:t>, понравилась ли эта встреча детям?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>-Что запомнилось больше всего?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>-Что оказалось сложным для них?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>-Рады были встрече с кошкой Асей?</w:t>
            </w:r>
          </w:p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b/>
                <w:i/>
              </w:rPr>
              <w:t xml:space="preserve">- Спасибо вам, ребята, за веселые игры и интересные упражнения! Я была рада с вами увидеться! До свидания! </w:t>
            </w:r>
            <w:r w:rsidRPr="000C5A09">
              <w:rPr>
                <w:i/>
              </w:rPr>
              <w:t>(слова кошки)</w:t>
            </w:r>
          </w:p>
          <w:p w:rsidR="00905B67" w:rsidRPr="000C5A09" w:rsidRDefault="00905B67" w:rsidP="00905B67">
            <w:pPr>
              <w:rPr>
                <w:b/>
                <w:i/>
              </w:rPr>
            </w:pPr>
            <w:r w:rsidRPr="000C5A09">
              <w:rPr>
                <w:b/>
                <w:i/>
              </w:rPr>
              <w:t xml:space="preserve">-Спасибо, ребята, за интересно </w:t>
            </w:r>
            <w:r w:rsidRPr="000C5A09">
              <w:rPr>
                <w:b/>
                <w:i/>
              </w:rPr>
              <w:lastRenderedPageBreak/>
              <w:t>проведенное вместе время! До свидания!</w:t>
            </w:r>
          </w:p>
        </w:tc>
        <w:tc>
          <w:tcPr>
            <w:tcW w:w="2975" w:type="dxa"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  <w:r w:rsidRPr="000C5A09">
              <w:rPr>
                <w:i/>
              </w:rPr>
              <w:lastRenderedPageBreak/>
              <w:t>Дети радуются! Отвечают на вопросы. Прощаются с кошкой Асей, воспитателем!</w:t>
            </w:r>
          </w:p>
        </w:tc>
        <w:tc>
          <w:tcPr>
            <w:tcW w:w="2912" w:type="dxa"/>
            <w:vMerge/>
            <w:shd w:val="clear" w:color="auto" w:fill="auto"/>
          </w:tcPr>
          <w:p w:rsidR="00905B67" w:rsidRPr="000C5A09" w:rsidRDefault="00905B67" w:rsidP="00905B67">
            <w:pPr>
              <w:rPr>
                <w:i/>
              </w:rPr>
            </w:pPr>
          </w:p>
        </w:tc>
      </w:tr>
    </w:tbl>
    <w:p w:rsidR="00905B67" w:rsidRPr="00E278AE" w:rsidRDefault="00905B67" w:rsidP="00805D91">
      <w:pPr>
        <w:rPr>
          <w:i/>
        </w:rPr>
      </w:pPr>
    </w:p>
    <w:sectPr w:rsidR="00905B67" w:rsidRPr="00E278AE" w:rsidSect="00691623">
      <w:pgSz w:w="16838" w:h="11906" w:orient="landscape"/>
      <w:pgMar w:top="1079" w:right="113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5D4"/>
    <w:multiLevelType w:val="hybridMultilevel"/>
    <w:tmpl w:val="F854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60298"/>
    <w:multiLevelType w:val="hybridMultilevel"/>
    <w:tmpl w:val="4EE29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471FE"/>
    <w:multiLevelType w:val="hybridMultilevel"/>
    <w:tmpl w:val="13F4B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23D48"/>
    <w:multiLevelType w:val="hybridMultilevel"/>
    <w:tmpl w:val="775A2E4A"/>
    <w:lvl w:ilvl="0" w:tplc="3E349E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3D6579"/>
    <w:multiLevelType w:val="multilevel"/>
    <w:tmpl w:val="9B80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D91"/>
    <w:rsid w:val="000079E8"/>
    <w:rsid w:val="00091140"/>
    <w:rsid w:val="000C4DE8"/>
    <w:rsid w:val="000C5A09"/>
    <w:rsid w:val="000D5FB7"/>
    <w:rsid w:val="00105360"/>
    <w:rsid w:val="0011380F"/>
    <w:rsid w:val="00123702"/>
    <w:rsid w:val="001768DF"/>
    <w:rsid w:val="001C3F37"/>
    <w:rsid w:val="001F6FAC"/>
    <w:rsid w:val="00221CE2"/>
    <w:rsid w:val="002B1A14"/>
    <w:rsid w:val="002F6D69"/>
    <w:rsid w:val="00361E49"/>
    <w:rsid w:val="00426FB2"/>
    <w:rsid w:val="004312A4"/>
    <w:rsid w:val="00441FF0"/>
    <w:rsid w:val="00487230"/>
    <w:rsid w:val="004A3DE0"/>
    <w:rsid w:val="004B60BF"/>
    <w:rsid w:val="0054488E"/>
    <w:rsid w:val="00572031"/>
    <w:rsid w:val="005C205A"/>
    <w:rsid w:val="005D6463"/>
    <w:rsid w:val="005D781B"/>
    <w:rsid w:val="005E3E0D"/>
    <w:rsid w:val="00627079"/>
    <w:rsid w:val="00691623"/>
    <w:rsid w:val="006B0439"/>
    <w:rsid w:val="007163F2"/>
    <w:rsid w:val="00721ACE"/>
    <w:rsid w:val="007808D7"/>
    <w:rsid w:val="00784BF4"/>
    <w:rsid w:val="00804EF6"/>
    <w:rsid w:val="00805D91"/>
    <w:rsid w:val="0081168A"/>
    <w:rsid w:val="00827758"/>
    <w:rsid w:val="008339FC"/>
    <w:rsid w:val="00855EB4"/>
    <w:rsid w:val="008B2B87"/>
    <w:rsid w:val="008F5E34"/>
    <w:rsid w:val="00905B67"/>
    <w:rsid w:val="009678A5"/>
    <w:rsid w:val="009B1F2A"/>
    <w:rsid w:val="009B7B6E"/>
    <w:rsid w:val="009D28B1"/>
    <w:rsid w:val="009E2704"/>
    <w:rsid w:val="009F1858"/>
    <w:rsid w:val="009F4272"/>
    <w:rsid w:val="00A433E5"/>
    <w:rsid w:val="00A57E53"/>
    <w:rsid w:val="00A67C31"/>
    <w:rsid w:val="00A7442E"/>
    <w:rsid w:val="00AD0CFC"/>
    <w:rsid w:val="00BD0B77"/>
    <w:rsid w:val="00C22FE5"/>
    <w:rsid w:val="00C27D70"/>
    <w:rsid w:val="00C43056"/>
    <w:rsid w:val="00CD2D6F"/>
    <w:rsid w:val="00CE7067"/>
    <w:rsid w:val="00D0631C"/>
    <w:rsid w:val="00DA2B8B"/>
    <w:rsid w:val="00DA4D87"/>
    <w:rsid w:val="00DC6591"/>
    <w:rsid w:val="00DD369E"/>
    <w:rsid w:val="00E278AE"/>
    <w:rsid w:val="00E34303"/>
    <w:rsid w:val="00E5313F"/>
    <w:rsid w:val="00E6788D"/>
    <w:rsid w:val="00E72323"/>
    <w:rsid w:val="00E967C5"/>
    <w:rsid w:val="00F377DD"/>
    <w:rsid w:val="00F96BFA"/>
    <w:rsid w:val="00FB0B89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C31"/>
    <w:rPr>
      <w:rFonts w:ascii="Tahoma" w:hAnsi="Tahoma" w:cs="Tahoma"/>
      <w:sz w:val="16"/>
      <w:szCs w:val="16"/>
    </w:rPr>
  </w:style>
  <w:style w:type="character" w:styleId="a5">
    <w:name w:val="Strong"/>
    <w:qFormat/>
    <w:rsid w:val="000079E8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905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5229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СИПКРО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Техническая служба</dc:creator>
  <cp:lastModifiedBy>Надежда</cp:lastModifiedBy>
  <cp:revision>2</cp:revision>
  <cp:lastPrinted>2016-01-25T06:29:00Z</cp:lastPrinted>
  <dcterms:created xsi:type="dcterms:W3CDTF">2021-01-22T08:45:00Z</dcterms:created>
  <dcterms:modified xsi:type="dcterms:W3CDTF">2021-01-22T08:45:00Z</dcterms:modified>
</cp:coreProperties>
</file>