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41" w:rsidRPr="008E54B3" w:rsidRDefault="001C4841" w:rsidP="001C484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E54B3">
        <w:rPr>
          <w:rFonts w:ascii="Times New Roman" w:hAnsi="Times New Roman"/>
          <w:sz w:val="24"/>
          <w:szCs w:val="24"/>
        </w:rPr>
        <w:t>Приложение 5</w:t>
      </w:r>
    </w:p>
    <w:p w:rsidR="001C4841" w:rsidRPr="008E54B3" w:rsidRDefault="001C4841" w:rsidP="001C4841">
      <w:pPr>
        <w:tabs>
          <w:tab w:val="left" w:pos="2085"/>
        </w:tabs>
        <w:jc w:val="center"/>
        <w:rPr>
          <w:b w:val="0"/>
          <w:sz w:val="28"/>
          <w:szCs w:val="28"/>
        </w:rPr>
      </w:pPr>
      <w:r w:rsidRPr="008E54B3">
        <w:rPr>
          <w:sz w:val="28"/>
          <w:szCs w:val="28"/>
        </w:rPr>
        <w:t>Карточки с примерами ситуаций</w:t>
      </w:r>
    </w:p>
    <w:p w:rsidR="001C4841" w:rsidRPr="008E54B3" w:rsidRDefault="001C4841" w:rsidP="001C484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E54B3">
        <w:rPr>
          <w:rFonts w:ascii="Times New Roman" w:hAnsi="Times New Roman"/>
          <w:sz w:val="24"/>
          <w:szCs w:val="24"/>
        </w:rPr>
        <w:t>1. В одной стране фермеры, с целью сохранения домашних</w:t>
      </w:r>
    </w:p>
    <w:p w:rsidR="001C4841" w:rsidRPr="008E54B3" w:rsidRDefault="001C4841" w:rsidP="001C484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E54B3">
        <w:rPr>
          <w:rFonts w:ascii="Times New Roman" w:hAnsi="Times New Roman"/>
          <w:sz w:val="24"/>
          <w:szCs w:val="24"/>
        </w:rPr>
        <w:t>животных, решили уничтожить всех хищных зверей. Что произойдёт в природе, если они это сделают?</w:t>
      </w:r>
    </w:p>
    <w:p w:rsidR="001C4841" w:rsidRPr="008E54B3" w:rsidRDefault="001C4841" w:rsidP="001C484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E54B3">
        <w:rPr>
          <w:rFonts w:ascii="Times New Roman" w:hAnsi="Times New Roman"/>
          <w:sz w:val="24"/>
          <w:szCs w:val="24"/>
        </w:rPr>
        <w:t>2. На берегу озера было решено построить завод в отходах которого содержится опасное химическое веществ</w:t>
      </w:r>
      <w:proofErr w:type="gramStart"/>
      <w:r w:rsidRPr="008E54B3">
        <w:rPr>
          <w:rFonts w:ascii="Times New Roman" w:hAnsi="Times New Roman"/>
          <w:sz w:val="24"/>
          <w:szCs w:val="24"/>
        </w:rPr>
        <w:t>о-</w:t>
      </w:r>
      <w:proofErr w:type="gramEnd"/>
      <w:r w:rsidRPr="008E54B3">
        <w:rPr>
          <w:rFonts w:ascii="Times New Roman" w:hAnsi="Times New Roman"/>
          <w:sz w:val="24"/>
          <w:szCs w:val="24"/>
        </w:rPr>
        <w:t xml:space="preserve"> ртуть. Какую опасность это производство представляет для природы? 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41"/>
    <w:rsid w:val="001C4841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41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autoSpaceDE/>
      <w:autoSpaceDN/>
      <w:adjustRightInd/>
      <w:spacing w:before="240" w:after="60"/>
      <w:outlineLvl w:val="2"/>
    </w:pPr>
    <w:rPr>
      <w:rFonts w:ascii="Cambria" w:eastAsia="Times New Roman" w:hAnsi="Cambria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autoSpaceDE/>
      <w:autoSpaceDN/>
      <w:adjustRightInd/>
      <w:spacing w:before="240" w:after="60"/>
      <w:outlineLvl w:val="3"/>
    </w:pPr>
    <w:rPr>
      <w:rFonts w:ascii="Calibri" w:eastAsia="Times New Roman" w:hAnsi="Calibri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paragraph" w:styleId="a4">
    <w:name w:val="No Spacing"/>
    <w:uiPriority w:val="1"/>
    <w:qFormat/>
    <w:rsid w:val="001C4841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41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autoSpaceDE/>
      <w:autoSpaceDN/>
      <w:adjustRightInd/>
      <w:spacing w:before="240" w:after="60"/>
      <w:outlineLvl w:val="2"/>
    </w:pPr>
    <w:rPr>
      <w:rFonts w:ascii="Cambria" w:eastAsia="Times New Roman" w:hAnsi="Cambria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autoSpaceDE/>
      <w:autoSpaceDN/>
      <w:adjustRightInd/>
      <w:spacing w:before="240" w:after="60"/>
      <w:outlineLvl w:val="3"/>
    </w:pPr>
    <w:rPr>
      <w:rFonts w:ascii="Calibri" w:eastAsia="Times New Roman" w:hAnsi="Calibri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paragraph" w:styleId="a4">
    <w:name w:val="No Spacing"/>
    <w:uiPriority w:val="1"/>
    <w:qFormat/>
    <w:rsid w:val="001C484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2020-12-30T08:04:00Z</dcterms:created>
  <dcterms:modified xsi:type="dcterms:W3CDTF">2020-12-30T08:04:00Z</dcterms:modified>
</cp:coreProperties>
</file>