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FD" w:rsidRDefault="007574FD" w:rsidP="007574FD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7574FD" w:rsidRPr="00010D4D" w:rsidRDefault="007574FD" w:rsidP="007574F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10D4D">
        <w:rPr>
          <w:rFonts w:ascii="Times New Roman" w:hAnsi="Times New Roman" w:cs="Times New Roman"/>
          <w:sz w:val="28"/>
          <w:szCs w:val="28"/>
        </w:rPr>
        <w:t>(задания группам)</w:t>
      </w: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A">
        <w:rPr>
          <w:rFonts w:ascii="Times New Roman" w:hAnsi="Times New Roman" w:cs="Times New Roman"/>
          <w:b/>
          <w:sz w:val="28"/>
          <w:szCs w:val="28"/>
        </w:rPr>
        <w:t xml:space="preserve">1 группа: в виде </w:t>
      </w:r>
      <w:r w:rsidRPr="006E06CA">
        <w:rPr>
          <w:rFonts w:ascii="Times New Roman" w:hAnsi="Times New Roman" w:cs="Times New Roman"/>
          <w:b/>
          <w:sz w:val="28"/>
          <w:szCs w:val="28"/>
          <w:u w:val="single"/>
        </w:rPr>
        <w:t>опорного конспекта</w:t>
      </w:r>
      <w:r w:rsidRPr="006E06CA">
        <w:rPr>
          <w:rFonts w:ascii="Times New Roman" w:hAnsi="Times New Roman" w:cs="Times New Roman"/>
          <w:b/>
          <w:sz w:val="28"/>
          <w:szCs w:val="28"/>
        </w:rPr>
        <w:t xml:space="preserve"> представить информацию об Астраханском восстании.</w:t>
      </w:r>
    </w:p>
    <w:p w:rsidR="007574FD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восстании вы найдете в учебнике §</w:t>
      </w:r>
      <w:r w:rsidRPr="006E06CA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>п. 2 «Астраханское восстание».</w:t>
      </w: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ответа используйте 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цветные ручки, фломастеры.</w:t>
      </w:r>
    </w:p>
    <w:p w:rsidR="007574FD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A">
        <w:rPr>
          <w:rFonts w:ascii="Times New Roman" w:hAnsi="Times New Roman" w:cs="Times New Roman"/>
          <w:b/>
          <w:sz w:val="28"/>
          <w:szCs w:val="28"/>
        </w:rPr>
        <w:t xml:space="preserve">2 группа: в виде </w:t>
      </w:r>
      <w:r w:rsidRPr="006E06CA">
        <w:rPr>
          <w:rFonts w:ascii="Times New Roman" w:hAnsi="Times New Roman" w:cs="Times New Roman"/>
          <w:b/>
          <w:sz w:val="28"/>
          <w:szCs w:val="28"/>
          <w:u w:val="single"/>
        </w:rPr>
        <w:t>опорного конспекта</w:t>
      </w:r>
      <w:r w:rsidRPr="006E06CA">
        <w:rPr>
          <w:rFonts w:ascii="Times New Roman" w:hAnsi="Times New Roman" w:cs="Times New Roman"/>
          <w:b/>
          <w:sz w:val="28"/>
          <w:szCs w:val="28"/>
        </w:rPr>
        <w:t xml:space="preserve"> представить информацию о башкирском  восстании.</w:t>
      </w: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восстании вы найдете в учебнике §</w:t>
      </w:r>
      <w:r w:rsidRPr="006E06CA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>п. 4 «Башкирское восстание»</w:t>
      </w: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ответа используйте 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цветные ручки, фломастеры.</w:t>
      </w:r>
    </w:p>
    <w:p w:rsidR="007574FD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4FD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A">
        <w:rPr>
          <w:rFonts w:ascii="Times New Roman" w:hAnsi="Times New Roman" w:cs="Times New Roman"/>
          <w:b/>
          <w:sz w:val="28"/>
          <w:szCs w:val="28"/>
        </w:rPr>
        <w:t xml:space="preserve">3  группа: в виде </w:t>
      </w:r>
      <w:r w:rsidRPr="006E06CA">
        <w:rPr>
          <w:rFonts w:ascii="Times New Roman" w:hAnsi="Times New Roman" w:cs="Times New Roman"/>
          <w:b/>
          <w:sz w:val="28"/>
          <w:szCs w:val="28"/>
          <w:u w:val="single"/>
        </w:rPr>
        <w:t>опорного конспекта</w:t>
      </w:r>
      <w:r w:rsidRPr="006E06CA">
        <w:rPr>
          <w:rFonts w:ascii="Times New Roman" w:hAnsi="Times New Roman" w:cs="Times New Roman"/>
          <w:b/>
          <w:sz w:val="28"/>
          <w:szCs w:val="28"/>
        </w:rPr>
        <w:t xml:space="preserve"> представить информацию о религиозных выступлениях.</w:t>
      </w: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восстании вы найдете в учебнике §</w:t>
      </w:r>
      <w:r w:rsidRPr="006E06CA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>п. 5 «Религиозные выступления».</w:t>
      </w: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ответа используйте 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цветные ручки, фломастеры.</w:t>
      </w:r>
    </w:p>
    <w:p w:rsidR="007574FD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4FD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A">
        <w:rPr>
          <w:rFonts w:ascii="Times New Roman" w:hAnsi="Times New Roman" w:cs="Times New Roman"/>
          <w:b/>
          <w:sz w:val="28"/>
          <w:szCs w:val="28"/>
        </w:rPr>
        <w:t xml:space="preserve">4 группа: в виде </w:t>
      </w:r>
      <w:r w:rsidRPr="006E06CA">
        <w:rPr>
          <w:rFonts w:ascii="Times New Roman" w:hAnsi="Times New Roman" w:cs="Times New Roman"/>
          <w:b/>
          <w:sz w:val="28"/>
          <w:szCs w:val="28"/>
          <w:u w:val="single"/>
        </w:rPr>
        <w:t>кластера</w:t>
      </w:r>
      <w:r w:rsidRPr="006E06CA">
        <w:rPr>
          <w:rFonts w:ascii="Times New Roman" w:hAnsi="Times New Roman" w:cs="Times New Roman"/>
          <w:b/>
          <w:sz w:val="28"/>
          <w:szCs w:val="28"/>
        </w:rPr>
        <w:t xml:space="preserve"> представить информацию об Астраханском восстании.</w:t>
      </w:r>
    </w:p>
    <w:p w:rsidR="007574FD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восстании вы найдете в учебнике §</w:t>
      </w:r>
      <w:r w:rsidRPr="006E06CA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>п. 2 «Астраханское восстание».</w:t>
      </w: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ответа используйте 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цветные ручки, фломастеры.</w:t>
      </w:r>
    </w:p>
    <w:p w:rsidR="007574FD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A">
        <w:rPr>
          <w:rFonts w:ascii="Times New Roman" w:hAnsi="Times New Roman" w:cs="Times New Roman"/>
          <w:b/>
          <w:sz w:val="28"/>
          <w:szCs w:val="28"/>
        </w:rPr>
        <w:t xml:space="preserve">5 группа: в виде </w:t>
      </w:r>
      <w:r w:rsidRPr="006E06CA">
        <w:rPr>
          <w:rFonts w:ascii="Times New Roman" w:hAnsi="Times New Roman" w:cs="Times New Roman"/>
          <w:b/>
          <w:sz w:val="28"/>
          <w:szCs w:val="28"/>
          <w:u w:val="single"/>
        </w:rPr>
        <w:t>кластера</w:t>
      </w:r>
      <w:r w:rsidRPr="006E06CA">
        <w:rPr>
          <w:rFonts w:ascii="Times New Roman" w:hAnsi="Times New Roman" w:cs="Times New Roman"/>
          <w:b/>
          <w:sz w:val="28"/>
          <w:szCs w:val="28"/>
        </w:rPr>
        <w:t xml:space="preserve"> представить информацию о башкирском  восстании.</w:t>
      </w: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восстании вы найдете в учебнике §</w:t>
      </w:r>
      <w:r w:rsidRPr="006E06CA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>п. 4 «Башкирское восстание»</w:t>
      </w: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ответа используйте 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цветные ручки, фломастеры.</w:t>
      </w:r>
    </w:p>
    <w:p w:rsidR="007574FD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A">
        <w:rPr>
          <w:rFonts w:ascii="Times New Roman" w:hAnsi="Times New Roman" w:cs="Times New Roman"/>
          <w:b/>
          <w:sz w:val="28"/>
          <w:szCs w:val="28"/>
        </w:rPr>
        <w:t xml:space="preserve">6 группа: в виде </w:t>
      </w:r>
      <w:r w:rsidRPr="006E06CA">
        <w:rPr>
          <w:rFonts w:ascii="Times New Roman" w:hAnsi="Times New Roman" w:cs="Times New Roman"/>
          <w:b/>
          <w:sz w:val="28"/>
          <w:szCs w:val="28"/>
          <w:u w:val="single"/>
        </w:rPr>
        <w:t>кластера</w:t>
      </w:r>
      <w:r w:rsidRPr="006E06CA">
        <w:rPr>
          <w:rFonts w:ascii="Times New Roman" w:hAnsi="Times New Roman" w:cs="Times New Roman"/>
          <w:b/>
          <w:sz w:val="28"/>
          <w:szCs w:val="28"/>
        </w:rPr>
        <w:t xml:space="preserve"> представить информацию о религиозных выступлениях.</w:t>
      </w:r>
    </w:p>
    <w:p w:rsidR="007574FD" w:rsidRPr="006E06CA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восстании вы найдете в учебнике §</w:t>
      </w:r>
      <w:r w:rsidRPr="006E06CA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>п. 5 «Религиозные выступления».</w:t>
      </w:r>
    </w:p>
    <w:p w:rsidR="00E5185A" w:rsidRPr="007574FD" w:rsidRDefault="007574FD" w:rsidP="00757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ответа используйте 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цветные ручки, фломастеры.</w:t>
      </w:r>
    </w:p>
    <w:sectPr w:rsidR="00E5185A" w:rsidRPr="0075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FD"/>
    <w:rsid w:val="007574F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2020-12-08T08:43:00Z</dcterms:created>
  <dcterms:modified xsi:type="dcterms:W3CDTF">2020-12-08T08:43:00Z</dcterms:modified>
</cp:coreProperties>
</file>