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F7" w:rsidRPr="00C545F7" w:rsidRDefault="00C545F7" w:rsidP="00C545F7">
      <w:pPr>
        <w:jc w:val="center"/>
        <w:rPr>
          <w:b/>
        </w:rPr>
      </w:pPr>
      <w:bookmarkStart w:id="0" w:name="_GoBack"/>
      <w:bookmarkEnd w:id="0"/>
      <w:r w:rsidRPr="00C545F7">
        <w:rPr>
          <w:b/>
        </w:rPr>
        <w:t>Технологическая карта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5"/>
        <w:gridCol w:w="1122"/>
        <w:gridCol w:w="1580"/>
        <w:gridCol w:w="1362"/>
        <w:gridCol w:w="1227"/>
        <w:gridCol w:w="1664"/>
        <w:gridCol w:w="965"/>
      </w:tblGrid>
      <w:tr w:rsidR="00855782" w:rsidTr="00855782">
        <w:trPr>
          <w:trHeight w:val="186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Обучающие и развивающие компоненты, задания и упражнения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Деятельность учителя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Деятельность учащихся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Формы взаимодействия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Универсальные учебные действия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Виды контроля</w:t>
            </w:r>
          </w:p>
        </w:tc>
      </w:tr>
      <w:tr w:rsidR="00855782" w:rsidTr="00855782">
        <w:trPr>
          <w:trHeight w:val="393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Pr="00C545F7" w:rsidRDefault="00855782" w:rsidP="00C545F7">
            <w:pPr>
              <w:spacing w:line="240" w:lineRule="auto"/>
              <w:rPr>
                <w:b/>
              </w:rPr>
            </w:pPr>
            <w:r>
              <w:rPr>
                <w:b/>
              </w:rPr>
              <w:t>Организационный момент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 w:rsidP="00C545F7">
            <w:pPr>
              <w:spacing w:line="240" w:lineRule="auto"/>
            </w:pPr>
            <w:r>
              <w:t>Эмоциональная, психологическая и мотивационная подготовка учащихся к усвоению изучаемого материала.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 xml:space="preserve">Проводит построение в одну шеренгу. Оценивает готовность обучающихся к уроку, озвучивает тему и цель урока; создает эмоциональный настрой для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>
            <w:pPr>
              <w:spacing w:line="240" w:lineRule="auto"/>
            </w:pPr>
            <w:r>
              <w:t xml:space="preserve">Выполняют построение. Слушают </w:t>
            </w:r>
          </w:p>
          <w:p w:rsidR="00855782" w:rsidRDefault="00855782">
            <w:pPr>
              <w:spacing w:line="240" w:lineRule="auto"/>
            </w:pPr>
            <w:r>
              <w:t>тему урока.</w:t>
            </w:r>
          </w:p>
          <w:p w:rsidR="00855782" w:rsidRDefault="00855782">
            <w:pPr>
              <w:spacing w:line="240" w:lineRule="auto"/>
            </w:pPr>
          </w:p>
          <w:p w:rsidR="00855782" w:rsidRDefault="00855782" w:rsidP="00C545F7">
            <w:pPr>
              <w:spacing w:line="240" w:lineRule="auto"/>
            </w:pPr>
            <w:r>
              <w:t>Осуществляют самоконтроль по готовности к уроку.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 w:rsidP="00C545F7">
            <w:pPr>
              <w:spacing w:line="240" w:lineRule="auto"/>
            </w:pPr>
            <w:r>
              <w:t>Фронтальная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>
            <w:pPr>
              <w:spacing w:line="240" w:lineRule="auto"/>
            </w:pPr>
            <w:r>
              <w:t>Личностные: формирование внутренней позиции учащегося на уровне положительного отношения систематическим занятиям физической культурой.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Устный опрос</w:t>
            </w:r>
          </w:p>
        </w:tc>
      </w:tr>
      <w:tr w:rsidR="00855782" w:rsidTr="00855782">
        <w:trPr>
          <w:trHeight w:val="94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Pr="00C545F7" w:rsidRDefault="00855782" w:rsidP="00C545F7">
            <w:pPr>
              <w:spacing w:line="240" w:lineRule="auto"/>
              <w:rPr>
                <w:b/>
              </w:rPr>
            </w:pPr>
            <w:r>
              <w:rPr>
                <w:b/>
              </w:rPr>
              <w:t>Актуализация знаний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Определение уровня знаний и умений. Подготовка организма учащихся к дальнейшей физической активности.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Выполнения заданий.</w:t>
            </w:r>
          </w:p>
          <w:p w:rsidR="00855782" w:rsidRDefault="00855782">
            <w:pPr>
              <w:spacing w:line="240" w:lineRule="auto"/>
            </w:pPr>
            <w:r>
              <w:t>Даёт команды: «Направо!», «Бегом змейкой марш!», Даёт команду: «Шагом марш!». Называет и демонстрирует общеразвивающие упражнения, обеспечивая мотивацию выполнения.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>
            <w:pPr>
              <w:spacing w:line="240" w:lineRule="auto"/>
            </w:pPr>
            <w:r>
              <w:t>Выполняют строевые команды.</w:t>
            </w: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  <w:r>
              <w:t>Выполняют бег, соблюдая дистанцию. Переходят на ходьбу.</w:t>
            </w: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  <w:r>
              <w:t>Выполняют общеразвивающие упражнения в ходьбе.</w:t>
            </w:r>
          </w:p>
          <w:p w:rsidR="00855782" w:rsidRDefault="00855782">
            <w:pPr>
              <w:spacing w:line="24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>
            <w:pPr>
              <w:spacing w:line="240" w:lineRule="auto"/>
            </w:pPr>
            <w:r>
              <w:t>Фронтальная</w:t>
            </w: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  <w:r>
              <w:t>Поточная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rPr>
                <w:b/>
              </w:rPr>
              <w:t>Личностные</w:t>
            </w:r>
            <w:r>
              <w:t>: Проявляют дисциплинированность, трудолюбие, упорство в достижении поставленных целей.</w:t>
            </w:r>
          </w:p>
          <w:p w:rsidR="00855782" w:rsidRDefault="00855782">
            <w:pPr>
              <w:spacing w:line="240" w:lineRule="auto"/>
            </w:pPr>
            <w:r>
              <w:rPr>
                <w:b/>
              </w:rPr>
              <w:t>Регулятивные</w:t>
            </w:r>
            <w:r>
              <w:t>:</w:t>
            </w:r>
          </w:p>
          <w:p w:rsidR="00855782" w:rsidRDefault="00855782">
            <w:pPr>
              <w:spacing w:line="240" w:lineRule="auto"/>
            </w:pPr>
            <w:r>
              <w:t>принимают сохраняют учебную задачу при выполнении упражнении; осуществляют итоговый и пошаговый контроль; адекватно воспринимают оценку учителя.</w:t>
            </w:r>
          </w:p>
          <w:p w:rsidR="00855782" w:rsidRDefault="00855782">
            <w:pPr>
              <w:spacing w:line="240" w:lineRule="auto"/>
            </w:pPr>
            <w:r>
              <w:rPr>
                <w:b/>
              </w:rPr>
              <w:t>Коммуникативные</w:t>
            </w:r>
            <w:r>
              <w:t xml:space="preserve">: </w:t>
            </w:r>
            <w:r>
              <w:lastRenderedPageBreak/>
              <w:t>используют речь для регуляции своего действия; взаимодействуют со сверстниками в совместной деятельности.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lastRenderedPageBreak/>
              <w:t>Выполнение действий по инструкции</w:t>
            </w:r>
          </w:p>
        </w:tc>
      </w:tr>
    </w:tbl>
    <w:tbl>
      <w:tblPr>
        <w:tblW w:w="930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855782" w:rsidTr="00855782">
        <w:trPr>
          <w:trHeight w:val="108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>
            <w:pPr>
              <w:spacing w:after="0" w:line="240" w:lineRule="auto"/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5"/>
        <w:gridCol w:w="1122"/>
        <w:gridCol w:w="1580"/>
        <w:gridCol w:w="1362"/>
        <w:gridCol w:w="1227"/>
        <w:gridCol w:w="1664"/>
        <w:gridCol w:w="965"/>
      </w:tblGrid>
      <w:tr w:rsidR="00855782" w:rsidTr="00855782">
        <w:trPr>
          <w:trHeight w:val="920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  <w:rPr>
                <w:b/>
              </w:rPr>
            </w:pPr>
            <w:r>
              <w:rPr>
                <w:b/>
              </w:rPr>
              <w:t>Совершенствование изученного материала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Организация деятельности учащихся по закреплению изученных ранее упражнений.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Даёт команду: «В одну шеренгу становись!». Показывает подводящие упражнения, дает задание продемонстрировать после формулировки упражнения учащимся. Обеспечивает мотивацию выполнения, осуществляет контроль и страховку учащихся.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Выполняют перестроение, повторяют упражнения за учителем. Демонстрируют упражнения по просьбе учителя.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>
            <w:pPr>
              <w:spacing w:line="240" w:lineRule="auto"/>
            </w:pPr>
            <w:r>
              <w:rPr>
                <w:b/>
              </w:rPr>
              <w:t>Познавательные</w:t>
            </w:r>
            <w:r>
              <w:t>:</w:t>
            </w: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  <w:r>
              <w:t>самостоятельно выделяют цели и способы их осуществления;</w:t>
            </w: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  <w:r>
              <w:rPr>
                <w:b/>
              </w:rPr>
              <w:t>Коммуникативные</w:t>
            </w:r>
            <w:r>
              <w:t>:</w:t>
            </w: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  <w:r>
              <w:t xml:space="preserve">контролируют действия партнера; </w:t>
            </w:r>
            <w:r>
              <w:rPr>
                <w:b/>
              </w:rPr>
              <w:t>Регулятивные</w:t>
            </w:r>
            <w:r>
              <w:t>:</w:t>
            </w: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  <w:r>
              <w:t>действуют с учетом выделенных учителем ориентиров; принимают и сохраняют учебную задачу при выполнении упражнений; принимают инструкцию педагога и четко следуют ей.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>
            <w:pPr>
              <w:spacing w:line="240" w:lineRule="auto"/>
            </w:pPr>
          </w:p>
        </w:tc>
      </w:tr>
      <w:tr w:rsidR="00855782" w:rsidTr="00855782">
        <w:trPr>
          <w:trHeight w:val="787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lastRenderedPageBreak/>
              <w:t>Самостоятельное использование и применение сформированных умений и навыков.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Совершенствование физических качеств и умений.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>
            <w:pPr>
              <w:spacing w:line="240" w:lineRule="auto"/>
            </w:pPr>
            <w:r>
              <w:t>Формулирует задания.</w:t>
            </w: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  <w:r>
              <w:t>Показывает и объясняет технику выполнения разбега и отталкивания от гимнастического моста. Напоминает правила техники безопасности. Обеспечивает мотивацию выполнения, осуществляет контроль и страховку учащихся.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Выполняют задания. Осуществляют самоконтроль по выполнению техники безопасности, разбега и отталкивания.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Проявляют дисциплинированность, трудолюбие, упорство в достижении поставленных целей.</w:t>
            </w:r>
          </w:p>
          <w:p w:rsidR="00855782" w:rsidRDefault="00855782">
            <w:pPr>
              <w:spacing w:line="240" w:lineRule="auto"/>
              <w:rPr>
                <w:b/>
              </w:rPr>
            </w:pPr>
            <w:r>
              <w:rPr>
                <w:b/>
              </w:rPr>
              <w:t>Регулятивные: принимают инструкцию педагога и четко ей следуют; осуществляют итоговый и пошаговый контроль.</w:t>
            </w:r>
            <w:r>
              <w:t xml:space="preserve"> </w:t>
            </w:r>
            <w:r>
              <w:rPr>
                <w:b/>
              </w:rPr>
              <w:t>Демонстрировать технику выполнения опорного прыжка, соблюдать требования техники безопасности.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>
            <w:pPr>
              <w:spacing w:line="240" w:lineRule="auto"/>
            </w:pPr>
          </w:p>
        </w:tc>
      </w:tr>
      <w:tr w:rsidR="00855782" w:rsidTr="00855782">
        <w:trPr>
          <w:trHeight w:val="670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lastRenderedPageBreak/>
              <w:t>Рефлексия. Итоги урока.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Обобщить полученные на уроке сведения.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>
            <w:pPr>
              <w:spacing w:line="240" w:lineRule="auto"/>
            </w:pPr>
            <w:r>
              <w:t>Строит учащихся в одну шеренгу. Подводит итоги урока по вопросам:</w:t>
            </w: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  <w:r>
              <w:t>- Как правильно подобрать разбег?</w:t>
            </w: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  <w:r>
              <w:t>- С какими трудностями столкнулись при выполнении заданий?</w:t>
            </w: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  <w:r>
              <w:t>Выделяет отличившихся, дает домашнее задание.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>
            <w:pPr>
              <w:spacing w:line="240" w:lineRule="auto"/>
            </w:pPr>
            <w:r>
              <w:t>Строятся. Отвечают на вопросы.</w:t>
            </w:r>
          </w:p>
          <w:p w:rsidR="00855782" w:rsidRDefault="00855782">
            <w:pPr>
              <w:spacing w:line="240" w:lineRule="auto"/>
            </w:pPr>
          </w:p>
          <w:p w:rsidR="00855782" w:rsidRDefault="00855782">
            <w:pPr>
              <w:spacing w:line="240" w:lineRule="auto"/>
            </w:pPr>
            <w:r>
              <w:t>Определяют свое эмоциональное состояние на уроке.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 xml:space="preserve">Частично </w:t>
            </w:r>
            <w:proofErr w:type="gramStart"/>
            <w:r>
              <w:t>–п</w:t>
            </w:r>
            <w:proofErr w:type="gramEnd"/>
            <w:r>
              <w:t>оисковый.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Проявляют дисциплинированность и управляют своими эмоциями. Анализируют собственную деятельность на уроке.</w:t>
            </w:r>
          </w:p>
          <w:p w:rsidR="00855782" w:rsidRDefault="00855782">
            <w:pPr>
              <w:spacing w:line="240" w:lineRule="auto"/>
              <w:rPr>
                <w:b/>
              </w:rPr>
            </w:pPr>
            <w:r>
              <w:rPr>
                <w:b/>
              </w:rPr>
              <w:t>Коммуникативные: умеют слушать друг друга.</w:t>
            </w:r>
          </w:p>
          <w:p w:rsidR="00855782" w:rsidRDefault="00855782">
            <w:pPr>
              <w:spacing w:line="240" w:lineRule="auto"/>
              <w:rPr>
                <w:b/>
              </w:rPr>
            </w:pPr>
          </w:p>
          <w:p w:rsidR="00855782" w:rsidRDefault="00855782">
            <w:pPr>
              <w:spacing w:line="240" w:lineRule="auto"/>
              <w:rPr>
                <w:b/>
              </w:rPr>
            </w:pPr>
            <w:r>
              <w:rPr>
                <w:b/>
              </w:rPr>
              <w:t>Регулятивные: адекватно воспринимают оценку учителя, прогнозируют результаты уровня усвоения изучаемого материала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855782">
            <w:pPr>
              <w:spacing w:line="240" w:lineRule="auto"/>
            </w:pPr>
            <w:r>
              <w:t>Оценивание учащихся за работу на уроке.</w:t>
            </w:r>
          </w:p>
        </w:tc>
      </w:tr>
    </w:tbl>
    <w:p w:rsidR="00855782" w:rsidRDefault="00855782" w:rsidP="00855782"/>
    <w:tbl>
      <w:tblPr>
        <w:tblpPr w:leftFromText="180" w:rightFromText="180" w:bottomFromText="160" w:vertAnchor="text" w:tblpX="-1103" w:tblpY="-5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855782" w:rsidTr="00855782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82" w:rsidRDefault="00855782"/>
        </w:tc>
      </w:tr>
    </w:tbl>
    <w:p w:rsidR="00865741" w:rsidRDefault="00865741"/>
    <w:sectPr w:rsidR="0086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40"/>
    <w:multiLevelType w:val="hybridMultilevel"/>
    <w:tmpl w:val="2DFC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72"/>
    <w:rsid w:val="00260272"/>
    <w:rsid w:val="00855782"/>
    <w:rsid w:val="00865741"/>
    <w:rsid w:val="00C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Надежда</cp:lastModifiedBy>
  <cp:revision>2</cp:revision>
  <dcterms:created xsi:type="dcterms:W3CDTF">2020-12-04T12:59:00Z</dcterms:created>
  <dcterms:modified xsi:type="dcterms:W3CDTF">2020-12-04T12:59:00Z</dcterms:modified>
</cp:coreProperties>
</file>