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D" w:rsidRPr="00F96E32" w:rsidRDefault="007674CD" w:rsidP="007674CD">
      <w:pPr>
        <w:shd w:val="clear" w:color="auto" w:fill="FFFFFF"/>
        <w:spacing w:after="0" w:line="312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E32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7674CD" w:rsidRPr="00F96E32" w:rsidRDefault="007674CD" w:rsidP="007674CD">
      <w:pPr>
        <w:shd w:val="clear" w:color="auto" w:fill="FFFFFF"/>
        <w:spacing w:after="0" w:line="312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E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6E32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7674CD" w:rsidRPr="00F96E32" w:rsidRDefault="007674CD" w:rsidP="007674CD">
      <w:pPr>
        <w:shd w:val="clear" w:color="auto" w:fill="FFFFFF"/>
        <w:spacing w:after="0" w:line="312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E32">
        <w:rPr>
          <w:rFonts w:ascii="Times New Roman" w:hAnsi="Times New Roman" w:cs="Times New Roman"/>
          <w:i/>
          <w:sz w:val="24"/>
          <w:szCs w:val="24"/>
        </w:rPr>
        <w:t>О какой среде идет речь?</w:t>
      </w:r>
    </w:p>
    <w:p w:rsidR="007674CD" w:rsidRPr="00F96E32" w:rsidRDefault="007674CD" w:rsidP="007674CD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Эта среда довольно плотная, и в ней передвигаться нелегко. Часто в ней не хватает кислорода для дыхания животных. Обитатели этой среды имеют плавники, как приспособление к движению. ______________</w:t>
      </w:r>
    </w:p>
    <w:p w:rsidR="007674CD" w:rsidRPr="00F96E32" w:rsidRDefault="007674CD" w:rsidP="007674CD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Эта среда – дом для животных, имеющих крылья. Легкая, неплотная среда обитания.</w:t>
      </w:r>
      <w:proofErr w:type="gramStart"/>
      <w:r w:rsidRPr="00F96E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6E3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674CD" w:rsidRPr="00F96E32" w:rsidRDefault="007674CD" w:rsidP="007674CD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В эту среду проникает очень мало света. А на глубину совсем не проникает</w:t>
      </w:r>
      <w:proofErr w:type="gramStart"/>
      <w:r w:rsidRPr="00F96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4CD" w:rsidRPr="00F96E32" w:rsidRDefault="007674CD" w:rsidP="007674CD">
      <w:pPr>
        <w:shd w:val="clear" w:color="auto" w:fill="FFFFFF"/>
        <w:spacing w:after="0" w:line="312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. ______________</w:t>
      </w:r>
    </w:p>
    <w:p w:rsidR="007674CD" w:rsidRPr="00F96E32" w:rsidRDefault="007674CD" w:rsidP="007674CD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Ноги животных, обитающих в этой среде, приспособлены к бегу, прыжкам.</w:t>
      </w:r>
    </w:p>
    <w:p w:rsidR="007674CD" w:rsidRPr="00F96E32" w:rsidRDefault="007674CD" w:rsidP="007674CD">
      <w:pPr>
        <w:shd w:val="clear" w:color="auto" w:fill="FFFFFF"/>
        <w:spacing w:after="0" w:line="312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. ______________.</w:t>
      </w:r>
    </w:p>
    <w:p w:rsidR="007674CD" w:rsidRPr="00F96E32" w:rsidRDefault="007674CD" w:rsidP="007674CD">
      <w:pPr>
        <w:shd w:val="clear" w:color="auto" w:fill="FFFFFF"/>
        <w:spacing w:after="0" w:line="312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74CD" w:rsidRPr="00F96E32" w:rsidRDefault="007674CD" w:rsidP="007674CD">
      <w:pPr>
        <w:shd w:val="clear" w:color="auto" w:fill="FFFFFF"/>
        <w:spacing w:after="0" w:line="312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E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6E32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proofErr w:type="gramEnd"/>
    </w:p>
    <w:p w:rsidR="007674CD" w:rsidRPr="00F96E32" w:rsidRDefault="007674CD" w:rsidP="007674CD">
      <w:pPr>
        <w:shd w:val="clear" w:color="auto" w:fill="FFFFFF"/>
        <w:spacing w:after="0" w:line="312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E32">
        <w:rPr>
          <w:rFonts w:ascii="Times New Roman" w:hAnsi="Times New Roman" w:cs="Times New Roman"/>
          <w:i/>
          <w:sz w:val="24"/>
          <w:szCs w:val="24"/>
        </w:rPr>
        <w:t>Какие утверждения верны?</w:t>
      </w:r>
    </w:p>
    <w:p w:rsidR="007674CD" w:rsidRPr="00F96E32" w:rsidRDefault="007674CD" w:rsidP="007674CD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(поставь знак «+» или «</w:t>
      </w:r>
      <w:proofErr w:type="gramStart"/>
      <w:r w:rsidRPr="00F96E32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F96E32">
        <w:rPr>
          <w:rFonts w:ascii="Times New Roman" w:hAnsi="Times New Roman" w:cs="Times New Roman"/>
          <w:sz w:val="24"/>
          <w:szCs w:val="24"/>
        </w:rPr>
        <w:t>).</w:t>
      </w:r>
    </w:p>
    <w:p w:rsidR="007674CD" w:rsidRPr="00F96E32" w:rsidRDefault="007674CD" w:rsidP="007674CD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Различают две среды обитания: наземно-воздушную и водную;</w:t>
      </w:r>
    </w:p>
    <w:p w:rsidR="007674CD" w:rsidRPr="00F96E32" w:rsidRDefault="007674CD" w:rsidP="007674CD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Чтобы легче было передвигаться в толще воды, большинство рыб имеют крылья и обтекаемую форму тела.</w:t>
      </w:r>
    </w:p>
    <w:p w:rsidR="007674CD" w:rsidRPr="00F96E32" w:rsidRDefault="007674CD" w:rsidP="007674CD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Самые быстроногие звери обитают в почвенной среде обитания.</w:t>
      </w:r>
    </w:p>
    <w:p w:rsidR="007674CD" w:rsidRPr="00F96E32" w:rsidRDefault="007674CD" w:rsidP="007674CD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6E32">
        <w:rPr>
          <w:rFonts w:ascii="Times New Roman" w:hAnsi="Times New Roman" w:cs="Times New Roman"/>
          <w:sz w:val="24"/>
          <w:szCs w:val="24"/>
        </w:rPr>
        <w:t>Жабры – это специальные органы, которые извлекают из воды растворенный в ней кислород.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C5"/>
    <w:multiLevelType w:val="hybridMultilevel"/>
    <w:tmpl w:val="6B60C7F4"/>
    <w:lvl w:ilvl="0" w:tplc="56241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FD5059"/>
    <w:multiLevelType w:val="hybridMultilevel"/>
    <w:tmpl w:val="57720296"/>
    <w:lvl w:ilvl="0" w:tplc="3E1AD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CD"/>
    <w:rsid w:val="007674C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2020-11-24T13:55:00Z</dcterms:created>
  <dcterms:modified xsi:type="dcterms:W3CDTF">2020-11-24T13:55:00Z</dcterms:modified>
</cp:coreProperties>
</file>