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E7" w:rsidRDefault="00697864" w:rsidP="00697864">
      <w:pPr>
        <w:spacing w:line="276" w:lineRule="auto"/>
        <w:jc w:val="center"/>
        <w:rPr>
          <w:b/>
          <w:color w:val="000000" w:themeColor="text1"/>
          <w:sz w:val="23"/>
          <w:szCs w:val="23"/>
          <w:lang w:val="en-US"/>
        </w:rPr>
      </w:pPr>
      <w:r w:rsidRPr="00697864">
        <w:rPr>
          <w:b/>
          <w:color w:val="000000" w:themeColor="text1"/>
          <w:sz w:val="23"/>
          <w:szCs w:val="23"/>
        </w:rPr>
        <w:t>Ход занятия</w:t>
      </w:r>
    </w:p>
    <w:p w:rsidR="00697864" w:rsidRPr="00697864" w:rsidRDefault="00697864" w:rsidP="00697864">
      <w:pPr>
        <w:spacing w:line="276" w:lineRule="auto"/>
        <w:jc w:val="center"/>
        <w:rPr>
          <w:b/>
          <w:color w:val="C00000"/>
          <w:sz w:val="23"/>
          <w:szCs w:val="23"/>
          <w:lang w:val="en-US"/>
        </w:rPr>
      </w:pPr>
      <w:bookmarkStart w:id="0" w:name="_GoBack"/>
      <w:bookmarkEnd w:id="0"/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3260"/>
        <w:gridCol w:w="2835"/>
        <w:gridCol w:w="2693"/>
        <w:gridCol w:w="1701"/>
      </w:tblGrid>
      <w:tr w:rsidR="00DD68E7" w:rsidRPr="00A470DD" w:rsidTr="0048436F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8E7" w:rsidRPr="00D2663B" w:rsidRDefault="00DD68E7" w:rsidP="0048436F">
            <w:pPr>
              <w:spacing w:afterLines="30" w:after="7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663B">
              <w:rPr>
                <w:b/>
                <w:color w:val="000000" w:themeColor="text1"/>
                <w:sz w:val="22"/>
                <w:szCs w:val="22"/>
              </w:rPr>
              <w:t>Этапы НОД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8E7" w:rsidRPr="00D2663B" w:rsidRDefault="00DD68E7" w:rsidP="0048436F">
            <w:pPr>
              <w:spacing w:afterLines="30" w:after="7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663B">
              <w:rPr>
                <w:b/>
                <w:color w:val="000000" w:themeColor="text1"/>
                <w:sz w:val="22"/>
                <w:szCs w:val="22"/>
              </w:rPr>
              <w:t>Методы, формы, приемы, виды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8E7" w:rsidRPr="00D2663B" w:rsidRDefault="00DD68E7" w:rsidP="0048436F">
            <w:pPr>
              <w:spacing w:afterLines="30" w:after="7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663B">
              <w:rPr>
                <w:b/>
                <w:color w:val="000000" w:themeColor="text1"/>
                <w:sz w:val="22"/>
                <w:szCs w:val="22"/>
              </w:rPr>
              <w:t>Содержание деятельности педагога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8E7" w:rsidRPr="00D2663B" w:rsidRDefault="00DD68E7" w:rsidP="0048436F">
            <w:pPr>
              <w:spacing w:afterLines="30" w:after="7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663B">
              <w:rPr>
                <w:b/>
                <w:color w:val="000000" w:themeColor="text1"/>
                <w:sz w:val="22"/>
                <w:szCs w:val="22"/>
              </w:rPr>
              <w:t>Предполагаемая деятельность воспитанников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68E7" w:rsidRPr="00D2663B" w:rsidRDefault="00DD68E7" w:rsidP="0048436F">
            <w:pPr>
              <w:spacing w:afterLines="30" w:after="7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663B">
              <w:rPr>
                <w:b/>
                <w:color w:val="000000" w:themeColor="text1"/>
                <w:sz w:val="22"/>
                <w:szCs w:val="22"/>
              </w:rPr>
              <w:t>Планируемые результаты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8E7" w:rsidRPr="00D2663B" w:rsidRDefault="00DD68E7" w:rsidP="0048436F">
            <w:pPr>
              <w:spacing w:afterLines="30" w:after="7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Хронометраж             </w:t>
            </w:r>
            <w:r w:rsidRPr="00D2663B">
              <w:rPr>
                <w:b/>
                <w:color w:val="000000" w:themeColor="text1"/>
                <w:sz w:val="22"/>
                <w:szCs w:val="22"/>
              </w:rPr>
              <w:t xml:space="preserve"> (в минутах)</w:t>
            </w:r>
          </w:p>
        </w:tc>
      </w:tr>
      <w:tr w:rsidR="00DD68E7" w:rsidRPr="00A470DD" w:rsidTr="0048436F">
        <w:trPr>
          <w:trHeight w:val="567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DD68E7" w:rsidRPr="00D2663B" w:rsidRDefault="00DD68E7" w:rsidP="0048436F">
            <w:pPr>
              <w:spacing w:afterLines="30" w:after="72"/>
              <w:rPr>
                <w:color w:val="C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46B0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D2663B">
              <w:rPr>
                <w:b/>
                <w:color w:val="000000" w:themeColor="text1"/>
                <w:sz w:val="22"/>
                <w:szCs w:val="22"/>
              </w:rPr>
              <w:t>Мотивационно-побудительный этап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D68E7" w:rsidRPr="00D2663B" w:rsidRDefault="00DD68E7" w:rsidP="0048436F">
            <w:pPr>
              <w:spacing w:afterLines="30" w:after="72"/>
              <w:jc w:val="center"/>
              <w:rPr>
                <w:color w:val="000000" w:themeColor="text1"/>
                <w:sz w:val="22"/>
                <w:szCs w:val="22"/>
              </w:rPr>
            </w:pPr>
            <w:r w:rsidRPr="00D2663B">
              <w:rPr>
                <w:color w:val="000000" w:themeColor="text1"/>
                <w:sz w:val="22"/>
                <w:szCs w:val="22"/>
              </w:rPr>
              <w:t xml:space="preserve">Коммуникативная деятельность: </w:t>
            </w:r>
            <w:r>
              <w:rPr>
                <w:color w:val="000000" w:themeColor="text1"/>
                <w:sz w:val="22"/>
                <w:szCs w:val="22"/>
              </w:rPr>
              <w:t xml:space="preserve">беседа, </w:t>
            </w:r>
            <w:r w:rsidRPr="00D2663B">
              <w:rPr>
                <w:color w:val="000000" w:themeColor="text1"/>
                <w:sz w:val="22"/>
                <w:szCs w:val="22"/>
              </w:rPr>
              <w:t>вопросы к детям.</w:t>
            </w:r>
          </w:p>
          <w:p w:rsidR="00DD68E7" w:rsidRPr="00D2663B" w:rsidRDefault="00DD68E7" w:rsidP="0048436F">
            <w:pPr>
              <w:spacing w:afterLines="30" w:after="72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D68E7" w:rsidRPr="00D2663B" w:rsidRDefault="00DD68E7" w:rsidP="0048436F">
            <w:pPr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Приветствие. </w:t>
            </w:r>
            <w:r w:rsidRPr="000C0541">
              <w:rPr>
                <w:sz w:val="22"/>
                <w:szCs w:val="22"/>
              </w:rPr>
              <w:t xml:space="preserve">Знакомство </w:t>
            </w:r>
            <w:r>
              <w:rPr>
                <w:sz w:val="22"/>
                <w:szCs w:val="22"/>
              </w:rPr>
              <w:t>воспитанников</w:t>
            </w:r>
            <w:r w:rsidRPr="000C0541">
              <w:rPr>
                <w:sz w:val="22"/>
                <w:szCs w:val="22"/>
              </w:rPr>
              <w:t xml:space="preserve"> с особенностями и задачами предстоящей деятельности</w:t>
            </w:r>
            <w:r>
              <w:rPr>
                <w:sz w:val="22"/>
                <w:szCs w:val="22"/>
              </w:rPr>
              <w:t xml:space="preserve">. </w:t>
            </w:r>
            <w:r w:rsidRPr="00BA7CBE">
              <w:rPr>
                <w:sz w:val="22"/>
                <w:szCs w:val="22"/>
              </w:rPr>
              <w:t>Формир</w:t>
            </w:r>
            <w:r>
              <w:rPr>
                <w:sz w:val="22"/>
                <w:szCs w:val="22"/>
              </w:rPr>
              <w:t>ует</w:t>
            </w:r>
            <w:r w:rsidRPr="00BA7CBE">
              <w:rPr>
                <w:sz w:val="22"/>
                <w:szCs w:val="22"/>
              </w:rPr>
              <w:t xml:space="preserve"> интерес у воспитанников к </w:t>
            </w:r>
            <w:r>
              <w:rPr>
                <w:sz w:val="22"/>
                <w:szCs w:val="22"/>
              </w:rPr>
              <w:t>предстоящей деятельности.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D68E7" w:rsidRPr="000C0541" w:rsidRDefault="00DD68E7" w:rsidP="0048436F">
            <w:pPr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  <w:r w:rsidRPr="000C0541">
              <w:rPr>
                <w:color w:val="000000" w:themeColor="text1"/>
                <w:sz w:val="22"/>
                <w:szCs w:val="22"/>
              </w:rPr>
              <w:t xml:space="preserve">Приветствуют педагога. </w:t>
            </w:r>
            <w:r w:rsidRPr="00075F60">
              <w:rPr>
                <w:color w:val="000000" w:themeColor="text1"/>
                <w:sz w:val="22"/>
                <w:szCs w:val="22"/>
              </w:rPr>
              <w:t xml:space="preserve">Включаются в занятие, во взаимодействие с </w:t>
            </w:r>
            <w:r>
              <w:rPr>
                <w:color w:val="000000" w:themeColor="text1"/>
                <w:sz w:val="22"/>
                <w:szCs w:val="22"/>
              </w:rPr>
              <w:t>педагогом</w:t>
            </w:r>
            <w:r w:rsidRPr="00075F60">
              <w:rPr>
                <w:color w:val="000000" w:themeColor="text1"/>
                <w:sz w:val="22"/>
                <w:szCs w:val="22"/>
              </w:rPr>
              <w:t>. Отвечают на вопросы</w:t>
            </w:r>
            <w:r>
              <w:rPr>
                <w:color w:val="000000" w:themeColor="text1"/>
                <w:sz w:val="22"/>
                <w:szCs w:val="22"/>
              </w:rPr>
              <w:t xml:space="preserve"> педагога</w:t>
            </w:r>
            <w:r w:rsidRPr="00075F6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D68E7" w:rsidRPr="000C0541" w:rsidRDefault="00DD68E7" w:rsidP="0048436F">
            <w:pPr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D2663B">
              <w:rPr>
                <w:color w:val="000000" w:themeColor="text1"/>
                <w:sz w:val="22"/>
                <w:szCs w:val="22"/>
              </w:rPr>
              <w:t>нутренн</w:t>
            </w:r>
            <w:r>
              <w:rPr>
                <w:color w:val="000000" w:themeColor="text1"/>
                <w:sz w:val="22"/>
                <w:szCs w:val="22"/>
              </w:rPr>
              <w:t xml:space="preserve">яя </w:t>
            </w:r>
            <w:r w:rsidRPr="00D2663B">
              <w:rPr>
                <w:color w:val="000000" w:themeColor="text1"/>
                <w:sz w:val="22"/>
                <w:szCs w:val="22"/>
              </w:rPr>
              <w:t>мотиваци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D2663B">
              <w:rPr>
                <w:color w:val="000000" w:themeColor="text1"/>
                <w:sz w:val="22"/>
                <w:szCs w:val="22"/>
              </w:rPr>
              <w:t xml:space="preserve"> на предстоящую деятельность.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D68E7" w:rsidRPr="000C0541" w:rsidRDefault="00DD68E7" w:rsidP="0048436F">
            <w:pPr>
              <w:spacing w:afterLines="30" w:after="72"/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0,5</w:t>
            </w:r>
            <w:r w:rsidRPr="000C0541">
              <w:rPr>
                <w:b/>
                <w:i/>
                <w:color w:val="000000" w:themeColor="text1"/>
                <w:sz w:val="22"/>
                <w:szCs w:val="22"/>
              </w:rPr>
              <w:t xml:space="preserve"> мин.</w:t>
            </w:r>
          </w:p>
        </w:tc>
      </w:tr>
      <w:tr w:rsidR="00DD68E7" w:rsidRPr="00A470DD" w:rsidTr="0048436F">
        <w:trPr>
          <w:trHeight w:val="567"/>
        </w:trPr>
        <w:tc>
          <w:tcPr>
            <w:tcW w:w="2269" w:type="dxa"/>
            <w:shd w:val="clear" w:color="auto" w:fill="auto"/>
          </w:tcPr>
          <w:p w:rsidR="00DD68E7" w:rsidRPr="00D2663B" w:rsidRDefault="00DD68E7" w:rsidP="0048436F">
            <w:pPr>
              <w:spacing w:afterLines="30" w:after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46B0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D2663B">
              <w:rPr>
                <w:b/>
                <w:color w:val="000000" w:themeColor="text1"/>
                <w:sz w:val="22"/>
                <w:szCs w:val="22"/>
              </w:rPr>
              <w:t>Организационно-поисковый этап</w:t>
            </w:r>
          </w:p>
        </w:tc>
        <w:tc>
          <w:tcPr>
            <w:tcW w:w="2126" w:type="dxa"/>
            <w:shd w:val="clear" w:color="auto" w:fill="auto"/>
          </w:tcPr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68E7" w:rsidRPr="00D2663B" w:rsidRDefault="00DD68E7" w:rsidP="0048436F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68E7" w:rsidRPr="000C0541" w:rsidRDefault="00DD68E7" w:rsidP="0048436F">
            <w:pPr>
              <w:spacing w:afterLines="30" w:after="7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D68E7" w:rsidRPr="00A470DD" w:rsidTr="0048436F">
        <w:trPr>
          <w:trHeight w:val="567"/>
        </w:trPr>
        <w:tc>
          <w:tcPr>
            <w:tcW w:w="2269" w:type="dxa"/>
            <w:vMerge w:val="restart"/>
            <w:shd w:val="clear" w:color="auto" w:fill="auto"/>
          </w:tcPr>
          <w:p w:rsidR="00DD68E7" w:rsidRPr="00A84DEC" w:rsidRDefault="00DD68E7" w:rsidP="0048436F">
            <w:pPr>
              <w:spacing w:afterLines="30" w:after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Вводная часть</w:t>
            </w:r>
          </w:p>
        </w:tc>
        <w:tc>
          <w:tcPr>
            <w:tcW w:w="2126" w:type="dxa"/>
            <w:shd w:val="clear" w:color="auto" w:fill="auto"/>
          </w:tcPr>
          <w:p w:rsidR="00DD68E7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Двигательная деятельность: строевые упражнения</w:t>
            </w:r>
          </w:p>
          <w:p w:rsidR="00DD68E7" w:rsidRPr="00DD082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D68E7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 xml:space="preserve">Организует выполнение детьми строевых </w:t>
            </w:r>
            <w:r>
              <w:rPr>
                <w:sz w:val="22"/>
                <w:szCs w:val="22"/>
              </w:rPr>
              <w:t>упражнений:</w:t>
            </w:r>
          </w:p>
          <w:p w:rsidR="00DD68E7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-построение в шеренгу,</w:t>
            </w:r>
          </w:p>
          <w:p w:rsidR="00DD68E7" w:rsidRPr="00325F9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-построение в колонну по одному.</w:t>
            </w:r>
          </w:p>
          <w:p w:rsidR="00DD68E7" w:rsidRPr="00FC2D1A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 контроль над их выполнением.</w:t>
            </w:r>
          </w:p>
        </w:tc>
        <w:tc>
          <w:tcPr>
            <w:tcW w:w="2835" w:type="dxa"/>
            <w:shd w:val="clear" w:color="auto" w:fill="auto"/>
          </w:tcPr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D2663B">
              <w:rPr>
                <w:color w:val="000000" w:themeColor="text1"/>
                <w:sz w:val="22"/>
                <w:szCs w:val="22"/>
              </w:rPr>
              <w:t>ыполняют</w:t>
            </w:r>
            <w:r>
              <w:rPr>
                <w:color w:val="000000" w:themeColor="text1"/>
                <w:sz w:val="22"/>
                <w:szCs w:val="22"/>
              </w:rPr>
              <w:t xml:space="preserve"> упражнения по указанию и педагога.</w:t>
            </w:r>
          </w:p>
        </w:tc>
        <w:tc>
          <w:tcPr>
            <w:tcW w:w="2693" w:type="dxa"/>
          </w:tcPr>
          <w:p w:rsidR="00DD68E7" w:rsidRPr="00325F9B" w:rsidRDefault="00DD68E7" w:rsidP="0048436F">
            <w:pPr>
              <w:widowControl w:val="0"/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1B203E">
              <w:rPr>
                <w:sz w:val="23"/>
                <w:szCs w:val="23"/>
              </w:rPr>
              <w:t xml:space="preserve">мение выполнять </w:t>
            </w:r>
            <w:r>
              <w:rPr>
                <w:sz w:val="23"/>
                <w:szCs w:val="23"/>
              </w:rPr>
              <w:t xml:space="preserve">построение в колонну и </w:t>
            </w:r>
            <w:r w:rsidRPr="00325F9B">
              <w:rPr>
                <w:sz w:val="23"/>
                <w:szCs w:val="23"/>
              </w:rPr>
              <w:t xml:space="preserve"> в шеренгу</w:t>
            </w:r>
            <w:r>
              <w:rPr>
                <w:sz w:val="23"/>
                <w:szCs w:val="23"/>
              </w:rPr>
              <w:t xml:space="preserve"> по одному.</w:t>
            </w:r>
          </w:p>
          <w:p w:rsidR="00DD68E7" w:rsidRPr="00D2663B" w:rsidRDefault="00DD68E7" w:rsidP="0048436F">
            <w:pPr>
              <w:widowControl w:val="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68E7" w:rsidRPr="000C0541" w:rsidRDefault="00DD68E7" w:rsidP="0048436F">
            <w:pPr>
              <w:spacing w:afterLines="30" w:after="72"/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0,5</w:t>
            </w:r>
            <w:r w:rsidRPr="000C0541">
              <w:rPr>
                <w:b/>
                <w:i/>
                <w:color w:val="000000" w:themeColor="text1"/>
                <w:sz w:val="22"/>
                <w:szCs w:val="22"/>
              </w:rPr>
              <w:t xml:space="preserve"> мин.</w:t>
            </w:r>
          </w:p>
        </w:tc>
      </w:tr>
      <w:tr w:rsidR="00DD68E7" w:rsidRPr="00A470DD" w:rsidTr="0048436F">
        <w:trPr>
          <w:trHeight w:val="567"/>
        </w:trPr>
        <w:tc>
          <w:tcPr>
            <w:tcW w:w="2269" w:type="dxa"/>
            <w:vMerge/>
            <w:shd w:val="clear" w:color="auto" w:fill="auto"/>
          </w:tcPr>
          <w:p w:rsidR="00DD68E7" w:rsidRPr="00A84DEC" w:rsidRDefault="00DD68E7" w:rsidP="0048436F">
            <w:pPr>
              <w:spacing w:afterLines="30" w:after="72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Двигательная деятельность: ходьба</w:t>
            </w:r>
          </w:p>
        </w:tc>
        <w:tc>
          <w:tcPr>
            <w:tcW w:w="3260" w:type="dxa"/>
            <w:shd w:val="clear" w:color="auto" w:fill="auto"/>
          </w:tcPr>
          <w:p w:rsidR="00DD68E7" w:rsidRDefault="00DD68E7" w:rsidP="0048436F">
            <w:pPr>
              <w:spacing w:afterLines="30" w:after="72"/>
              <w:jc w:val="both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 xml:space="preserve">Организует выполнение детьми </w:t>
            </w:r>
            <w:r>
              <w:rPr>
                <w:sz w:val="22"/>
                <w:szCs w:val="22"/>
              </w:rPr>
              <w:t>упражнений в ходьбе:</w:t>
            </w:r>
          </w:p>
          <w:p w:rsidR="00DD68E7" w:rsidRPr="001B203E" w:rsidRDefault="00DD68E7" w:rsidP="0048436F">
            <w:pPr>
              <w:pStyle w:val="a3"/>
              <w:numPr>
                <w:ilvl w:val="0"/>
                <w:numId w:val="4"/>
              </w:numPr>
              <w:spacing w:afterLines="30" w:after="72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1B203E">
              <w:rPr>
                <w:color w:val="000000" w:themeColor="text1"/>
                <w:sz w:val="22"/>
                <w:szCs w:val="22"/>
              </w:rPr>
              <w:t>ходьба обычная</w:t>
            </w:r>
          </w:p>
          <w:p w:rsidR="00DD68E7" w:rsidRPr="001B203E" w:rsidRDefault="00DD68E7" w:rsidP="0048436F">
            <w:pPr>
              <w:pStyle w:val="a3"/>
              <w:numPr>
                <w:ilvl w:val="0"/>
                <w:numId w:val="4"/>
              </w:numPr>
              <w:spacing w:afterLines="30" w:after="72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1B203E">
              <w:rPr>
                <w:color w:val="000000" w:themeColor="text1"/>
                <w:sz w:val="22"/>
                <w:szCs w:val="22"/>
              </w:rPr>
              <w:t>ходьба с выполнением заданий (изменить положение рук)</w:t>
            </w:r>
          </w:p>
          <w:p w:rsidR="00DD68E7" w:rsidRPr="001B203E" w:rsidRDefault="00DD68E7" w:rsidP="0048436F">
            <w:pPr>
              <w:pStyle w:val="a3"/>
              <w:numPr>
                <w:ilvl w:val="0"/>
                <w:numId w:val="4"/>
              </w:numPr>
              <w:spacing w:afterLines="30" w:after="72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1B203E">
              <w:rPr>
                <w:color w:val="000000" w:themeColor="text1"/>
                <w:sz w:val="22"/>
                <w:szCs w:val="22"/>
              </w:rPr>
              <w:t>ходьба приставным шагом</w:t>
            </w:r>
          </w:p>
          <w:p w:rsidR="00DD68E7" w:rsidRPr="00D2663B" w:rsidRDefault="00DD68E7" w:rsidP="0048436F">
            <w:pPr>
              <w:spacing w:afterLines="30" w:after="72"/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 контроль над их выполнением.</w:t>
            </w:r>
          </w:p>
        </w:tc>
        <w:tc>
          <w:tcPr>
            <w:tcW w:w="2835" w:type="dxa"/>
            <w:shd w:val="clear" w:color="auto" w:fill="auto"/>
          </w:tcPr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D2663B">
              <w:rPr>
                <w:color w:val="000000" w:themeColor="text1"/>
                <w:sz w:val="22"/>
                <w:szCs w:val="22"/>
              </w:rPr>
              <w:t>ыполняют</w:t>
            </w:r>
            <w:r>
              <w:rPr>
                <w:color w:val="000000" w:themeColor="text1"/>
                <w:sz w:val="22"/>
                <w:szCs w:val="22"/>
              </w:rPr>
              <w:t xml:space="preserve"> упражнения по указанию и педагога.</w:t>
            </w:r>
          </w:p>
        </w:tc>
        <w:tc>
          <w:tcPr>
            <w:tcW w:w="2693" w:type="dxa"/>
          </w:tcPr>
          <w:p w:rsidR="00DD68E7" w:rsidRPr="00D2663B" w:rsidRDefault="00DD68E7" w:rsidP="0048436F">
            <w:pPr>
              <w:widowControl w:val="0"/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3"/>
                <w:szCs w:val="23"/>
              </w:rPr>
              <w:t>У</w:t>
            </w:r>
            <w:r w:rsidRPr="001B203E">
              <w:rPr>
                <w:sz w:val="23"/>
                <w:szCs w:val="23"/>
              </w:rPr>
              <w:t>мение ходить с согласованными движениями рук и ног</w:t>
            </w:r>
            <w:r>
              <w:rPr>
                <w:sz w:val="23"/>
                <w:szCs w:val="23"/>
              </w:rPr>
              <w:t>, с выполнением заданий, приставным шагом.</w:t>
            </w:r>
          </w:p>
        </w:tc>
        <w:tc>
          <w:tcPr>
            <w:tcW w:w="1701" w:type="dxa"/>
            <w:shd w:val="clear" w:color="auto" w:fill="auto"/>
          </w:tcPr>
          <w:p w:rsidR="00DD68E7" w:rsidRPr="000C0541" w:rsidRDefault="00DD68E7" w:rsidP="0048436F">
            <w:pPr>
              <w:spacing w:afterLines="30" w:after="72"/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 w:rsidRPr="000C0541">
              <w:rPr>
                <w:b/>
                <w:i/>
                <w:color w:val="000000" w:themeColor="text1"/>
                <w:sz w:val="22"/>
                <w:szCs w:val="22"/>
              </w:rPr>
              <w:t>1 мин.</w:t>
            </w:r>
          </w:p>
        </w:tc>
      </w:tr>
      <w:tr w:rsidR="00DD68E7" w:rsidRPr="00A470DD" w:rsidTr="0048436F">
        <w:trPr>
          <w:trHeight w:val="567"/>
        </w:trPr>
        <w:tc>
          <w:tcPr>
            <w:tcW w:w="2269" w:type="dxa"/>
            <w:vMerge/>
            <w:shd w:val="clear" w:color="auto" w:fill="auto"/>
          </w:tcPr>
          <w:p w:rsidR="00DD68E7" w:rsidRPr="00A84DEC" w:rsidRDefault="00DD68E7" w:rsidP="0048436F">
            <w:pPr>
              <w:spacing w:afterLines="30" w:after="72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D68E7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Двигательная деятельность: бег</w:t>
            </w:r>
          </w:p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D68E7" w:rsidRDefault="00DD68E7" w:rsidP="0048436F">
            <w:pPr>
              <w:spacing w:afterLines="30" w:after="72"/>
              <w:jc w:val="both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 xml:space="preserve">Организует выполнение детьми </w:t>
            </w:r>
            <w:r>
              <w:rPr>
                <w:sz w:val="22"/>
                <w:szCs w:val="22"/>
              </w:rPr>
              <w:t>упражнений в беге:</w:t>
            </w:r>
          </w:p>
          <w:p w:rsidR="00DD68E7" w:rsidRDefault="00DD68E7" w:rsidP="0048436F">
            <w:pPr>
              <w:pStyle w:val="a3"/>
              <w:numPr>
                <w:ilvl w:val="0"/>
                <w:numId w:val="4"/>
              </w:numPr>
              <w:spacing w:afterLines="30" w:after="72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бег в медленном темпе</w:t>
            </w:r>
          </w:p>
          <w:p w:rsidR="00DD68E7" w:rsidRDefault="00DD68E7" w:rsidP="0048436F">
            <w:pPr>
              <w:pStyle w:val="a3"/>
              <w:numPr>
                <w:ilvl w:val="0"/>
                <w:numId w:val="4"/>
              </w:numPr>
              <w:spacing w:afterLines="30" w:after="72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бег с подскоком</w:t>
            </w:r>
          </w:p>
          <w:p w:rsidR="00DD68E7" w:rsidRDefault="00DD68E7" w:rsidP="0048436F">
            <w:pPr>
              <w:pStyle w:val="a3"/>
              <w:numPr>
                <w:ilvl w:val="0"/>
                <w:numId w:val="4"/>
              </w:numPr>
              <w:spacing w:afterLines="30" w:after="72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бег змейкой между колпачками</w:t>
            </w:r>
          </w:p>
          <w:p w:rsidR="00DD68E7" w:rsidRPr="001B203E" w:rsidRDefault="00DD68E7" w:rsidP="0048436F">
            <w:pPr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 контроль над их выполнением.</w:t>
            </w:r>
          </w:p>
        </w:tc>
        <w:tc>
          <w:tcPr>
            <w:tcW w:w="2835" w:type="dxa"/>
            <w:shd w:val="clear" w:color="auto" w:fill="auto"/>
          </w:tcPr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D2663B">
              <w:rPr>
                <w:color w:val="000000" w:themeColor="text1"/>
                <w:sz w:val="22"/>
                <w:szCs w:val="22"/>
              </w:rPr>
              <w:t>ыполняют</w:t>
            </w:r>
            <w:r>
              <w:rPr>
                <w:color w:val="000000" w:themeColor="text1"/>
                <w:sz w:val="22"/>
                <w:szCs w:val="22"/>
              </w:rPr>
              <w:t xml:space="preserve"> упражнения по указанию и педагога.</w:t>
            </w:r>
          </w:p>
        </w:tc>
        <w:tc>
          <w:tcPr>
            <w:tcW w:w="2693" w:type="dxa"/>
          </w:tcPr>
          <w:p w:rsidR="00DD68E7" w:rsidRPr="001B203E" w:rsidRDefault="00DD68E7" w:rsidP="0048436F">
            <w:pPr>
              <w:widowControl w:val="0"/>
              <w:tabs>
                <w:tab w:val="left" w:pos="426"/>
              </w:tabs>
              <w:jc w:val="both"/>
              <w:rPr>
                <w:b/>
                <w:sz w:val="23"/>
                <w:szCs w:val="23"/>
              </w:rPr>
            </w:pPr>
            <w:r w:rsidRPr="001B203E">
              <w:rPr>
                <w:sz w:val="23"/>
                <w:szCs w:val="23"/>
              </w:rPr>
              <w:t xml:space="preserve">Умение бегать с согласованными движениями рук и ног, в медленном темпе, с подскоком, змейкой. </w:t>
            </w:r>
            <w:r>
              <w:t>У</w:t>
            </w:r>
            <w:r w:rsidRPr="001B203E">
              <w:t>мение бегать легко, ритмично, энергично отталкиваясь носком</w:t>
            </w:r>
            <w:r>
              <w:t>.</w:t>
            </w:r>
          </w:p>
          <w:p w:rsidR="00DD68E7" w:rsidRPr="00D2663B" w:rsidRDefault="00DD68E7" w:rsidP="0048436F">
            <w:pPr>
              <w:widowControl w:val="0"/>
              <w:jc w:val="both"/>
              <w:rPr>
                <w:i/>
                <w:color w:val="C00000"/>
                <w:sz w:val="22"/>
                <w:szCs w:val="22"/>
              </w:rPr>
            </w:pPr>
            <w:r>
              <w:t>У</w:t>
            </w:r>
            <w:r w:rsidRPr="001B203E">
              <w:t xml:space="preserve">мение соблюдать </w:t>
            </w:r>
            <w:r w:rsidRPr="001B203E">
              <w:lastRenderedPageBreak/>
              <w:t>дистанции во время передвижения</w:t>
            </w:r>
          </w:p>
        </w:tc>
        <w:tc>
          <w:tcPr>
            <w:tcW w:w="1701" w:type="dxa"/>
            <w:shd w:val="clear" w:color="auto" w:fill="auto"/>
          </w:tcPr>
          <w:p w:rsidR="00DD68E7" w:rsidRPr="000C0541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1 </w:t>
            </w:r>
            <w:r w:rsidRPr="000C0541">
              <w:rPr>
                <w:b/>
                <w:i/>
                <w:color w:val="000000" w:themeColor="text1"/>
                <w:sz w:val="22"/>
                <w:szCs w:val="22"/>
              </w:rPr>
              <w:t>мин.</w:t>
            </w:r>
          </w:p>
        </w:tc>
      </w:tr>
      <w:tr w:rsidR="00DD68E7" w:rsidRPr="00A470DD" w:rsidTr="0048436F">
        <w:trPr>
          <w:trHeight w:val="567"/>
        </w:trPr>
        <w:tc>
          <w:tcPr>
            <w:tcW w:w="2269" w:type="dxa"/>
            <w:vMerge w:val="restart"/>
            <w:shd w:val="clear" w:color="auto" w:fill="auto"/>
          </w:tcPr>
          <w:p w:rsidR="00DD68E7" w:rsidRPr="00A84DEC" w:rsidRDefault="00DD68E7" w:rsidP="0048436F">
            <w:pPr>
              <w:spacing w:afterLines="30" w:after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Основная часть</w:t>
            </w:r>
          </w:p>
        </w:tc>
        <w:tc>
          <w:tcPr>
            <w:tcW w:w="2126" w:type="dxa"/>
            <w:shd w:val="clear" w:color="auto" w:fill="auto"/>
          </w:tcPr>
          <w:p w:rsidR="00DD68E7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Двигательная деятельность:</w:t>
            </w:r>
            <w:r>
              <w:rPr>
                <w:sz w:val="22"/>
                <w:szCs w:val="22"/>
              </w:rPr>
              <w:t xml:space="preserve"> общеразвивающие упражнения (ОРУ)</w:t>
            </w:r>
          </w:p>
          <w:p w:rsidR="00DD68E7" w:rsidRPr="00D2663B" w:rsidRDefault="00DD68E7" w:rsidP="0048436F">
            <w:pPr>
              <w:widowControl w:val="0"/>
              <w:tabs>
                <w:tab w:val="left" w:pos="291"/>
                <w:tab w:val="left" w:pos="993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D68E7" w:rsidRDefault="00DD68E7" w:rsidP="0048436F">
            <w:pPr>
              <w:spacing w:afterLines="30" w:after="72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Использует подводящую беседу. </w:t>
            </w:r>
            <w:r w:rsidRPr="00FC2D1A">
              <w:rPr>
                <w:sz w:val="22"/>
                <w:szCs w:val="22"/>
              </w:rPr>
              <w:t xml:space="preserve">Организует выполнение детьми </w:t>
            </w:r>
            <w:r>
              <w:rPr>
                <w:sz w:val="22"/>
                <w:szCs w:val="22"/>
              </w:rPr>
              <w:t>общеразвивающих упражнений с теннисными мячами под музыку КУКУТИКИ « Зарядка»:</w:t>
            </w:r>
          </w:p>
          <w:p w:rsidR="00DD68E7" w:rsidRDefault="00DD68E7" w:rsidP="0048436F">
            <w:pPr>
              <w:spacing w:afterLines="30" w:after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-хлопки мячами; поднимание и опускание согнутых в коленях ног; вращение кистями рук вперед-назад; выпрямление и сгибание рук.</w:t>
            </w:r>
          </w:p>
          <w:p w:rsidR="00DD68E7" w:rsidRDefault="00DD68E7" w:rsidP="0048436F">
            <w:pPr>
              <w:spacing w:afterLines="30" w:after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-ходьба на месте в правую, левую стороны высоко поднимая бедро; прыжки на месте ноги врозь, руки в стороны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прыжки ноги вместе, руки вдоль туловища.</w:t>
            </w:r>
          </w:p>
          <w:p w:rsidR="00DD68E7" w:rsidRDefault="00DD68E7" w:rsidP="0048436F">
            <w:pPr>
              <w:spacing w:afterLines="30" w:after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полуприсяд</w:t>
            </w:r>
            <w:proofErr w:type="spellEnd"/>
            <w:r>
              <w:rPr>
                <w:sz w:val="22"/>
                <w:szCs w:val="22"/>
              </w:rPr>
              <w:t>, вращение рук перед собой, прыжок в сторону, поднимание ног на носки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руки вверх.</w:t>
            </w:r>
          </w:p>
          <w:p w:rsidR="00DD68E7" w:rsidRDefault="00DD68E7" w:rsidP="0048436F">
            <w:pPr>
              <w:spacing w:afterLines="30" w:after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-прыжки на месте; руки к плечам движение вверх-вниз; наклоны головы в стороны; выпрямление и сгибание рук.</w:t>
            </w:r>
          </w:p>
          <w:p w:rsidR="00DD68E7" w:rsidRDefault="00DD68E7" w:rsidP="0048436F">
            <w:pPr>
              <w:spacing w:afterLines="30" w:after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-Хлопки мячами; поднимание и опускание согнутых ног в коленях; поднимание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опускание плеч; выпрямление и сгибание рук</w:t>
            </w:r>
          </w:p>
          <w:p w:rsidR="00DD68E7" w:rsidRPr="001029E9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 контроль над их выполнением.</w:t>
            </w:r>
          </w:p>
        </w:tc>
        <w:tc>
          <w:tcPr>
            <w:tcW w:w="2835" w:type="dxa"/>
            <w:shd w:val="clear" w:color="auto" w:fill="auto"/>
          </w:tcPr>
          <w:p w:rsidR="00DD68E7" w:rsidRPr="008632F1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  <w:r w:rsidRPr="00D2663B">
              <w:rPr>
                <w:color w:val="000000" w:themeColor="text1"/>
                <w:sz w:val="22"/>
                <w:szCs w:val="22"/>
              </w:rPr>
              <w:t>Д</w:t>
            </w:r>
            <w:r>
              <w:rPr>
                <w:color w:val="000000" w:themeColor="text1"/>
                <w:sz w:val="22"/>
                <w:szCs w:val="22"/>
              </w:rPr>
              <w:t>ети выполняют ОРУ в соответствии с инструкцией и показом педагога.</w:t>
            </w:r>
          </w:p>
        </w:tc>
        <w:tc>
          <w:tcPr>
            <w:tcW w:w="2693" w:type="dxa"/>
          </w:tcPr>
          <w:p w:rsidR="00DD68E7" w:rsidRPr="00DD4847" w:rsidRDefault="00DD68E7" w:rsidP="0048436F">
            <w:pPr>
              <w:widowControl w:val="0"/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DD4847">
              <w:rPr>
                <w:sz w:val="23"/>
                <w:szCs w:val="23"/>
              </w:rPr>
              <w:t>Подготовка к овладению сложными двигательными навыками</w:t>
            </w:r>
            <w:r>
              <w:rPr>
                <w:sz w:val="23"/>
                <w:szCs w:val="23"/>
              </w:rPr>
              <w:t>, укрепление мышц организ</w:t>
            </w:r>
            <w:r w:rsidRPr="00DD4847">
              <w:rPr>
                <w:sz w:val="23"/>
                <w:szCs w:val="23"/>
              </w:rPr>
              <w:t>ма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D68E7" w:rsidRPr="000C0541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4 мин.</w:t>
            </w:r>
          </w:p>
        </w:tc>
      </w:tr>
      <w:tr w:rsidR="00DD68E7" w:rsidRPr="00A470DD" w:rsidTr="0048436F">
        <w:trPr>
          <w:trHeight w:val="567"/>
        </w:trPr>
        <w:tc>
          <w:tcPr>
            <w:tcW w:w="2269" w:type="dxa"/>
            <w:vMerge/>
            <w:shd w:val="clear" w:color="auto" w:fill="auto"/>
          </w:tcPr>
          <w:p w:rsidR="00DD68E7" w:rsidRPr="00A84DEC" w:rsidRDefault="00DD68E7" w:rsidP="0048436F">
            <w:pPr>
              <w:spacing w:afterLines="30" w:after="72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D68E7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Двигательная деятельность: основные виды движений</w:t>
            </w:r>
          </w:p>
          <w:p w:rsidR="00DD68E7" w:rsidRPr="00D2663B" w:rsidRDefault="00DD68E7" w:rsidP="0048436F">
            <w:pPr>
              <w:widowControl w:val="0"/>
              <w:tabs>
                <w:tab w:val="left" w:pos="291"/>
                <w:tab w:val="left" w:pos="993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D68E7" w:rsidRDefault="00DD68E7" w:rsidP="0048436F">
            <w:pPr>
              <w:spacing w:afterLines="30" w:after="72"/>
              <w:jc w:val="both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 xml:space="preserve">Организует выполнение детьми </w:t>
            </w:r>
            <w:r>
              <w:rPr>
                <w:sz w:val="22"/>
                <w:szCs w:val="22"/>
              </w:rPr>
              <w:t>общеразвивающих упражнений с теннисными мячами:</w:t>
            </w:r>
          </w:p>
          <w:p w:rsidR="00DD68E7" w:rsidRPr="00DD4847" w:rsidRDefault="00DD68E7" w:rsidP="0048436F">
            <w:pPr>
              <w:pStyle w:val="a3"/>
              <w:numPr>
                <w:ilvl w:val="0"/>
                <w:numId w:val="4"/>
              </w:numPr>
              <w:spacing w:afterLines="30" w:after="72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DD4847">
              <w:rPr>
                <w:color w:val="000000" w:themeColor="text1"/>
                <w:sz w:val="22"/>
                <w:szCs w:val="22"/>
              </w:rPr>
              <w:t>ходьба по уменьшенной опоре,</w:t>
            </w:r>
          </w:p>
          <w:p w:rsidR="00DD68E7" w:rsidRDefault="00DD68E7" w:rsidP="0048436F">
            <w:pPr>
              <w:pStyle w:val="a3"/>
              <w:numPr>
                <w:ilvl w:val="0"/>
                <w:numId w:val="4"/>
              </w:numPr>
              <w:spacing w:afterLines="30" w:after="72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D4847">
              <w:rPr>
                <w:color w:val="000000" w:themeColor="text1"/>
                <w:sz w:val="22"/>
                <w:szCs w:val="22"/>
              </w:rPr>
              <w:t>перелезание</w:t>
            </w:r>
            <w:proofErr w:type="spellEnd"/>
            <w:r w:rsidRPr="00DD4847">
              <w:rPr>
                <w:color w:val="000000" w:themeColor="text1"/>
                <w:sz w:val="22"/>
                <w:szCs w:val="22"/>
              </w:rPr>
              <w:t xml:space="preserve"> через модули,</w:t>
            </w:r>
          </w:p>
          <w:p w:rsidR="00DD68E7" w:rsidRPr="00DD4847" w:rsidRDefault="00DD68E7" w:rsidP="0048436F">
            <w:pPr>
              <w:pStyle w:val="a3"/>
              <w:numPr>
                <w:ilvl w:val="0"/>
                <w:numId w:val="4"/>
              </w:numPr>
              <w:spacing w:afterLines="30" w:after="72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DD4847">
              <w:rPr>
                <w:color w:val="000000" w:themeColor="text1"/>
                <w:sz w:val="22"/>
                <w:szCs w:val="22"/>
              </w:rPr>
              <w:lastRenderedPageBreak/>
              <w:t>прыжки на двух ногах</w:t>
            </w:r>
          </w:p>
          <w:p w:rsidR="00DD68E7" w:rsidRPr="00DD4847" w:rsidRDefault="00DD68E7" w:rsidP="0048436F">
            <w:pPr>
              <w:pStyle w:val="a3"/>
              <w:numPr>
                <w:ilvl w:val="0"/>
                <w:numId w:val="4"/>
              </w:numPr>
              <w:spacing w:afterLines="30" w:after="72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D4847">
              <w:rPr>
                <w:color w:val="000000" w:themeColor="text1"/>
                <w:sz w:val="22"/>
                <w:szCs w:val="22"/>
              </w:rPr>
              <w:t>пролезание</w:t>
            </w:r>
            <w:proofErr w:type="spellEnd"/>
            <w:r w:rsidRPr="00DD4847">
              <w:rPr>
                <w:color w:val="000000" w:themeColor="text1"/>
                <w:sz w:val="22"/>
                <w:szCs w:val="22"/>
              </w:rPr>
              <w:t xml:space="preserve"> в тоннель,</w:t>
            </w:r>
          </w:p>
          <w:p w:rsidR="00DD68E7" w:rsidRPr="00DD4847" w:rsidRDefault="00DD68E7" w:rsidP="0048436F">
            <w:pPr>
              <w:pStyle w:val="a3"/>
              <w:numPr>
                <w:ilvl w:val="0"/>
                <w:numId w:val="4"/>
              </w:numPr>
              <w:spacing w:afterLines="30" w:after="72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DD4847">
              <w:rPr>
                <w:color w:val="000000" w:themeColor="text1"/>
                <w:sz w:val="22"/>
                <w:szCs w:val="22"/>
              </w:rPr>
              <w:t>ходьба змейкой между предметами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DD68E7" w:rsidRPr="00D2663B" w:rsidRDefault="00DD68E7" w:rsidP="0048436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 контроль над их выполнением. В случае затруднения оказывает детям помощь.</w:t>
            </w:r>
          </w:p>
        </w:tc>
        <w:tc>
          <w:tcPr>
            <w:tcW w:w="2835" w:type="dxa"/>
            <w:shd w:val="clear" w:color="auto" w:fill="auto"/>
          </w:tcPr>
          <w:p w:rsidR="00DD68E7" w:rsidRPr="008632F1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  <w:r w:rsidRPr="00D2663B">
              <w:rPr>
                <w:color w:val="000000" w:themeColor="text1"/>
                <w:sz w:val="22"/>
                <w:szCs w:val="22"/>
              </w:rPr>
              <w:lastRenderedPageBreak/>
              <w:t>Д</w:t>
            </w:r>
            <w:r>
              <w:rPr>
                <w:color w:val="000000" w:themeColor="text1"/>
                <w:sz w:val="22"/>
                <w:szCs w:val="22"/>
              </w:rPr>
              <w:t>ети выполняют ОРУ в соответствии с инструкцией и показом педагога.</w:t>
            </w:r>
          </w:p>
        </w:tc>
        <w:tc>
          <w:tcPr>
            <w:tcW w:w="2693" w:type="dxa"/>
          </w:tcPr>
          <w:p w:rsidR="00DD68E7" w:rsidRDefault="00DD68E7" w:rsidP="0048436F">
            <w:pPr>
              <w:widowControl w:val="0"/>
              <w:tabs>
                <w:tab w:val="left" w:pos="426"/>
              </w:tabs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t>Умение</w:t>
            </w:r>
            <w:r w:rsidRPr="00537937">
              <w:t xml:space="preserve"> ползать, пролезать, перелезать через предметы</w:t>
            </w:r>
            <w:r>
              <w:t xml:space="preserve">. Умение </w:t>
            </w:r>
            <w:r w:rsidRPr="00537937">
              <w:t xml:space="preserve">энергично отталкиваться и правильно </w:t>
            </w:r>
            <w:r w:rsidRPr="00537937">
              <w:lastRenderedPageBreak/>
              <w:t xml:space="preserve">приземляться в прыжках на двух ногах </w:t>
            </w:r>
            <w:r>
              <w:t>с продвижением вперед. Умение сохранять равновесие в ходьбе по уменьшенной опоре.</w:t>
            </w:r>
          </w:p>
          <w:p w:rsidR="00DD68E7" w:rsidRPr="007D731C" w:rsidRDefault="00DD68E7" w:rsidP="0048436F">
            <w:pPr>
              <w:autoSpaceDE w:val="0"/>
              <w:autoSpaceDN w:val="0"/>
              <w:adjustRightInd w:val="0"/>
              <w:spacing w:afterLines="30" w:after="72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sz w:val="23"/>
                <w:szCs w:val="23"/>
              </w:rPr>
              <w:t>У</w:t>
            </w:r>
            <w:r w:rsidRPr="0064619E">
              <w:rPr>
                <w:rFonts w:eastAsia="Calibri"/>
                <w:sz w:val="23"/>
                <w:szCs w:val="23"/>
              </w:rPr>
              <w:t xml:space="preserve">мение удерживать задачу на протяжении всего времени выполнения </w:t>
            </w:r>
            <w:r>
              <w:rPr>
                <w:rFonts w:eastAsia="Calibri"/>
                <w:sz w:val="23"/>
                <w:szCs w:val="23"/>
              </w:rPr>
              <w:t>з</w:t>
            </w:r>
            <w:r w:rsidRPr="0064619E">
              <w:rPr>
                <w:rFonts w:eastAsia="Calibri"/>
                <w:sz w:val="23"/>
                <w:szCs w:val="23"/>
              </w:rPr>
              <w:t>адания</w:t>
            </w:r>
            <w:r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D68E7" w:rsidRPr="000C0541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8</w:t>
            </w:r>
            <w:r w:rsidRPr="000C0541">
              <w:rPr>
                <w:b/>
                <w:i/>
                <w:color w:val="000000" w:themeColor="text1"/>
                <w:sz w:val="22"/>
                <w:szCs w:val="22"/>
              </w:rPr>
              <w:t xml:space="preserve"> мин.</w:t>
            </w:r>
          </w:p>
        </w:tc>
      </w:tr>
      <w:tr w:rsidR="00DD68E7" w:rsidRPr="00A470DD" w:rsidTr="0048436F">
        <w:trPr>
          <w:trHeight w:val="567"/>
        </w:trPr>
        <w:tc>
          <w:tcPr>
            <w:tcW w:w="2269" w:type="dxa"/>
            <w:vMerge/>
            <w:shd w:val="clear" w:color="auto" w:fill="auto"/>
          </w:tcPr>
          <w:p w:rsidR="00DD68E7" w:rsidRPr="00A84DEC" w:rsidRDefault="00DD68E7" w:rsidP="0048436F">
            <w:pPr>
              <w:spacing w:afterLines="30" w:after="72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Двигательная деятельность: подвижная игра «Медведь»</w:t>
            </w:r>
          </w:p>
        </w:tc>
        <w:tc>
          <w:tcPr>
            <w:tcW w:w="3260" w:type="dxa"/>
            <w:shd w:val="clear" w:color="auto" w:fill="auto"/>
          </w:tcPr>
          <w:p w:rsidR="00DD68E7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Организует подвижную игру «Медведь». Объясняет правила игры. </w:t>
            </w:r>
            <w:r>
              <w:rPr>
                <w:sz w:val="22"/>
                <w:szCs w:val="22"/>
              </w:rPr>
              <w:t>Осуществляет контроль над их выполнением. В случае затруднения направляет детей.</w:t>
            </w:r>
          </w:p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D68E7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  <w:r w:rsidRPr="005545B0">
              <w:rPr>
                <w:color w:val="000000" w:themeColor="text1"/>
                <w:sz w:val="22"/>
                <w:szCs w:val="22"/>
              </w:rPr>
              <w:t xml:space="preserve">Дети </w:t>
            </w:r>
            <w:r>
              <w:rPr>
                <w:color w:val="000000" w:themeColor="text1"/>
                <w:sz w:val="22"/>
                <w:szCs w:val="22"/>
              </w:rPr>
              <w:t xml:space="preserve">четко </w:t>
            </w:r>
            <w:r w:rsidRPr="005545B0">
              <w:rPr>
                <w:color w:val="000000" w:themeColor="text1"/>
                <w:sz w:val="22"/>
                <w:szCs w:val="22"/>
              </w:rPr>
              <w:t>проговаривают</w:t>
            </w:r>
            <w:r>
              <w:rPr>
                <w:color w:val="000000" w:themeColor="text1"/>
                <w:sz w:val="22"/>
                <w:szCs w:val="22"/>
              </w:rPr>
              <w:t xml:space="preserve"> слова:</w:t>
            </w:r>
          </w:p>
          <w:p w:rsidR="00DD68E7" w:rsidRPr="005328B2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color w:val="000000"/>
                <w:sz w:val="12"/>
                <w:szCs w:val="20"/>
              </w:rPr>
            </w:pPr>
            <w:r w:rsidRPr="005328B2">
              <w:rPr>
                <w:rStyle w:val="a5"/>
                <w:color w:val="000000"/>
                <w:sz w:val="20"/>
                <w:szCs w:val="30"/>
                <w:shd w:val="clear" w:color="auto" w:fill="FFFFFF"/>
              </w:rPr>
              <w:t>Как-то мы в лесу гуляли</w:t>
            </w:r>
            <w:proofErr w:type="gramStart"/>
            <w:r w:rsidRPr="005328B2">
              <w:rPr>
                <w:i/>
                <w:iCs/>
                <w:color w:val="000000"/>
                <w:sz w:val="20"/>
                <w:szCs w:val="30"/>
                <w:shd w:val="clear" w:color="auto" w:fill="FFFFFF"/>
              </w:rPr>
              <w:br/>
            </w:r>
            <w:r w:rsidRPr="005328B2">
              <w:rPr>
                <w:rStyle w:val="a5"/>
                <w:color w:val="000000"/>
                <w:sz w:val="20"/>
                <w:szCs w:val="30"/>
                <w:shd w:val="clear" w:color="auto" w:fill="FFFFFF"/>
              </w:rPr>
              <w:t>И</w:t>
            </w:r>
            <w:proofErr w:type="gramEnd"/>
            <w:r w:rsidRPr="005328B2">
              <w:rPr>
                <w:rStyle w:val="a5"/>
                <w:color w:val="000000"/>
                <w:sz w:val="20"/>
                <w:szCs w:val="30"/>
                <w:shd w:val="clear" w:color="auto" w:fill="FFFFFF"/>
              </w:rPr>
              <w:t xml:space="preserve"> медведя повстречали.</w:t>
            </w:r>
            <w:r w:rsidRPr="005328B2">
              <w:rPr>
                <w:i/>
                <w:iCs/>
                <w:color w:val="000000"/>
                <w:sz w:val="20"/>
                <w:szCs w:val="30"/>
                <w:shd w:val="clear" w:color="auto" w:fill="FFFFFF"/>
              </w:rPr>
              <w:br/>
            </w:r>
            <w:r w:rsidRPr="005328B2">
              <w:rPr>
                <w:rStyle w:val="a5"/>
                <w:color w:val="000000"/>
                <w:sz w:val="20"/>
                <w:szCs w:val="30"/>
                <w:shd w:val="clear" w:color="auto" w:fill="FFFFFF"/>
              </w:rPr>
              <w:t xml:space="preserve">Он под </w:t>
            </w:r>
            <w:proofErr w:type="spellStart"/>
            <w:r w:rsidRPr="005328B2">
              <w:rPr>
                <w:rStyle w:val="a5"/>
                <w:color w:val="000000"/>
                <w:sz w:val="20"/>
                <w:szCs w:val="30"/>
                <w:shd w:val="clear" w:color="auto" w:fill="FFFFFF"/>
              </w:rPr>
              <w:t>елкою</w:t>
            </w:r>
            <w:proofErr w:type="spellEnd"/>
            <w:r w:rsidRPr="005328B2">
              <w:rPr>
                <w:rStyle w:val="a5"/>
                <w:color w:val="000000"/>
                <w:sz w:val="20"/>
                <w:szCs w:val="30"/>
                <w:shd w:val="clear" w:color="auto" w:fill="FFFFFF"/>
              </w:rPr>
              <w:t xml:space="preserve"> лежит,</w:t>
            </w:r>
            <w:r w:rsidRPr="005328B2">
              <w:rPr>
                <w:i/>
                <w:iCs/>
                <w:color w:val="000000"/>
                <w:sz w:val="20"/>
                <w:szCs w:val="30"/>
                <w:shd w:val="clear" w:color="auto" w:fill="FFFFFF"/>
              </w:rPr>
              <w:br/>
            </w:r>
            <w:r w:rsidRPr="005328B2">
              <w:rPr>
                <w:rStyle w:val="a5"/>
                <w:color w:val="000000"/>
                <w:sz w:val="20"/>
                <w:szCs w:val="30"/>
                <w:shd w:val="clear" w:color="auto" w:fill="FFFFFF"/>
              </w:rPr>
              <w:t>Растянулся и храпит.</w:t>
            </w:r>
            <w:r w:rsidRPr="005328B2">
              <w:rPr>
                <w:i/>
                <w:iCs/>
                <w:color w:val="000000"/>
                <w:sz w:val="20"/>
                <w:szCs w:val="30"/>
                <w:shd w:val="clear" w:color="auto" w:fill="FFFFFF"/>
              </w:rPr>
              <w:br/>
            </w:r>
            <w:r w:rsidRPr="005328B2">
              <w:rPr>
                <w:rStyle w:val="a5"/>
                <w:color w:val="000000"/>
                <w:sz w:val="20"/>
                <w:szCs w:val="30"/>
                <w:shd w:val="clear" w:color="auto" w:fill="FFFFFF"/>
              </w:rPr>
              <w:t>Мы вокруг него ходили,</w:t>
            </w:r>
            <w:r w:rsidRPr="005328B2">
              <w:rPr>
                <w:i/>
                <w:iCs/>
                <w:color w:val="000000"/>
                <w:sz w:val="20"/>
                <w:szCs w:val="30"/>
                <w:shd w:val="clear" w:color="auto" w:fill="FFFFFF"/>
              </w:rPr>
              <w:br/>
            </w:r>
            <w:r w:rsidRPr="005328B2">
              <w:rPr>
                <w:rStyle w:val="a5"/>
                <w:color w:val="000000"/>
                <w:sz w:val="20"/>
                <w:szCs w:val="30"/>
                <w:shd w:val="clear" w:color="auto" w:fill="FFFFFF"/>
              </w:rPr>
              <w:t>Косолапого будили:</w:t>
            </w:r>
            <w:r w:rsidRPr="005328B2">
              <w:rPr>
                <w:i/>
                <w:iCs/>
                <w:color w:val="000000"/>
                <w:sz w:val="20"/>
                <w:szCs w:val="30"/>
                <w:shd w:val="clear" w:color="auto" w:fill="FFFFFF"/>
              </w:rPr>
              <w:br/>
            </w:r>
            <w:r w:rsidRPr="005328B2">
              <w:rPr>
                <w:rStyle w:val="a5"/>
                <w:color w:val="000000"/>
                <w:sz w:val="20"/>
                <w:szCs w:val="30"/>
                <w:shd w:val="clear" w:color="auto" w:fill="FFFFFF"/>
              </w:rPr>
              <w:t xml:space="preserve">«Ну-ка, </w:t>
            </w:r>
            <w:proofErr w:type="spellStart"/>
            <w:r w:rsidRPr="005328B2">
              <w:rPr>
                <w:rStyle w:val="a5"/>
                <w:color w:val="000000"/>
                <w:sz w:val="20"/>
                <w:szCs w:val="30"/>
                <w:shd w:val="clear" w:color="auto" w:fill="FFFFFF"/>
              </w:rPr>
              <w:t>Мишенька</w:t>
            </w:r>
            <w:proofErr w:type="spellEnd"/>
            <w:r w:rsidRPr="005328B2">
              <w:rPr>
                <w:rStyle w:val="a5"/>
                <w:color w:val="000000"/>
                <w:sz w:val="20"/>
                <w:szCs w:val="30"/>
                <w:shd w:val="clear" w:color="auto" w:fill="FFFFFF"/>
              </w:rPr>
              <w:t>, вставай,</w:t>
            </w:r>
            <w:r w:rsidRPr="005328B2">
              <w:rPr>
                <w:i/>
                <w:iCs/>
                <w:color w:val="000000"/>
                <w:sz w:val="20"/>
                <w:szCs w:val="30"/>
                <w:shd w:val="clear" w:color="auto" w:fill="FFFFFF"/>
              </w:rPr>
              <w:br/>
            </w:r>
            <w:r w:rsidRPr="005328B2">
              <w:rPr>
                <w:rStyle w:val="a5"/>
                <w:color w:val="000000"/>
                <w:sz w:val="20"/>
                <w:szCs w:val="30"/>
                <w:shd w:val="clear" w:color="auto" w:fill="FFFFFF"/>
              </w:rPr>
              <w:t>И быстрей нас догоняй»</w:t>
            </w:r>
          </w:p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Дети шагают до водящего на последнем слове убегают в «домики».</w:t>
            </w:r>
          </w:p>
        </w:tc>
        <w:tc>
          <w:tcPr>
            <w:tcW w:w="2693" w:type="dxa"/>
          </w:tcPr>
          <w:p w:rsidR="00DD68E7" w:rsidRPr="00FB0D7A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  <w:r w:rsidRPr="007F708A">
              <w:rPr>
                <w:color w:val="000000" w:themeColor="text1"/>
                <w:sz w:val="22"/>
                <w:szCs w:val="22"/>
              </w:rPr>
              <w:t>Получение нового игрового опыта</w:t>
            </w:r>
            <w:r>
              <w:rPr>
                <w:color w:val="000000" w:themeColor="text1"/>
                <w:sz w:val="22"/>
                <w:szCs w:val="22"/>
              </w:rPr>
              <w:t xml:space="preserve">. Умение ориентироваться в пространстве. </w:t>
            </w:r>
            <w:r w:rsidRPr="007F708A">
              <w:rPr>
                <w:rFonts w:eastAsia="Calibri"/>
                <w:sz w:val="23"/>
                <w:szCs w:val="23"/>
              </w:rPr>
              <w:t>Умение выполнять правила без напоминания взрослого.</w:t>
            </w:r>
          </w:p>
        </w:tc>
        <w:tc>
          <w:tcPr>
            <w:tcW w:w="1701" w:type="dxa"/>
            <w:shd w:val="clear" w:color="auto" w:fill="auto"/>
          </w:tcPr>
          <w:p w:rsidR="00DD68E7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 мин</w:t>
            </w:r>
          </w:p>
          <w:p w:rsidR="00DD68E7" w:rsidRPr="000C0541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C00000"/>
                <w:sz w:val="22"/>
                <w:szCs w:val="22"/>
              </w:rPr>
            </w:pPr>
          </w:p>
        </w:tc>
      </w:tr>
      <w:tr w:rsidR="00DD68E7" w:rsidRPr="00A470DD" w:rsidTr="0048436F">
        <w:trPr>
          <w:trHeight w:val="567"/>
        </w:trPr>
        <w:tc>
          <w:tcPr>
            <w:tcW w:w="2269" w:type="dxa"/>
            <w:shd w:val="clear" w:color="auto" w:fill="auto"/>
          </w:tcPr>
          <w:p w:rsidR="00DD68E7" w:rsidRPr="00A84DEC" w:rsidRDefault="00DD68E7" w:rsidP="0048436F">
            <w:pPr>
              <w:spacing w:afterLines="30" w:after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Заключительная часть</w:t>
            </w:r>
          </w:p>
        </w:tc>
        <w:tc>
          <w:tcPr>
            <w:tcW w:w="2126" w:type="dxa"/>
            <w:shd w:val="clear" w:color="auto" w:fill="auto"/>
          </w:tcPr>
          <w:p w:rsidR="00DD68E7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Двигательная деятельность:                 игра малой подвижности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Повторялочка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Организует малоподвижную игру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Повторялочка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». Объясняет правила игры. </w:t>
            </w:r>
            <w:r>
              <w:rPr>
                <w:sz w:val="22"/>
                <w:szCs w:val="22"/>
              </w:rPr>
              <w:t>Осуществляет контроль над их выполнением. В случае затруднения направляет детей.</w:t>
            </w:r>
          </w:p>
        </w:tc>
        <w:tc>
          <w:tcPr>
            <w:tcW w:w="2835" w:type="dxa"/>
            <w:shd w:val="clear" w:color="auto" w:fill="auto"/>
          </w:tcPr>
          <w:p w:rsidR="00DD68E7" w:rsidRPr="00633175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Выполнение упражнения с точными действиями по словесному указанию.</w:t>
            </w:r>
          </w:p>
        </w:tc>
        <w:tc>
          <w:tcPr>
            <w:tcW w:w="2693" w:type="dxa"/>
          </w:tcPr>
          <w:p w:rsidR="00DD68E7" w:rsidRPr="00FB0D7A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  <w:r w:rsidRPr="007F708A">
              <w:rPr>
                <w:color w:val="000000" w:themeColor="text1"/>
                <w:sz w:val="22"/>
                <w:szCs w:val="22"/>
              </w:rPr>
              <w:t>Снятие напряжения, эмоциональная и физическая разрядка. Получение нового игрового опыта</w:t>
            </w:r>
          </w:p>
        </w:tc>
        <w:tc>
          <w:tcPr>
            <w:tcW w:w="1701" w:type="dxa"/>
            <w:shd w:val="clear" w:color="auto" w:fill="auto"/>
          </w:tcPr>
          <w:p w:rsidR="00DD68E7" w:rsidRPr="000C0541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1 </w:t>
            </w:r>
            <w:r w:rsidRPr="000C0541">
              <w:rPr>
                <w:b/>
                <w:i/>
                <w:color w:val="000000" w:themeColor="text1"/>
                <w:sz w:val="22"/>
                <w:szCs w:val="22"/>
              </w:rPr>
              <w:t>мин.</w:t>
            </w:r>
          </w:p>
        </w:tc>
      </w:tr>
      <w:tr w:rsidR="00DD68E7" w:rsidRPr="00A470DD" w:rsidTr="0048436F">
        <w:trPr>
          <w:trHeight w:val="567"/>
        </w:trPr>
        <w:tc>
          <w:tcPr>
            <w:tcW w:w="2269" w:type="dxa"/>
            <w:shd w:val="clear" w:color="auto" w:fill="auto"/>
          </w:tcPr>
          <w:p w:rsidR="00DD68E7" w:rsidRPr="00A84DEC" w:rsidRDefault="00DD68E7" w:rsidP="0048436F">
            <w:pPr>
              <w:spacing w:afterLines="30" w:after="72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III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D2663B">
              <w:rPr>
                <w:b/>
                <w:color w:val="000000" w:themeColor="text1"/>
                <w:sz w:val="22"/>
                <w:szCs w:val="22"/>
              </w:rPr>
              <w:t>Рефлексивно – корригирующий этап</w:t>
            </w:r>
          </w:p>
        </w:tc>
        <w:tc>
          <w:tcPr>
            <w:tcW w:w="2126" w:type="dxa"/>
            <w:shd w:val="clear" w:color="auto" w:fill="auto"/>
          </w:tcPr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color w:val="000000" w:themeColor="text1"/>
                <w:sz w:val="22"/>
                <w:szCs w:val="22"/>
              </w:rPr>
            </w:pPr>
            <w:r w:rsidRPr="00D2663B">
              <w:rPr>
                <w:color w:val="000000" w:themeColor="text1"/>
                <w:sz w:val="22"/>
                <w:szCs w:val="22"/>
              </w:rPr>
              <w:t>Коммуникативная деятельность: вопросы к детям.</w:t>
            </w:r>
          </w:p>
        </w:tc>
        <w:tc>
          <w:tcPr>
            <w:tcW w:w="3260" w:type="dxa"/>
            <w:shd w:val="clear" w:color="auto" w:fill="auto"/>
          </w:tcPr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33175">
              <w:rPr>
                <w:color w:val="000000" w:themeColor="text1"/>
                <w:sz w:val="22"/>
                <w:szCs w:val="22"/>
              </w:rPr>
              <w:t>Подвод</w:t>
            </w:r>
            <w:r>
              <w:rPr>
                <w:color w:val="000000" w:themeColor="text1"/>
                <w:sz w:val="22"/>
                <w:szCs w:val="22"/>
              </w:rPr>
              <w:t>ит</w:t>
            </w:r>
            <w:r w:rsidRPr="00633175">
              <w:rPr>
                <w:color w:val="000000" w:themeColor="text1"/>
                <w:sz w:val="22"/>
                <w:szCs w:val="22"/>
              </w:rPr>
              <w:t xml:space="preserve"> итог</w:t>
            </w:r>
            <w:r>
              <w:rPr>
                <w:color w:val="000000" w:themeColor="text1"/>
                <w:sz w:val="22"/>
                <w:szCs w:val="22"/>
              </w:rPr>
              <w:t xml:space="preserve"> занятия. Задает уточняющие, наводящие вопросы детям.</w:t>
            </w:r>
          </w:p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Отвечают на вопросы педагога, высказываются по поводу своего </w:t>
            </w:r>
            <w:r w:rsidRPr="0064619E">
              <w:rPr>
                <w:sz w:val="22"/>
              </w:rPr>
              <w:t>эмоционального состояния</w:t>
            </w:r>
            <w:r>
              <w:rPr>
                <w:sz w:val="22"/>
              </w:rPr>
              <w:t>.</w:t>
            </w:r>
          </w:p>
        </w:tc>
        <w:tc>
          <w:tcPr>
            <w:tcW w:w="2693" w:type="dxa"/>
          </w:tcPr>
          <w:p w:rsidR="00DD68E7" w:rsidRPr="00D2663B" w:rsidRDefault="00DD68E7" w:rsidP="0048436F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Pr="00633175">
              <w:rPr>
                <w:color w:val="000000" w:themeColor="text1"/>
                <w:sz w:val="22"/>
                <w:szCs w:val="22"/>
              </w:rPr>
              <w:t xml:space="preserve">ефлексия </w:t>
            </w:r>
            <w:r w:rsidRPr="0064619E">
              <w:rPr>
                <w:sz w:val="22"/>
              </w:rPr>
              <w:t>настроения и эмоционального состояния.</w:t>
            </w:r>
          </w:p>
        </w:tc>
        <w:tc>
          <w:tcPr>
            <w:tcW w:w="1701" w:type="dxa"/>
            <w:shd w:val="clear" w:color="auto" w:fill="auto"/>
          </w:tcPr>
          <w:p w:rsidR="00DD68E7" w:rsidRPr="000C0541" w:rsidRDefault="00DD68E7" w:rsidP="0048436F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 мин.</w:t>
            </w:r>
          </w:p>
        </w:tc>
      </w:tr>
    </w:tbl>
    <w:p w:rsidR="00DD68E7" w:rsidRDefault="00DD68E7" w:rsidP="00DD68E7"/>
    <w:p w:rsidR="00DD68E7" w:rsidRDefault="00DD68E7" w:rsidP="00DD68E7"/>
    <w:p w:rsidR="00B0156D" w:rsidRDefault="00B0156D"/>
    <w:sectPr w:rsidR="00B0156D" w:rsidSect="00E742E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4AE5"/>
    <w:multiLevelType w:val="hybridMultilevel"/>
    <w:tmpl w:val="E220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1C6F"/>
    <w:multiLevelType w:val="hybridMultilevel"/>
    <w:tmpl w:val="FCE815BE"/>
    <w:lvl w:ilvl="0" w:tplc="93B88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A34DA"/>
    <w:multiLevelType w:val="hybridMultilevel"/>
    <w:tmpl w:val="AC36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419D2"/>
    <w:multiLevelType w:val="hybridMultilevel"/>
    <w:tmpl w:val="9B2458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E7"/>
    <w:rsid w:val="00697864"/>
    <w:rsid w:val="00B0156D"/>
    <w:rsid w:val="00D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E7"/>
    <w:pPr>
      <w:ind w:left="720"/>
      <w:contextualSpacing/>
    </w:pPr>
  </w:style>
  <w:style w:type="table" w:styleId="a4">
    <w:name w:val="Table Grid"/>
    <w:basedOn w:val="a1"/>
    <w:uiPriority w:val="39"/>
    <w:rsid w:val="00DD68E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DD68E7"/>
  </w:style>
  <w:style w:type="character" w:styleId="a5">
    <w:name w:val="Emphasis"/>
    <w:basedOn w:val="a0"/>
    <w:uiPriority w:val="20"/>
    <w:qFormat/>
    <w:rsid w:val="00DD6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E7"/>
    <w:pPr>
      <w:ind w:left="720"/>
      <w:contextualSpacing/>
    </w:pPr>
  </w:style>
  <w:style w:type="table" w:styleId="a4">
    <w:name w:val="Table Grid"/>
    <w:basedOn w:val="a1"/>
    <w:uiPriority w:val="39"/>
    <w:rsid w:val="00DD68E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DD68E7"/>
  </w:style>
  <w:style w:type="character" w:styleId="a5">
    <w:name w:val="Emphasis"/>
    <w:basedOn w:val="a0"/>
    <w:uiPriority w:val="20"/>
    <w:qFormat/>
    <w:rsid w:val="00DD6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</cp:lastModifiedBy>
  <cp:revision>2</cp:revision>
  <dcterms:created xsi:type="dcterms:W3CDTF">2020-11-17T08:25:00Z</dcterms:created>
  <dcterms:modified xsi:type="dcterms:W3CDTF">2020-11-17T08:25:00Z</dcterms:modified>
</cp:coreProperties>
</file>