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60" w:rsidRDefault="003C0E60" w:rsidP="003C0E60">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3C0E60" w:rsidRPr="00923B78" w:rsidRDefault="003C0E60" w:rsidP="003C0E60">
      <w:pPr>
        <w:pStyle w:val="a3"/>
        <w:spacing w:line="240" w:lineRule="auto"/>
        <w:jc w:val="both"/>
        <w:rPr>
          <w:rFonts w:ascii="Times New Roman" w:hAnsi="Times New Roman"/>
          <w:sz w:val="24"/>
          <w:szCs w:val="24"/>
        </w:rPr>
      </w:pPr>
      <w:r w:rsidRPr="002766BA">
        <w:rPr>
          <w:rFonts w:ascii="Times New Roman" w:hAnsi="Times New Roman"/>
          <w:b/>
          <w:sz w:val="24"/>
          <w:szCs w:val="24"/>
        </w:rPr>
        <w:t xml:space="preserve">[1]    </w:t>
      </w:r>
      <w:r>
        <w:rPr>
          <w:rFonts w:ascii="Times New Roman" w:hAnsi="Times New Roman"/>
          <w:sz w:val="24"/>
          <w:szCs w:val="24"/>
        </w:rPr>
        <w:t>1 ряд: выполнить действия</w:t>
      </w:r>
      <w:r w:rsidRPr="00923B78">
        <w:rPr>
          <w:rFonts w:ascii="Times New Roman" w:hAnsi="Times New Roman"/>
          <w:sz w:val="24"/>
          <w:szCs w:val="24"/>
        </w:rPr>
        <w:t xml:space="preserve">     </w:t>
      </w:r>
      <m:oMath>
        <m:r>
          <w:rPr>
            <w:rFonts w:ascii="Cambria Math" w:hAnsi="Cambria Math"/>
            <w:sz w:val="24"/>
            <w:szCs w:val="24"/>
          </w:rPr>
          <m:t>3∙3∙3∙3∙3</m:t>
        </m:r>
      </m:oMath>
    </w:p>
    <w:p w:rsidR="003C0E60" w:rsidRPr="00923B78" w:rsidRDefault="003C0E60" w:rsidP="003C0E60">
      <w:pPr>
        <w:pStyle w:val="a3"/>
        <w:spacing w:line="240" w:lineRule="auto"/>
        <w:jc w:val="both"/>
        <w:rPr>
          <w:rFonts w:ascii="Times New Roman" w:hAnsi="Times New Roman"/>
          <w:sz w:val="24"/>
          <w:szCs w:val="24"/>
          <w:vertAlign w:val="superscript"/>
        </w:rPr>
      </w:pPr>
      <w:r w:rsidRPr="00923B78">
        <w:rPr>
          <w:rFonts w:ascii="Times New Roman" w:hAnsi="Times New Roman"/>
          <w:sz w:val="24"/>
          <w:szCs w:val="24"/>
        </w:rPr>
        <w:t xml:space="preserve">                  </w:t>
      </w:r>
      <w:r>
        <w:rPr>
          <w:rFonts w:ascii="Times New Roman" w:hAnsi="Times New Roman"/>
          <w:sz w:val="24"/>
          <w:szCs w:val="24"/>
        </w:rPr>
        <w:t xml:space="preserve">                                          </w:t>
      </w:r>
      <w:r w:rsidRPr="00923B78">
        <w:rPr>
          <w:rFonts w:ascii="Times New Roman" w:hAnsi="Times New Roman"/>
          <w:sz w:val="24"/>
          <w:szCs w:val="24"/>
        </w:rPr>
        <w:t>15+8</w:t>
      </w:r>
      <w:r w:rsidRPr="00923B78">
        <w:rPr>
          <w:rFonts w:ascii="Times New Roman" w:hAnsi="Times New Roman"/>
          <w:sz w:val="24"/>
          <w:szCs w:val="24"/>
          <w:vertAlign w:val="superscript"/>
        </w:rPr>
        <w:t>2</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923B78">
        <w:rPr>
          <w:rFonts w:ascii="Times New Roman" w:hAnsi="Times New Roman"/>
          <w:sz w:val="24"/>
          <w:szCs w:val="24"/>
          <w:vertAlign w:val="superscript"/>
        </w:rPr>
        <w:t xml:space="preserve"> </w:t>
      </w:r>
      <w:r w:rsidRPr="00923B78">
        <w:rPr>
          <w:rFonts w:ascii="Times New Roman" w:hAnsi="Times New Roman"/>
          <w:sz w:val="24"/>
          <w:szCs w:val="24"/>
        </w:rPr>
        <w:t>4</w:t>
      </w:r>
      <w:r w:rsidRPr="00923B78">
        <w:rPr>
          <w:rFonts w:ascii="Times New Roman" w:hAnsi="Times New Roman"/>
          <w:sz w:val="24"/>
          <w:szCs w:val="24"/>
          <w:vertAlign w:val="superscript"/>
        </w:rPr>
        <w:t>3</w:t>
      </w:r>
      <w:r w:rsidRPr="00923B78">
        <w:rPr>
          <w:rFonts w:ascii="Times New Roman" w:hAnsi="Times New Roman"/>
          <w:sz w:val="24"/>
          <w:szCs w:val="24"/>
        </w:rPr>
        <w:t xml:space="preserve"> – 12</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w:t>
      </w:r>
      <w:r w:rsidRPr="00923B78">
        <w:rPr>
          <w:rFonts w:ascii="Times New Roman" w:hAnsi="Times New Roman"/>
          <w:sz w:val="24"/>
          <w:szCs w:val="24"/>
        </w:rPr>
        <w:t>2</w:t>
      </w:r>
      <w:r w:rsidRPr="00923B78">
        <w:rPr>
          <w:rFonts w:ascii="Times New Roman" w:hAnsi="Times New Roman"/>
          <w:sz w:val="24"/>
          <w:szCs w:val="24"/>
          <w:vertAlign w:val="superscript"/>
        </w:rPr>
        <w:t>2</w:t>
      </w:r>
      <w:r>
        <w:rPr>
          <w:rFonts w:ascii="Times New Roman" w:hAnsi="Times New Roman"/>
          <w:sz w:val="24"/>
          <w:szCs w:val="24"/>
        </w:rPr>
        <w:t xml:space="preserve"> </w:t>
      </w:r>
      <m:oMath>
        <m:r>
          <w:rPr>
            <w:rFonts w:ascii="Cambria Math" w:hAnsi="Cambria Math"/>
            <w:sz w:val="24"/>
            <w:szCs w:val="24"/>
          </w:rPr>
          <m:t>∙</m:t>
        </m:r>
      </m:oMath>
      <w:r w:rsidRPr="00923B78">
        <w:rPr>
          <w:rFonts w:ascii="Times New Roman" w:hAnsi="Times New Roman"/>
          <w:sz w:val="24"/>
          <w:szCs w:val="24"/>
        </w:rPr>
        <w:t xml:space="preserve"> 3</w:t>
      </w:r>
      <w:r w:rsidRPr="00923B78">
        <w:rPr>
          <w:rFonts w:ascii="Times New Roman" w:hAnsi="Times New Roman"/>
          <w:sz w:val="24"/>
          <w:szCs w:val="24"/>
          <w:vertAlign w:val="superscript"/>
        </w:rPr>
        <w:t>2</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w:t>
      </w:r>
      <w:r w:rsidRPr="00923B78">
        <w:rPr>
          <w:rFonts w:ascii="Times New Roman" w:hAnsi="Times New Roman"/>
          <w:sz w:val="24"/>
          <w:szCs w:val="24"/>
        </w:rPr>
        <w:t>1</w:t>
      </w:r>
      <w:r w:rsidRPr="00923B78">
        <w:rPr>
          <w:rFonts w:ascii="Times New Roman" w:hAnsi="Times New Roman"/>
          <w:sz w:val="24"/>
          <w:szCs w:val="24"/>
          <w:vertAlign w:val="superscript"/>
        </w:rPr>
        <w:t>18</w:t>
      </w:r>
      <w:r w:rsidRPr="00923B78">
        <w:rPr>
          <w:rFonts w:ascii="Times New Roman" w:hAnsi="Times New Roman"/>
          <w:sz w:val="24"/>
          <w:szCs w:val="24"/>
        </w:rPr>
        <w:t xml:space="preserve"> + 18</w:t>
      </w:r>
      <w:r w:rsidRPr="00923B78">
        <w:rPr>
          <w:rFonts w:ascii="Times New Roman" w:hAnsi="Times New Roman"/>
          <w:sz w:val="24"/>
          <w:szCs w:val="24"/>
          <w:vertAlign w:val="superscript"/>
        </w:rPr>
        <w:t>1</w:t>
      </w:r>
    </w:p>
    <w:p w:rsidR="003C0E60" w:rsidRPr="003C0E60"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w:t>
      </w:r>
      <w:r w:rsidRPr="00923B78">
        <w:rPr>
          <w:rFonts w:ascii="Times New Roman" w:hAnsi="Times New Roman"/>
          <w:sz w:val="24"/>
          <w:szCs w:val="24"/>
        </w:rPr>
        <w:t>0</w:t>
      </w:r>
      <w:r w:rsidRPr="00923B78">
        <w:rPr>
          <w:rFonts w:ascii="Times New Roman" w:hAnsi="Times New Roman"/>
          <w:sz w:val="24"/>
          <w:szCs w:val="24"/>
          <w:vertAlign w:val="superscript"/>
        </w:rPr>
        <w:t>5</w:t>
      </w:r>
      <w:r>
        <w:rPr>
          <w:rFonts w:ascii="Times New Roman" w:hAnsi="Times New Roman"/>
          <w:sz w:val="24"/>
          <w:szCs w:val="24"/>
        </w:rPr>
        <w:t xml:space="preserve"> </w:t>
      </w:r>
      <m:oMath>
        <m:r>
          <w:rPr>
            <w:rFonts w:ascii="Cambria Math" w:hAnsi="Cambria Math"/>
            <w:sz w:val="24"/>
            <w:szCs w:val="24"/>
          </w:rPr>
          <m:t>∙</m:t>
        </m:r>
      </m:oMath>
      <w:r w:rsidRPr="00923B78">
        <w:rPr>
          <w:rFonts w:ascii="Times New Roman" w:hAnsi="Times New Roman"/>
          <w:sz w:val="24"/>
          <w:szCs w:val="24"/>
        </w:rPr>
        <w:t xml:space="preserve"> (243 – 18)</w:t>
      </w:r>
    </w:p>
    <w:p w:rsidR="003C0E60" w:rsidRPr="003C0E60" w:rsidRDefault="003C0E60" w:rsidP="003C0E60">
      <w:pPr>
        <w:pStyle w:val="a3"/>
        <w:spacing w:line="240" w:lineRule="auto"/>
        <w:jc w:val="both"/>
        <w:rPr>
          <w:rFonts w:ascii="Times New Roman" w:hAnsi="Times New Roman"/>
          <w:sz w:val="24"/>
          <w:szCs w:val="24"/>
        </w:rPr>
      </w:pP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w:t>
      </w:r>
      <w:r w:rsidRPr="00923B78">
        <w:rPr>
          <w:rFonts w:ascii="Times New Roman" w:hAnsi="Times New Roman"/>
          <w:sz w:val="24"/>
          <w:szCs w:val="24"/>
        </w:rPr>
        <w:t>2 ряд</w:t>
      </w:r>
      <w:r>
        <w:rPr>
          <w:rFonts w:ascii="Times New Roman" w:hAnsi="Times New Roman"/>
          <w:sz w:val="24"/>
          <w:szCs w:val="24"/>
        </w:rPr>
        <w:t>: решить уравнения        8</w:t>
      </w:r>
      <m:oMath>
        <m:r>
          <w:rPr>
            <w:rFonts w:ascii="Cambria Math" w:hAnsi="Cambria Math"/>
            <w:sz w:val="24"/>
            <w:szCs w:val="24"/>
          </w:rPr>
          <m:t xml:space="preserve">x </m:t>
        </m:r>
      </m:oMath>
      <w:r>
        <w:rPr>
          <w:rFonts w:ascii="Times New Roman" w:hAnsi="Times New Roman"/>
          <w:sz w:val="24"/>
          <w:szCs w:val="24"/>
        </w:rPr>
        <w:t>- 7</w:t>
      </w:r>
      <m:oMath>
        <m:r>
          <w:rPr>
            <w:rFonts w:ascii="Cambria Math" w:hAnsi="Cambria Math"/>
            <w:sz w:val="24"/>
            <w:szCs w:val="24"/>
          </w:rPr>
          <m:t>x</m:t>
        </m:r>
      </m:oMath>
      <w:r w:rsidRPr="00923B78">
        <w:rPr>
          <w:rFonts w:ascii="Times New Roman" w:hAnsi="Times New Roman"/>
          <w:sz w:val="24"/>
          <w:szCs w:val="24"/>
        </w:rPr>
        <w:t xml:space="preserve"> + 10  = 12</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w:t>
      </w:r>
      <m:oMath>
        <m:r>
          <w:rPr>
            <w:rFonts w:ascii="Cambria Math" w:hAnsi="Cambria Math"/>
            <w:sz w:val="24"/>
            <w:szCs w:val="24"/>
          </w:rPr>
          <m:t>x</m:t>
        </m:r>
      </m:oMath>
      <w:r w:rsidRPr="00923B78">
        <w:rPr>
          <w:rFonts w:ascii="Times New Roman" w:hAnsi="Times New Roman"/>
          <w:sz w:val="24"/>
          <w:szCs w:val="24"/>
        </w:rPr>
        <w:t xml:space="preserve"> : 16 = 10</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4 </w:t>
      </w:r>
      <m:oMath>
        <m:r>
          <w:rPr>
            <w:rFonts w:ascii="Cambria Math" w:hAnsi="Cambria Math"/>
            <w:sz w:val="24"/>
            <w:szCs w:val="24"/>
          </w:rPr>
          <m:t>∙</m:t>
        </m:r>
      </m:oMath>
      <w:r>
        <w:rPr>
          <w:rFonts w:ascii="Times New Roman" w:hAnsi="Times New Roman"/>
          <w:sz w:val="24"/>
          <w:szCs w:val="24"/>
        </w:rPr>
        <w:t xml:space="preserve"> 25 </w:t>
      </w:r>
      <m:oMath>
        <m:r>
          <w:rPr>
            <w:rFonts w:ascii="Cambria Math" w:hAnsi="Cambria Math"/>
            <w:sz w:val="24"/>
            <w:szCs w:val="24"/>
          </w:rPr>
          <m:t>∙</m:t>
        </m:r>
      </m:oMath>
      <w:r>
        <w:rPr>
          <w:rFonts w:ascii="Times New Roman" w:hAnsi="Times New Roman"/>
          <w:sz w:val="24"/>
          <w:szCs w:val="24"/>
        </w:rPr>
        <w:t xml:space="preserve"> </w:t>
      </w:r>
      <m:oMath>
        <m:r>
          <w:rPr>
            <w:rFonts w:ascii="Cambria Math" w:hAnsi="Cambria Math"/>
            <w:sz w:val="24"/>
            <w:szCs w:val="24"/>
          </w:rPr>
          <m:t>x</m:t>
        </m:r>
      </m:oMath>
      <w:r w:rsidRPr="00923B78">
        <w:rPr>
          <w:rFonts w:ascii="Times New Roman" w:hAnsi="Times New Roman"/>
          <w:sz w:val="24"/>
          <w:szCs w:val="24"/>
        </w:rPr>
        <w:t xml:space="preserve"> = 800</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54</w:t>
      </w:r>
      <m:oMath>
        <m:r>
          <w:rPr>
            <w:rFonts w:ascii="Cambria Math" w:hAnsi="Cambria Math"/>
            <w:sz w:val="24"/>
            <w:szCs w:val="24"/>
          </w:rPr>
          <m:t>b</m:t>
        </m:r>
      </m:oMath>
      <w:r w:rsidRPr="00923B78">
        <w:rPr>
          <w:rFonts w:ascii="Times New Roman" w:hAnsi="Times New Roman"/>
          <w:sz w:val="24"/>
          <w:szCs w:val="24"/>
        </w:rPr>
        <w:t xml:space="preserve"> – 28 = 26</w:t>
      </w:r>
    </w:p>
    <w:p w:rsidR="003C0E60" w:rsidRPr="00523525"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Pr>
          <w:rFonts w:ascii="Times New Roman" w:hAnsi="Times New Roman"/>
          <w:sz w:val="24"/>
          <w:szCs w:val="24"/>
        </w:rPr>
        <w:t xml:space="preserve">                                         528 </w:t>
      </w:r>
      <m:oMath>
        <m:r>
          <w:rPr>
            <w:rFonts w:ascii="Cambria Math" w:hAnsi="Cambria Math"/>
            <w:sz w:val="24"/>
            <w:szCs w:val="24"/>
          </w:rPr>
          <m:t>÷</m:t>
        </m:r>
      </m:oMath>
      <w:r>
        <w:rPr>
          <w:rFonts w:ascii="Times New Roman" w:hAnsi="Times New Roman"/>
          <w:sz w:val="24"/>
          <w:szCs w:val="24"/>
        </w:rPr>
        <w:t xml:space="preserve"> </w:t>
      </w:r>
      <m:oMath>
        <m:r>
          <w:rPr>
            <w:rFonts w:ascii="Cambria Math" w:hAnsi="Cambria Math"/>
            <w:sz w:val="24"/>
            <w:szCs w:val="24"/>
          </w:rPr>
          <m:t>k</m:t>
        </m:r>
      </m:oMath>
      <w:r w:rsidRPr="00923B78">
        <w:rPr>
          <w:rFonts w:ascii="Times New Roman" w:hAnsi="Times New Roman"/>
          <w:sz w:val="24"/>
          <w:szCs w:val="24"/>
        </w:rPr>
        <w:t xml:space="preserve"> – 24 = 64</w:t>
      </w:r>
    </w:p>
    <w:p w:rsidR="003C0E60" w:rsidRPr="00523525" w:rsidRDefault="003C0E60" w:rsidP="003C0E60">
      <w:pPr>
        <w:pStyle w:val="a3"/>
        <w:spacing w:line="240" w:lineRule="auto"/>
        <w:jc w:val="both"/>
        <w:rPr>
          <w:rFonts w:ascii="Times New Roman" w:hAnsi="Times New Roman"/>
          <w:sz w:val="24"/>
          <w:szCs w:val="24"/>
        </w:rPr>
      </w:pPr>
    </w:p>
    <w:p w:rsidR="003C0E60"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sidRPr="00015AF0">
        <w:rPr>
          <w:rFonts w:ascii="Times New Roman" w:hAnsi="Times New Roman"/>
          <w:sz w:val="24"/>
          <w:szCs w:val="24"/>
        </w:rPr>
        <w:t xml:space="preserve">      </w:t>
      </w:r>
      <w:r>
        <w:rPr>
          <w:rFonts w:ascii="Times New Roman" w:hAnsi="Times New Roman"/>
          <w:sz w:val="24"/>
          <w:szCs w:val="24"/>
        </w:rPr>
        <w:t>3 ряд: найти неизвестное и вычислить</w:t>
      </w:r>
      <w:r w:rsidRPr="00923B78">
        <w:rPr>
          <w:rFonts w:ascii="Times New Roman" w:hAnsi="Times New Roman"/>
          <w:sz w:val="24"/>
          <w:szCs w:val="24"/>
        </w:rPr>
        <w:t xml:space="preserve">    </w:t>
      </w:r>
      <w:r w:rsidRPr="00015AF0">
        <w:rPr>
          <w:rFonts w:ascii="Times New Roman" w:hAnsi="Times New Roman"/>
          <w:sz w:val="24"/>
          <w:szCs w:val="24"/>
        </w:rPr>
        <w:t xml:space="preserve">                                   </w:t>
      </w:r>
    </w:p>
    <w:p w:rsidR="003C0E60" w:rsidRPr="00923B78" w:rsidRDefault="003C0E60" w:rsidP="003C0E60">
      <w:pPr>
        <w:pStyle w:val="a3"/>
        <w:spacing w:line="240" w:lineRule="auto"/>
        <w:jc w:val="both"/>
        <w:rPr>
          <w:rFonts w:ascii="Times New Roman" w:hAnsi="Times New Roman"/>
          <w:sz w:val="24"/>
          <w:szCs w:val="24"/>
        </w:rPr>
      </w:pPr>
      <w:r>
        <w:rPr>
          <w:rFonts w:ascii="Times New Roman" w:hAnsi="Times New Roman"/>
          <w:sz w:val="24"/>
          <w:szCs w:val="24"/>
        </w:rPr>
        <w:t xml:space="preserve">                                                          </w:t>
      </w:r>
      <w:r w:rsidRPr="00015AF0">
        <w:rPr>
          <w:rFonts w:ascii="Times New Roman" w:hAnsi="Times New Roman"/>
          <w:sz w:val="24"/>
          <w:szCs w:val="24"/>
        </w:rPr>
        <w:t xml:space="preserve"> </w:t>
      </w:r>
      <m:oMath>
        <m:r>
          <w:rPr>
            <w:rFonts w:ascii="Cambria Math" w:hAnsi="Cambria Math"/>
            <w:sz w:val="24"/>
            <w:szCs w:val="24"/>
          </w:rPr>
          <m:t>x</m:t>
        </m:r>
      </m:oMath>
      <w:r>
        <w:rPr>
          <w:rFonts w:ascii="Times New Roman" w:hAnsi="Times New Roman"/>
          <w:sz w:val="24"/>
          <w:szCs w:val="24"/>
        </w:rPr>
        <w:t>→</w:t>
      </w:r>
      <m:oMath>
        <m:d>
          <m:dPr>
            <m:ctrlPr>
              <w:rPr>
                <w:rFonts w:ascii="Cambria Math" w:hAnsi="Cambria Math"/>
                <w:i/>
                <w:sz w:val="24"/>
                <w:szCs w:val="24"/>
              </w:rPr>
            </m:ctrlPr>
          </m:dPr>
          <m:e>
            <m:r>
              <w:rPr>
                <w:rFonts w:ascii="Cambria Math" w:hAnsi="Cambria Math"/>
                <w:sz w:val="24"/>
                <w:szCs w:val="24"/>
              </w:rPr>
              <m:t>∙3</m:t>
            </m:r>
          </m:e>
        </m:d>
      </m:oMath>
      <w:r w:rsidRPr="00923B78">
        <w:rPr>
          <w:rFonts w:ascii="Times New Roman" w:hAnsi="Times New Roman"/>
          <w:sz w:val="24"/>
          <w:szCs w:val="24"/>
        </w:rPr>
        <w:t xml:space="preserve">→(-45) → </w:t>
      </w:r>
      <m:oMath>
        <m:d>
          <m:dPr>
            <m:ctrlPr>
              <w:rPr>
                <w:rFonts w:ascii="Cambria Math" w:hAnsi="Cambria Math"/>
                <w:i/>
                <w:sz w:val="24"/>
                <w:szCs w:val="24"/>
              </w:rPr>
            </m:ctrlPr>
          </m:dPr>
          <m:e>
            <m:r>
              <w:rPr>
                <w:rFonts w:ascii="Cambria Math" w:hAnsi="Cambria Math"/>
                <w:sz w:val="24"/>
                <w:szCs w:val="24"/>
              </w:rPr>
              <m:t>÷15</m:t>
            </m:r>
          </m:e>
        </m:d>
      </m:oMath>
      <w:r>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∙17</m:t>
            </m:r>
          </m:e>
        </m:d>
      </m:oMath>
      <w:r>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+49</m:t>
            </m:r>
          </m:e>
        </m:d>
      </m:oMath>
      <w:r w:rsidRPr="00923B78">
        <w:rPr>
          <w:rFonts w:ascii="Times New Roman" w:hAnsi="Times New Roman"/>
          <w:sz w:val="24"/>
          <w:szCs w:val="24"/>
        </w:rPr>
        <w:t>→100</w:t>
      </w:r>
    </w:p>
    <w:p w:rsidR="003C0E60" w:rsidRPr="00923B78"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sidRPr="00015AF0">
        <w:rPr>
          <w:rFonts w:ascii="Times New Roman" w:hAnsi="Times New Roman"/>
          <w:sz w:val="24"/>
          <w:szCs w:val="24"/>
        </w:rPr>
        <w:t xml:space="preserve">                                         </w:t>
      </w:r>
      <w:r>
        <w:rPr>
          <w:rFonts w:ascii="Times New Roman" w:hAnsi="Times New Roman"/>
          <w:sz w:val="24"/>
          <w:szCs w:val="24"/>
        </w:rPr>
        <w:t xml:space="preserve">250 </w:t>
      </w:r>
      <m:oMath>
        <m:r>
          <w:rPr>
            <w:rFonts w:ascii="Cambria Math" w:hAnsi="Cambria Math"/>
            <w:sz w:val="24"/>
            <w:szCs w:val="24"/>
          </w:rPr>
          <m:t>∙</m:t>
        </m:r>
      </m:oMath>
      <w:r>
        <w:rPr>
          <w:rFonts w:ascii="Times New Roman" w:hAnsi="Times New Roman"/>
          <w:sz w:val="24"/>
          <w:szCs w:val="24"/>
        </w:rPr>
        <w:t xml:space="preserve"> 35 </w:t>
      </w:r>
      <m:oMath>
        <m:r>
          <w:rPr>
            <w:rFonts w:ascii="Cambria Math" w:hAnsi="Cambria Math"/>
            <w:sz w:val="24"/>
            <w:szCs w:val="24"/>
          </w:rPr>
          <m:t>∙</m:t>
        </m:r>
      </m:oMath>
      <w:r w:rsidRPr="00923B78">
        <w:rPr>
          <w:rFonts w:ascii="Times New Roman" w:hAnsi="Times New Roman"/>
          <w:sz w:val="24"/>
          <w:szCs w:val="24"/>
        </w:rPr>
        <w:t xml:space="preserve"> 8</w:t>
      </w:r>
    </w:p>
    <w:p w:rsidR="003C0E60" w:rsidRDefault="003C0E60" w:rsidP="003C0E60">
      <w:pPr>
        <w:pStyle w:val="a3"/>
        <w:spacing w:line="240" w:lineRule="auto"/>
        <w:jc w:val="both"/>
        <w:rPr>
          <w:rFonts w:ascii="Times New Roman" w:hAnsi="Times New Roman"/>
          <w:sz w:val="24"/>
          <w:szCs w:val="24"/>
        </w:rPr>
      </w:pPr>
      <w:r w:rsidRPr="00923B78">
        <w:rPr>
          <w:rFonts w:ascii="Times New Roman" w:hAnsi="Times New Roman"/>
          <w:sz w:val="24"/>
          <w:szCs w:val="24"/>
        </w:rPr>
        <w:t xml:space="preserve">                  </w:t>
      </w:r>
      <w:r w:rsidRPr="00015AF0">
        <w:rPr>
          <w:rFonts w:ascii="Times New Roman" w:hAnsi="Times New Roman"/>
          <w:sz w:val="24"/>
          <w:szCs w:val="24"/>
        </w:rPr>
        <w:t xml:space="preserve">                                         </w:t>
      </w:r>
      <w:r>
        <w:rPr>
          <w:rFonts w:ascii="Times New Roman" w:hAnsi="Times New Roman"/>
          <w:sz w:val="24"/>
          <w:szCs w:val="24"/>
        </w:rPr>
        <w:t xml:space="preserve">36 </w:t>
      </w:r>
      <m:oMath>
        <m:r>
          <w:rPr>
            <w:rFonts w:ascii="Cambria Math" w:hAnsi="Cambria Math"/>
            <w:sz w:val="24"/>
            <w:szCs w:val="24"/>
          </w:rPr>
          <m:t>∙</m:t>
        </m:r>
      </m:oMath>
      <w:r>
        <w:rPr>
          <w:rFonts w:ascii="Times New Roman" w:hAnsi="Times New Roman"/>
          <w:sz w:val="24"/>
          <w:szCs w:val="24"/>
        </w:rPr>
        <w:t xml:space="preserve"> 184 + 36 </w:t>
      </w:r>
      <m:oMath>
        <m:r>
          <w:rPr>
            <w:rFonts w:ascii="Cambria Math" w:hAnsi="Cambria Math"/>
            <w:sz w:val="24"/>
            <w:szCs w:val="24"/>
          </w:rPr>
          <m:t>∙</m:t>
        </m:r>
      </m:oMath>
      <w:r w:rsidRPr="00923B78">
        <w:rPr>
          <w:rFonts w:ascii="Times New Roman" w:hAnsi="Times New Roman"/>
          <w:sz w:val="24"/>
          <w:szCs w:val="24"/>
        </w:rPr>
        <w:t>816</w:t>
      </w:r>
    </w:p>
    <w:p w:rsidR="003C0E60" w:rsidRDefault="003C0E60" w:rsidP="003C0E60">
      <w:pPr>
        <w:pStyle w:val="a3"/>
        <w:spacing w:line="240" w:lineRule="auto"/>
        <w:jc w:val="both"/>
        <w:rPr>
          <w:rFonts w:ascii="Times New Roman" w:hAnsi="Times New Roman"/>
          <w:sz w:val="24"/>
          <w:szCs w:val="24"/>
        </w:rPr>
      </w:pPr>
    </w:p>
    <w:p w:rsidR="003C0E60" w:rsidRDefault="003C0E60" w:rsidP="003C0E60">
      <w:pPr>
        <w:pStyle w:val="a3"/>
        <w:spacing w:line="240" w:lineRule="auto"/>
        <w:jc w:val="both"/>
        <w:rPr>
          <w:rFonts w:ascii="Times New Roman" w:hAnsi="Times New Roman"/>
          <w:b/>
          <w:sz w:val="24"/>
          <w:szCs w:val="24"/>
          <w:lang w:val="en-US"/>
        </w:rPr>
      </w:pPr>
      <w:r>
        <w:rPr>
          <w:rFonts w:ascii="Times New Roman" w:hAnsi="Times New Roman"/>
          <w:b/>
          <w:sz w:val="24"/>
          <w:szCs w:val="24"/>
          <w:lang w:val="en-US"/>
        </w:rPr>
        <w:t>[2]</w:t>
      </w:r>
    </w:p>
    <w:p w:rsidR="003C0E60" w:rsidRPr="001D5C78" w:rsidRDefault="003C0E60" w:rsidP="003C0E60">
      <w:pPr>
        <w:pStyle w:val="a3"/>
        <w:spacing w:line="240" w:lineRule="auto"/>
        <w:jc w:val="both"/>
        <w:rPr>
          <w:rFonts w:ascii="Times New Roman" w:hAnsi="Times New Roman"/>
          <w:b/>
          <w:sz w:val="24"/>
          <w:szCs w:val="24"/>
          <w:lang w:val="en-US"/>
        </w:rPr>
      </w:pPr>
    </w:p>
    <w:tbl>
      <w:tblPr>
        <w:tblStyle w:val="a4"/>
        <w:tblW w:w="0" w:type="auto"/>
        <w:tblInd w:w="720" w:type="dxa"/>
        <w:tblLook w:val="04A0" w:firstRow="1" w:lastRow="0" w:firstColumn="1" w:lastColumn="0" w:noHBand="0" w:noVBand="1"/>
      </w:tblPr>
      <w:tblGrid>
        <w:gridCol w:w="594"/>
        <w:gridCol w:w="619"/>
        <w:gridCol w:w="584"/>
        <w:gridCol w:w="595"/>
        <w:gridCol w:w="621"/>
        <w:gridCol w:w="868"/>
        <w:gridCol w:w="595"/>
        <w:gridCol w:w="579"/>
        <w:gridCol w:w="595"/>
        <w:gridCol w:w="582"/>
        <w:gridCol w:w="595"/>
        <w:gridCol w:w="868"/>
        <w:gridCol w:w="584"/>
        <w:gridCol w:w="572"/>
      </w:tblGrid>
      <w:tr w:rsidR="003C0E60" w:rsidTr="0045531D">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Г</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Д</w:t>
            </w:r>
          </w:p>
        </w:tc>
        <w:tc>
          <w:tcPr>
            <w:tcW w:w="632" w:type="dxa"/>
          </w:tcPr>
          <w:p w:rsidR="003C0E60" w:rsidRDefault="003C0E60" w:rsidP="0045531D">
            <w:pPr>
              <w:pStyle w:val="a3"/>
              <w:ind w:left="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И</w:t>
            </w:r>
          </w:p>
        </w:tc>
        <w:tc>
          <w:tcPr>
            <w:tcW w:w="633"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А</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Э</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А</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Д</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Б</w:t>
            </w:r>
          </w:p>
        </w:tc>
        <w:tc>
          <w:tcPr>
            <w:tcW w:w="633"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У</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А</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С</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Н</w:t>
            </w:r>
          </w:p>
        </w:tc>
        <w:tc>
          <w:tcPr>
            <w:tcW w:w="633" w:type="dxa"/>
          </w:tcPr>
          <w:p w:rsidR="003C0E60" w:rsidRDefault="003C0E60" w:rsidP="0045531D">
            <w:pPr>
              <w:pStyle w:val="a3"/>
              <w:ind w:left="0"/>
              <w:jc w:val="both"/>
              <w:rPr>
                <w:rFonts w:ascii="Times New Roman" w:hAnsi="Times New Roman" w:cs="Times New Roman"/>
                <w:b/>
                <w:sz w:val="24"/>
                <w:szCs w:val="24"/>
              </w:rPr>
            </w:pPr>
            <w:proofErr w:type="gramStart"/>
            <w:r>
              <w:rPr>
                <w:rFonts w:ascii="Times New Roman" w:hAnsi="Times New Roman" w:cs="Times New Roman"/>
                <w:b/>
                <w:sz w:val="24"/>
                <w:szCs w:val="24"/>
              </w:rPr>
              <w:t>З</w:t>
            </w:r>
            <w:proofErr w:type="gramEnd"/>
          </w:p>
        </w:tc>
      </w:tr>
      <w:tr w:rsidR="003C0E60" w:rsidTr="0045531D">
        <w:tc>
          <w:tcPr>
            <w:tcW w:w="632" w:type="dxa"/>
          </w:tcPr>
          <w:p w:rsidR="003C0E60" w:rsidRPr="004F0C52" w:rsidRDefault="003C0E60" w:rsidP="0045531D">
            <w:pPr>
              <w:pStyle w:val="a3"/>
              <w:ind w:left="0"/>
              <w:jc w:val="both"/>
              <w:rPr>
                <w:rFonts w:ascii="Times New Roman" w:hAnsi="Times New Roman" w:cs="Times New Roman"/>
                <w:b/>
                <w:sz w:val="24"/>
                <w:szCs w:val="24"/>
              </w:rPr>
            </w:pPr>
            <w:r w:rsidRPr="004F0C52">
              <w:rPr>
                <w:rFonts w:ascii="Times New Roman" w:hAnsi="Times New Roman" w:cs="Times New Roman"/>
                <w:b/>
                <w:sz w:val="24"/>
                <w:szCs w:val="24"/>
              </w:rPr>
              <w:t>30</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243</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79</w:t>
            </w:r>
          </w:p>
        </w:tc>
        <w:tc>
          <w:tcPr>
            <w:tcW w:w="633"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160</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70тыс</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52</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632" w:type="dxa"/>
          </w:tcPr>
          <w:p w:rsidR="003C0E60" w:rsidRPr="001D5C78" w:rsidRDefault="003C0E60" w:rsidP="0045531D">
            <w:pPr>
              <w:pStyle w:val="a3"/>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36</w:t>
            </w:r>
          </w:p>
        </w:tc>
        <w:tc>
          <w:tcPr>
            <w:tcW w:w="633"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19</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36тыс</w:t>
            </w:r>
          </w:p>
        </w:tc>
        <w:tc>
          <w:tcPr>
            <w:tcW w:w="632"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633" w:type="dxa"/>
          </w:tcPr>
          <w:p w:rsidR="003C0E60" w:rsidRDefault="003C0E60" w:rsidP="0045531D">
            <w:pPr>
              <w:pStyle w:val="a3"/>
              <w:ind w:left="0"/>
              <w:jc w:val="both"/>
              <w:rPr>
                <w:rFonts w:ascii="Times New Roman" w:hAnsi="Times New Roman" w:cs="Times New Roman"/>
                <w:b/>
                <w:sz w:val="24"/>
                <w:szCs w:val="24"/>
              </w:rPr>
            </w:pPr>
            <w:r>
              <w:rPr>
                <w:rFonts w:ascii="Times New Roman" w:hAnsi="Times New Roman" w:cs="Times New Roman"/>
                <w:b/>
                <w:sz w:val="24"/>
                <w:szCs w:val="24"/>
              </w:rPr>
              <w:t>0</w:t>
            </w:r>
          </w:p>
        </w:tc>
      </w:tr>
    </w:tbl>
    <w:p w:rsidR="003C0E60" w:rsidRDefault="003C0E60" w:rsidP="003C0E60">
      <w:pPr>
        <w:pStyle w:val="a3"/>
        <w:spacing w:line="240" w:lineRule="auto"/>
        <w:jc w:val="both"/>
        <w:rPr>
          <w:rFonts w:ascii="Times New Roman" w:hAnsi="Times New Roman"/>
          <w:b/>
          <w:sz w:val="24"/>
          <w:szCs w:val="24"/>
        </w:rPr>
      </w:pPr>
    </w:p>
    <w:p w:rsidR="003C0E60" w:rsidRDefault="003C0E60" w:rsidP="003C0E60">
      <w:pPr>
        <w:pStyle w:val="a3"/>
        <w:spacing w:line="240" w:lineRule="auto"/>
        <w:jc w:val="both"/>
        <w:rPr>
          <w:rFonts w:ascii="Times New Roman" w:hAnsi="Times New Roman"/>
          <w:b/>
          <w:sz w:val="24"/>
          <w:szCs w:val="24"/>
        </w:rPr>
      </w:pPr>
    </w:p>
    <w:p w:rsidR="003C0E60" w:rsidRDefault="003C0E60" w:rsidP="003C0E60">
      <w:pPr>
        <w:pStyle w:val="a3"/>
        <w:spacing w:line="240" w:lineRule="auto"/>
        <w:jc w:val="both"/>
        <w:rPr>
          <w:rFonts w:ascii="Times New Roman" w:hAnsi="Times New Roman"/>
          <w:sz w:val="24"/>
          <w:szCs w:val="24"/>
        </w:rPr>
      </w:pPr>
      <w:r w:rsidRPr="00A4208B">
        <w:rPr>
          <w:rFonts w:ascii="Times New Roman" w:hAnsi="Times New Roman"/>
          <w:b/>
          <w:sz w:val="24"/>
          <w:szCs w:val="24"/>
        </w:rPr>
        <w:t xml:space="preserve">[3] </w:t>
      </w:r>
      <w:r>
        <w:rPr>
          <w:rFonts w:ascii="Times New Roman" w:hAnsi="Times New Roman"/>
          <w:b/>
          <w:sz w:val="24"/>
          <w:szCs w:val="24"/>
        </w:rPr>
        <w:t xml:space="preserve"> </w:t>
      </w:r>
      <w:r w:rsidRPr="004F0C52">
        <w:rPr>
          <w:rFonts w:ascii="Times New Roman" w:hAnsi="Times New Roman"/>
          <w:sz w:val="24"/>
          <w:szCs w:val="24"/>
        </w:rPr>
        <w:t>Диабаз – горная порода, из которой созданы природой скалы левого и правого берегов Ангары. Сапёры и взрывотехники добывали эту породу в виде огромных глыб, которыми перекрывалась Ангара, для того чтобы можно было заложить тело плотины – будущей Братской ГЭС.</w:t>
      </w:r>
      <w:r>
        <w:rPr>
          <w:rFonts w:ascii="Times New Roman" w:hAnsi="Times New Roman"/>
          <w:sz w:val="24"/>
          <w:szCs w:val="24"/>
        </w:rPr>
        <w:t xml:space="preserve"> На улице Кирова лежат валуны диабаза как украшение и память о том времени.</w:t>
      </w:r>
    </w:p>
    <w:p w:rsidR="003C0E60" w:rsidRDefault="003C0E60" w:rsidP="003C0E60">
      <w:pPr>
        <w:pStyle w:val="a3"/>
        <w:spacing w:line="240" w:lineRule="auto"/>
        <w:jc w:val="both"/>
        <w:rPr>
          <w:rFonts w:ascii="Times New Roman" w:hAnsi="Times New Roman"/>
          <w:sz w:val="24"/>
          <w:szCs w:val="24"/>
        </w:rPr>
      </w:pPr>
    </w:p>
    <w:p w:rsidR="003C0E60" w:rsidRDefault="003C0E60" w:rsidP="003C0E60">
      <w:pPr>
        <w:pStyle w:val="a3"/>
        <w:spacing w:line="240" w:lineRule="auto"/>
        <w:jc w:val="both"/>
        <w:rPr>
          <w:rFonts w:ascii="Times New Roman" w:hAnsi="Times New Roman"/>
          <w:sz w:val="24"/>
          <w:szCs w:val="24"/>
        </w:rPr>
      </w:pPr>
      <w:r w:rsidRPr="00A4208B">
        <w:rPr>
          <w:rFonts w:ascii="Times New Roman" w:hAnsi="Times New Roman"/>
          <w:b/>
          <w:sz w:val="24"/>
          <w:szCs w:val="24"/>
        </w:rPr>
        <w:t>[4]</w:t>
      </w:r>
      <w:r>
        <w:rPr>
          <w:rFonts w:ascii="Times New Roman" w:hAnsi="Times New Roman"/>
          <w:b/>
          <w:sz w:val="24"/>
          <w:szCs w:val="24"/>
        </w:rPr>
        <w:t xml:space="preserve"> </w:t>
      </w:r>
      <w:r w:rsidRPr="004F0C52">
        <w:rPr>
          <w:rFonts w:ascii="Times New Roman" w:hAnsi="Times New Roman"/>
          <w:sz w:val="24"/>
          <w:szCs w:val="24"/>
        </w:rPr>
        <w:t xml:space="preserve"> Падун </w:t>
      </w:r>
      <w:r>
        <w:rPr>
          <w:rFonts w:ascii="Times New Roman" w:hAnsi="Times New Roman"/>
          <w:sz w:val="24"/>
          <w:szCs w:val="24"/>
        </w:rPr>
        <w:t>– деревушка Падун, в честь порога – Падун – сильно каменистая часть Ангары, скорость течения которой в этом месте составляла почти 10 м/</w:t>
      </w:r>
      <w:proofErr w:type="gramStart"/>
      <w:r>
        <w:rPr>
          <w:rFonts w:ascii="Times New Roman" w:hAnsi="Times New Roman"/>
          <w:sz w:val="24"/>
          <w:szCs w:val="24"/>
        </w:rPr>
        <w:t>с</w:t>
      </w:r>
      <w:proofErr w:type="gramEnd"/>
    </w:p>
    <w:p w:rsidR="003C0E60" w:rsidRDefault="003C0E60" w:rsidP="003C0E60">
      <w:pPr>
        <w:pStyle w:val="a3"/>
        <w:spacing w:line="240" w:lineRule="auto"/>
        <w:jc w:val="both"/>
        <w:rPr>
          <w:rFonts w:ascii="Times New Roman" w:hAnsi="Times New Roman"/>
          <w:sz w:val="24"/>
          <w:szCs w:val="24"/>
        </w:rPr>
      </w:pPr>
    </w:p>
    <w:p w:rsidR="003C0E60" w:rsidRPr="00A13453" w:rsidRDefault="003C0E60" w:rsidP="003C0E60">
      <w:pPr>
        <w:pStyle w:val="a3"/>
        <w:spacing w:line="240" w:lineRule="auto"/>
        <w:jc w:val="both"/>
        <w:rPr>
          <w:rFonts w:ascii="Times New Roman" w:hAnsi="Times New Roman"/>
          <w:sz w:val="24"/>
          <w:szCs w:val="24"/>
        </w:rPr>
      </w:pPr>
      <w:r w:rsidRPr="00523525">
        <w:rPr>
          <w:rFonts w:ascii="Times New Roman" w:hAnsi="Times New Roman"/>
          <w:b/>
          <w:sz w:val="24"/>
          <w:szCs w:val="24"/>
        </w:rPr>
        <w:t>[5]</w:t>
      </w:r>
      <w:r>
        <w:rPr>
          <w:rFonts w:ascii="Times New Roman" w:hAnsi="Times New Roman"/>
          <w:b/>
          <w:sz w:val="24"/>
          <w:szCs w:val="24"/>
        </w:rPr>
        <w:t xml:space="preserve"> </w:t>
      </w:r>
      <w:r w:rsidRPr="0093706E">
        <w:rPr>
          <w:rFonts w:ascii="Times New Roman" w:hAnsi="Times New Roman"/>
          <w:sz w:val="24"/>
          <w:szCs w:val="24"/>
        </w:rPr>
        <w:t xml:space="preserve">Книга. Это было на Ангаре. </w:t>
      </w:r>
      <w:r>
        <w:rPr>
          <w:rFonts w:ascii="Times New Roman" w:hAnsi="Times New Roman"/>
          <w:sz w:val="24"/>
          <w:szCs w:val="24"/>
        </w:rPr>
        <w:t xml:space="preserve">Составители В. </w:t>
      </w:r>
      <w:proofErr w:type="spellStart"/>
      <w:r>
        <w:rPr>
          <w:rFonts w:ascii="Times New Roman" w:hAnsi="Times New Roman"/>
          <w:sz w:val="24"/>
          <w:szCs w:val="24"/>
        </w:rPr>
        <w:t>Ернишелов</w:t>
      </w:r>
      <w:proofErr w:type="spellEnd"/>
      <w:r>
        <w:rPr>
          <w:rFonts w:ascii="Times New Roman" w:hAnsi="Times New Roman"/>
          <w:sz w:val="24"/>
          <w:szCs w:val="24"/>
        </w:rPr>
        <w:t xml:space="preserve">, Д. Иванов. </w:t>
      </w:r>
      <w:r w:rsidRPr="0093706E">
        <w:rPr>
          <w:rFonts w:ascii="Times New Roman" w:hAnsi="Times New Roman"/>
          <w:sz w:val="24"/>
          <w:szCs w:val="24"/>
        </w:rPr>
        <w:t>Издательство «Молодая гвардия», 1974. Отрывок письма</w:t>
      </w:r>
      <w:r>
        <w:rPr>
          <w:rFonts w:ascii="Times New Roman" w:hAnsi="Times New Roman"/>
          <w:sz w:val="24"/>
          <w:szCs w:val="24"/>
        </w:rPr>
        <w:t xml:space="preserve"> Ольги Попковой к Вере </w:t>
      </w:r>
      <w:proofErr w:type="spellStart"/>
      <w:r>
        <w:rPr>
          <w:rFonts w:ascii="Times New Roman" w:hAnsi="Times New Roman"/>
          <w:sz w:val="24"/>
          <w:szCs w:val="24"/>
        </w:rPr>
        <w:t>Чаусовской</w:t>
      </w:r>
      <w:proofErr w:type="spellEnd"/>
      <w:r>
        <w:rPr>
          <w:rFonts w:ascii="Times New Roman" w:hAnsi="Times New Roman"/>
          <w:sz w:val="24"/>
          <w:szCs w:val="24"/>
        </w:rPr>
        <w:t xml:space="preserve"> (</w:t>
      </w:r>
      <w:r w:rsidRPr="0093706E">
        <w:rPr>
          <w:rFonts w:ascii="Times New Roman" w:hAnsi="Times New Roman"/>
          <w:sz w:val="24"/>
          <w:szCs w:val="24"/>
        </w:rPr>
        <w:t>стр. 26-27</w:t>
      </w:r>
      <w:r>
        <w:rPr>
          <w:rFonts w:ascii="Times New Roman" w:hAnsi="Times New Roman"/>
          <w:sz w:val="24"/>
          <w:szCs w:val="24"/>
        </w:rPr>
        <w:t>):</w:t>
      </w:r>
    </w:p>
    <w:p w:rsidR="003C0E60" w:rsidRPr="00EF0E07" w:rsidRDefault="003C0E60" w:rsidP="003C0E60">
      <w:pPr>
        <w:pStyle w:val="a3"/>
        <w:spacing w:line="240" w:lineRule="auto"/>
        <w:jc w:val="both"/>
        <w:rPr>
          <w:rFonts w:ascii="Times New Roman" w:hAnsi="Times New Roman"/>
          <w:sz w:val="24"/>
          <w:szCs w:val="24"/>
        </w:rPr>
      </w:pPr>
      <w:r w:rsidRPr="00EF0E07">
        <w:rPr>
          <w:rFonts w:ascii="Times New Roman" w:hAnsi="Times New Roman"/>
          <w:sz w:val="24"/>
          <w:szCs w:val="24"/>
        </w:rPr>
        <w:t>“…Деревушка Падун крошечная, а в километре от нее на самом берегу – поселок строителей. Здесь уже тысячи три населения, живут по шесть-восемь семей в палатке. Магазины, стройконтора, больница – все в палатках. Лишь недавно отстроили деревянную школу, клуб.</w:t>
      </w:r>
    </w:p>
    <w:p w:rsidR="003C0E60" w:rsidRPr="00EF0E07" w:rsidRDefault="003C0E60" w:rsidP="003C0E60">
      <w:pPr>
        <w:pStyle w:val="a3"/>
        <w:spacing w:line="240" w:lineRule="auto"/>
        <w:jc w:val="both"/>
        <w:rPr>
          <w:rFonts w:ascii="Times New Roman" w:hAnsi="Times New Roman"/>
          <w:sz w:val="24"/>
          <w:szCs w:val="24"/>
        </w:rPr>
      </w:pPr>
      <w:r w:rsidRPr="00EF0E07">
        <w:rPr>
          <w:rFonts w:ascii="Times New Roman" w:hAnsi="Times New Roman"/>
          <w:sz w:val="24"/>
          <w:szCs w:val="24"/>
        </w:rPr>
        <w:t>…Конечно,  здесь трудно. Зимой в палатках холодно, весной и осенью страшная грязь, летом пожирает мошкара. Она и сейчас еще есть, довольно часто в поселке встречаешь людей в сетках, напоминающих паранджу. А в тайге все в таких сетках.</w:t>
      </w:r>
    </w:p>
    <w:p w:rsidR="00E5185A" w:rsidRPr="003C0E60" w:rsidRDefault="003C0E60" w:rsidP="003C0E60">
      <w:pPr>
        <w:pStyle w:val="a3"/>
        <w:spacing w:line="240" w:lineRule="auto"/>
        <w:jc w:val="both"/>
        <w:rPr>
          <w:rFonts w:ascii="Times New Roman" w:hAnsi="Times New Roman"/>
          <w:sz w:val="24"/>
          <w:szCs w:val="24"/>
        </w:rPr>
      </w:pPr>
      <w:r w:rsidRPr="00EF0E07">
        <w:rPr>
          <w:rFonts w:ascii="Times New Roman" w:hAnsi="Times New Roman"/>
          <w:sz w:val="24"/>
          <w:szCs w:val="24"/>
        </w:rPr>
        <w:t xml:space="preserve">Пока тут нет ни детского сада, ни яслей, ни библиотеки. Газеты приходят на седьмые сутки, письма, даже «авиа», идут из Москвы примерно 12 дней. Но все это ерунда. Ты бы видела, какие здесь люди, Вера, как переносят все это! …Главное их качество – веселость, неиссякаемый оптимизм. Они все говорят, что нытикам здесь </w:t>
      </w:r>
      <w:r w:rsidRPr="00EF0E07">
        <w:rPr>
          <w:rFonts w:ascii="Times New Roman" w:hAnsi="Times New Roman"/>
          <w:sz w:val="24"/>
          <w:szCs w:val="24"/>
        </w:rPr>
        <w:lastRenderedPageBreak/>
        <w:t>не место – бегут сразу же. Вообще, такое впечатление, что над всей стройкой незримый лозунг: «Не пищать!»</w:t>
      </w:r>
      <w:r>
        <w:rPr>
          <w:rFonts w:ascii="Times New Roman" w:hAnsi="Times New Roman"/>
          <w:sz w:val="24"/>
          <w:szCs w:val="24"/>
        </w:rPr>
        <w:t xml:space="preserve"> 17 сентября 1955 года».</w:t>
      </w:r>
      <w:bookmarkStart w:id="0" w:name="_GoBack"/>
      <w:bookmarkEnd w:id="0"/>
    </w:p>
    <w:sectPr w:rsidR="00E5185A" w:rsidRPr="003C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0"/>
    <w:rsid w:val="003C0E60"/>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6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table" w:styleId="a4">
    <w:name w:val="Table Grid"/>
    <w:basedOn w:val="a1"/>
    <w:uiPriority w:val="59"/>
    <w:rsid w:val="003C0E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6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cs="Times New Roman"/>
    </w:rPr>
  </w:style>
  <w:style w:type="table" w:styleId="a4">
    <w:name w:val="Table Grid"/>
    <w:basedOn w:val="a1"/>
    <w:uiPriority w:val="59"/>
    <w:rsid w:val="003C0E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2020-11-03T13:21:00Z</dcterms:created>
  <dcterms:modified xsi:type="dcterms:W3CDTF">2020-11-03T13:21:00Z</dcterms:modified>
</cp:coreProperties>
</file>