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E1" w:rsidRPr="006D0A57" w:rsidRDefault="005401E1" w:rsidP="005401E1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bookmarkStart w:id="0" w:name="_Toc257535318"/>
      <w:r w:rsidRPr="006D0A57">
        <w:rPr>
          <w:rFonts w:ascii="Times New Roman" w:hAnsi="Times New Roman"/>
          <w:i w:val="0"/>
          <w:sz w:val="32"/>
          <w:szCs w:val="32"/>
        </w:rPr>
        <w:t>Блок контроля</w:t>
      </w:r>
      <w:bookmarkEnd w:id="0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9"/>
        <w:gridCol w:w="6516"/>
      </w:tblGrid>
      <w:tr w:rsidR="005401E1" w:rsidRPr="006D0A57" w:rsidTr="00EF4231">
        <w:trPr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b/>
                <w:bCs/>
              </w:rPr>
              <w:t>Команда</w:t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b/>
                <w:bCs/>
              </w:rPr>
              <w:t>Назначение</w:t>
            </w:r>
          </w:p>
        </w:tc>
      </w:tr>
      <w:tr w:rsidR="005401E1" w:rsidRPr="006D0A57" w:rsidTr="00EF4231">
        <w:trPr>
          <w:trHeight w:val="72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59264" behindDoc="0" locked="0" layoutInCell="1" allowOverlap="0" wp14:anchorId="278029B0" wp14:editId="7ACC03A6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-748665</wp:posOffset>
                  </wp:positionV>
                  <wp:extent cx="1419225" cy="409575"/>
                  <wp:effectExtent l="0" t="0" r="9525" b="9525"/>
                  <wp:wrapSquare wrapText="bothSides"/>
                  <wp:docPr id="58" name="Рисунок 58" descr="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Merge w:val="restar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Когда нажмут на (зеленый флажок, на форму героя) произойдет запуск проекта</w:t>
            </w:r>
          </w:p>
        </w:tc>
      </w:tr>
      <w:tr w:rsidR="005401E1" w:rsidRPr="006D0A57" w:rsidTr="00EF4231">
        <w:trPr>
          <w:trHeight w:val="72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0288" behindDoc="0" locked="0" layoutInCell="1" allowOverlap="0" wp14:anchorId="7FB4F8C7" wp14:editId="5CB8E5B3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-1243965</wp:posOffset>
                  </wp:positionV>
                  <wp:extent cx="1695450" cy="361950"/>
                  <wp:effectExtent l="0" t="0" r="0" b="0"/>
                  <wp:wrapSquare wrapText="bothSides"/>
                  <wp:docPr id="57" name="Рисунок 57" descr="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Merge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</w:p>
        </w:tc>
      </w:tr>
      <w:tr w:rsidR="005401E1" w:rsidRPr="006D0A57" w:rsidTr="00EF4231">
        <w:trPr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1312" behindDoc="0" locked="0" layoutInCell="1" allowOverlap="0" wp14:anchorId="3C50E429" wp14:editId="064DD476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-2303145</wp:posOffset>
                  </wp:positionV>
                  <wp:extent cx="1276350" cy="371475"/>
                  <wp:effectExtent l="0" t="0" r="0" b="9525"/>
                  <wp:wrapSquare wrapText="bothSides"/>
                  <wp:docPr id="55" name="Рисунок 55" descr="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Запускает выполнение блока команд в ответ на полученное сообщение.</w:t>
            </w:r>
          </w:p>
        </w:tc>
      </w:tr>
      <w:tr w:rsidR="005401E1" w:rsidRPr="006D0A57" w:rsidTr="00EF4231">
        <w:trPr>
          <w:trHeight w:val="51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2336" behindDoc="0" locked="0" layoutInCell="1" allowOverlap="0" wp14:anchorId="72DC64FE" wp14:editId="0C1B51F9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-2712720</wp:posOffset>
                  </wp:positionV>
                  <wp:extent cx="1047750" cy="228600"/>
                  <wp:effectExtent l="0" t="0" r="0" b="0"/>
                  <wp:wrapSquare wrapText="bothSides"/>
                  <wp:docPr id="54" name="Рисунок 54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 xml:space="preserve">Команда ожидания. Параметр </w:t>
            </w:r>
            <w:proofErr w:type="gramStart"/>
            <w:r w:rsidRPr="006D0A57">
              <w:rPr>
                <w:rFonts w:ascii="Times New Roman" w:eastAsia="BatangChe" w:hAnsi="Times New Roman" w:cs="Times New Roman"/>
              </w:rPr>
              <w:t>указывает</w:t>
            </w:r>
            <w:proofErr w:type="gramEnd"/>
            <w:r w:rsidRPr="006D0A57">
              <w:rPr>
                <w:rFonts w:ascii="Times New Roman" w:eastAsia="BatangChe" w:hAnsi="Times New Roman" w:cs="Times New Roman"/>
              </w:rPr>
              <w:t xml:space="preserve"> сколько секунд следует ждать. </w:t>
            </w:r>
          </w:p>
        </w:tc>
      </w:tr>
      <w:tr w:rsidR="005401E1" w:rsidRPr="006D0A57" w:rsidTr="00EF4231">
        <w:trPr>
          <w:trHeight w:val="825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3360" behindDoc="0" locked="0" layoutInCell="1" allowOverlap="0" wp14:anchorId="0F246DF0" wp14:editId="039A57AC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-3074670</wp:posOffset>
                  </wp:positionV>
                  <wp:extent cx="742950" cy="428625"/>
                  <wp:effectExtent l="0" t="0" r="0" b="9525"/>
                  <wp:wrapSquare wrapText="bothSides"/>
                  <wp:docPr id="53" name="Рисунок 53" descr="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Блок команд, заключенных внутрь конструкции, будет выполняться постоянно.</w:t>
            </w:r>
          </w:p>
        </w:tc>
      </w:tr>
      <w:tr w:rsidR="005401E1" w:rsidRPr="006D0A57" w:rsidTr="00EF4231">
        <w:trPr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4384" behindDoc="0" locked="0" layoutInCell="1" allowOverlap="0" wp14:anchorId="53221FE6" wp14:editId="5F2EA028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-3638550</wp:posOffset>
                  </wp:positionV>
                  <wp:extent cx="676275" cy="447675"/>
                  <wp:effectExtent l="0" t="0" r="9525" b="9525"/>
                  <wp:wrapSquare wrapText="bothSides"/>
                  <wp:docPr id="52" name="Рисунок 52" descr="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Условие, при выполнении которого должны выполняться команды, заключенные внутри конструкции. Если условие не выполняется, то никаких действий не выполняется.</w:t>
            </w:r>
          </w:p>
        </w:tc>
      </w:tr>
      <w:tr w:rsidR="005401E1" w:rsidRPr="006D0A57" w:rsidTr="00EF4231">
        <w:trPr>
          <w:trHeight w:val="87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5408" behindDoc="0" locked="0" layoutInCell="1" allowOverlap="0" wp14:anchorId="1AC30410" wp14:editId="467F9202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-4954905</wp:posOffset>
                  </wp:positionV>
                  <wp:extent cx="1066800" cy="485775"/>
                  <wp:effectExtent l="0" t="0" r="0" b="9525"/>
                  <wp:wrapSquare wrapText="bothSides"/>
                  <wp:docPr id="50" name="Рисунок 50" descr="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 xml:space="preserve">Повторение. Параметр указывает, сколько раз нужно повторить блоки команд, заключенные внутри блока </w:t>
            </w:r>
            <w:r w:rsidRPr="006D0A57">
              <w:rPr>
                <w:rFonts w:ascii="Times New Roman" w:eastAsia="BatangChe" w:hAnsi="Times New Roman" w:cs="Times New Roman"/>
                <w:b/>
                <w:bCs/>
                <w:i/>
                <w:iCs/>
              </w:rPr>
              <w:t>повторить</w:t>
            </w:r>
            <w:proofErr w:type="gramStart"/>
            <w:r w:rsidRPr="006D0A57">
              <w:rPr>
                <w:rFonts w:ascii="Times New Roman" w:eastAsia="BatangChe" w:hAnsi="Times New Roman" w:cs="Times New Roman"/>
                <w:b/>
                <w:bCs/>
                <w:i/>
                <w:iCs/>
              </w:rPr>
              <w:t xml:space="preserve"> ( ).</w:t>
            </w:r>
            <w:proofErr w:type="gramEnd"/>
          </w:p>
        </w:tc>
      </w:tr>
      <w:tr w:rsidR="005401E1" w:rsidRPr="006D0A57" w:rsidTr="00EF4231">
        <w:trPr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6432" behindDoc="0" locked="0" layoutInCell="1" allowOverlap="0" wp14:anchorId="27113969" wp14:editId="5AD42D16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-5545455</wp:posOffset>
                  </wp:positionV>
                  <wp:extent cx="1333500" cy="514350"/>
                  <wp:effectExtent l="0" t="0" r="0" b="0"/>
                  <wp:wrapSquare wrapText="bothSides"/>
                  <wp:docPr id="49" name="Рисунок 49" descr="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 xml:space="preserve">Передать сообщение. Переданное сообщение может запускать активность другого исполнителя. Работает в сочетании </w:t>
            </w:r>
            <w:proofErr w:type="gramStart"/>
            <w:r w:rsidRPr="006D0A57">
              <w:rPr>
                <w:rFonts w:ascii="Times New Roman" w:eastAsia="BatangChe" w:hAnsi="Times New Roman" w:cs="Times New Roman"/>
              </w:rPr>
              <w:t>с</w:t>
            </w:r>
            <w:proofErr w:type="gramEnd"/>
            <w:r w:rsidRPr="006D0A57">
              <w:rPr>
                <w:rFonts w:ascii="Times New Roman" w:eastAsia="BatangChe" w:hAnsi="Times New Roman" w:cs="Times New Roman"/>
              </w:rPr>
              <w:t xml:space="preserve"> </w:t>
            </w:r>
            <w:r w:rsidRPr="006D0A57">
              <w:rPr>
                <w:rFonts w:ascii="Times New Roman" w:eastAsia="BatangChe" w:hAnsi="Times New Roman" w:cs="Times New Roman"/>
                <w:b/>
                <w:bCs/>
                <w:i/>
                <w:iCs/>
              </w:rPr>
              <w:t>когда я получу ( )</w:t>
            </w:r>
            <w:r w:rsidRPr="006D0A57">
              <w:rPr>
                <w:rFonts w:ascii="Times New Roman" w:eastAsia="BatangChe" w:hAnsi="Times New Roman" w:cs="Times New Roman"/>
              </w:rPr>
              <w:t xml:space="preserve">. </w:t>
            </w:r>
          </w:p>
        </w:tc>
      </w:tr>
      <w:tr w:rsidR="005401E1" w:rsidRPr="006D0A57" w:rsidTr="00EF4231">
        <w:trPr>
          <w:trHeight w:val="51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7456" behindDoc="0" locked="0" layoutInCell="1" allowOverlap="0" wp14:anchorId="18D28AD3" wp14:editId="60246E5B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-6974205</wp:posOffset>
                  </wp:positionV>
                  <wp:extent cx="1085850" cy="180975"/>
                  <wp:effectExtent l="0" t="0" r="0" b="9525"/>
                  <wp:wrapSquare wrapText="bothSides"/>
                  <wp:docPr id="46" name="Рисунок 46" descr="1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Остановить выполнение программы для данного исполнителя.</w:t>
            </w:r>
          </w:p>
        </w:tc>
      </w:tr>
      <w:tr w:rsidR="005401E1" w:rsidRPr="006D0A57" w:rsidTr="00EF4231">
        <w:trPr>
          <w:trHeight w:val="510"/>
          <w:tblCellSpacing w:w="0" w:type="dxa"/>
        </w:trPr>
        <w:tc>
          <w:tcPr>
            <w:tcW w:w="1536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8480" behindDoc="0" locked="0" layoutInCell="1" allowOverlap="0" wp14:anchorId="70AA919E" wp14:editId="5AA13E34">
                  <wp:simplePos x="0" y="0"/>
                  <wp:positionH relativeFrom="column">
                    <wp:posOffset>-1075690</wp:posOffset>
                  </wp:positionH>
                  <wp:positionV relativeFrom="line">
                    <wp:posOffset>-7336155</wp:posOffset>
                  </wp:positionV>
                  <wp:extent cx="1123950" cy="209550"/>
                  <wp:effectExtent l="0" t="0" r="0" b="0"/>
                  <wp:wrapSquare wrapText="bothSides"/>
                  <wp:docPr id="45" name="Рисунок 45" descr="1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4" w:type="pct"/>
            <w:vAlign w:val="center"/>
          </w:tcPr>
          <w:p w:rsidR="005401E1" w:rsidRPr="006D0A57" w:rsidRDefault="005401E1" w:rsidP="00EF4231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</w:rPr>
            </w:pPr>
            <w:r w:rsidRPr="006D0A57">
              <w:rPr>
                <w:rFonts w:ascii="Times New Roman" w:eastAsia="BatangChe" w:hAnsi="Times New Roman" w:cs="Times New Roman"/>
              </w:rPr>
              <w:t>Остановить выполнение всех программ.</w:t>
            </w:r>
          </w:p>
        </w:tc>
      </w:tr>
    </w:tbl>
    <w:p w:rsidR="00E5185A" w:rsidRDefault="00E5185A">
      <w:bookmarkStart w:id="1" w:name="_GoBack"/>
      <w:bookmarkEnd w:id="1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E1"/>
    <w:rsid w:val="005401E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2020-10-20T09:16:00Z</dcterms:created>
  <dcterms:modified xsi:type="dcterms:W3CDTF">2020-10-20T09:17:00Z</dcterms:modified>
</cp:coreProperties>
</file>