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9E9" w:rsidRPr="003549E9" w:rsidRDefault="003549E9">
      <w:pPr>
        <w:rPr>
          <w:rFonts w:ascii="Times New Roman" w:hAnsi="Times New Roman" w:cs="Times New Roman"/>
          <w:b/>
          <w:sz w:val="28"/>
          <w:szCs w:val="28"/>
        </w:rPr>
      </w:pPr>
      <w:r w:rsidRPr="003549E9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A7389E" w:rsidRPr="001B2B86" w:rsidRDefault="00A7389E" w:rsidP="003549E9">
      <w:pPr>
        <w:jc w:val="center"/>
        <w:rPr>
          <w:rFonts w:ascii="Times New Roman" w:hAnsi="Times New Roman" w:cs="Times New Roman"/>
        </w:rPr>
        <w:sectPr w:rsidR="00A7389E" w:rsidRPr="001B2B86" w:rsidSect="003549E9">
          <w:pgSz w:w="16838" w:h="11906" w:orient="landscape"/>
          <w:pgMar w:top="1701" w:right="1134" w:bottom="850" w:left="1134" w:header="708" w:footer="708" w:gutter="0"/>
          <w:pgNumType w:start="0"/>
          <w:cols w:space="708"/>
          <w:titlePg/>
          <w:docGrid w:linePitch="360"/>
        </w:sectPr>
      </w:pPr>
    </w:p>
    <w:tbl>
      <w:tblPr>
        <w:tblW w:w="15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10"/>
        <w:gridCol w:w="2180"/>
        <w:gridCol w:w="3039"/>
        <w:gridCol w:w="2410"/>
        <w:gridCol w:w="1745"/>
        <w:gridCol w:w="1843"/>
        <w:gridCol w:w="1843"/>
      </w:tblGrid>
      <w:tr w:rsidR="004F12D3" w:rsidRPr="001B2B86" w:rsidTr="006479E9">
        <w:trPr>
          <w:jc w:val="center"/>
        </w:trPr>
        <w:tc>
          <w:tcPr>
            <w:tcW w:w="2210" w:type="dxa"/>
            <w:vMerge w:val="restart"/>
          </w:tcPr>
          <w:p w:rsidR="004F12D3" w:rsidRPr="001B2B86" w:rsidRDefault="004F12D3" w:rsidP="00492285">
            <w:pPr>
              <w:tabs>
                <w:tab w:val="left" w:pos="930"/>
              </w:tabs>
              <w:snapToGrid w:val="0"/>
              <w:spacing w:after="200" w:line="100" w:lineRule="atLeast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1B2B86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lastRenderedPageBreak/>
              <w:t>Этапы урока</w:t>
            </w:r>
          </w:p>
        </w:tc>
        <w:tc>
          <w:tcPr>
            <w:tcW w:w="2180" w:type="dxa"/>
            <w:vMerge w:val="restart"/>
          </w:tcPr>
          <w:p w:rsidR="004F12D3" w:rsidRPr="001B2B86" w:rsidRDefault="004F12D3" w:rsidP="00492285">
            <w:pPr>
              <w:snapToGrid w:val="0"/>
              <w:spacing w:after="200" w:line="100" w:lineRule="atLeast"/>
              <w:jc w:val="both"/>
              <w:rPr>
                <w:rFonts w:ascii="Times New Roman" w:hAnsi="Times New Roman" w:cs="Times New Roman"/>
              </w:rPr>
            </w:pPr>
            <w:r w:rsidRPr="001B2B86">
              <w:rPr>
                <w:rFonts w:ascii="Times New Roman" w:hAnsi="Times New Roman" w:cs="Times New Roman"/>
              </w:rPr>
              <w:t>Виды работы, формы, методы, приемы</w:t>
            </w:r>
          </w:p>
        </w:tc>
        <w:tc>
          <w:tcPr>
            <w:tcW w:w="5449" w:type="dxa"/>
            <w:gridSpan w:val="2"/>
          </w:tcPr>
          <w:p w:rsidR="004F12D3" w:rsidRPr="001B2B86" w:rsidRDefault="004F12D3" w:rsidP="00492285">
            <w:pPr>
              <w:snapToGrid w:val="0"/>
              <w:spacing w:after="200" w:line="100" w:lineRule="atLeast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1B2B86">
              <w:rPr>
                <w:rFonts w:ascii="Times New Roman" w:hAnsi="Times New Roman" w:cs="Times New Roman"/>
              </w:rPr>
              <w:t>Содержание педагогического взаимодействия</w:t>
            </w:r>
          </w:p>
        </w:tc>
        <w:tc>
          <w:tcPr>
            <w:tcW w:w="5431" w:type="dxa"/>
            <w:gridSpan w:val="3"/>
            <w:vMerge w:val="restart"/>
          </w:tcPr>
          <w:p w:rsidR="004F12D3" w:rsidRPr="001B2B86" w:rsidRDefault="004F12D3" w:rsidP="00492285">
            <w:pPr>
              <w:snapToGrid w:val="0"/>
              <w:spacing w:after="200" w:line="100" w:lineRule="atLeast"/>
              <w:jc w:val="both"/>
              <w:rPr>
                <w:rFonts w:ascii="Times New Roman" w:hAnsi="Times New Roman" w:cs="Times New Roman"/>
              </w:rPr>
            </w:pPr>
            <w:r w:rsidRPr="001B2B86">
              <w:rPr>
                <w:rFonts w:ascii="Times New Roman" w:hAnsi="Times New Roman" w:cs="Times New Roman"/>
              </w:rPr>
              <w:t>Планируемые результаты</w:t>
            </w:r>
          </w:p>
        </w:tc>
      </w:tr>
      <w:tr w:rsidR="004F12D3" w:rsidRPr="001B2B86" w:rsidTr="006479E9">
        <w:trPr>
          <w:jc w:val="center"/>
        </w:trPr>
        <w:tc>
          <w:tcPr>
            <w:tcW w:w="2210" w:type="dxa"/>
            <w:vMerge/>
          </w:tcPr>
          <w:p w:rsidR="004F12D3" w:rsidRPr="001B2B86" w:rsidRDefault="004F12D3" w:rsidP="00492285">
            <w:pPr>
              <w:tabs>
                <w:tab w:val="left" w:pos="930"/>
              </w:tabs>
              <w:snapToGrid w:val="0"/>
              <w:spacing w:after="200" w:line="100" w:lineRule="atLeast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180" w:type="dxa"/>
            <w:vMerge/>
          </w:tcPr>
          <w:p w:rsidR="004F12D3" w:rsidRPr="001B2B86" w:rsidRDefault="004F12D3" w:rsidP="00492285">
            <w:pPr>
              <w:snapToGrid w:val="0"/>
              <w:spacing w:after="200" w:line="100" w:lineRule="atLeast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039" w:type="dxa"/>
          </w:tcPr>
          <w:p w:rsidR="004F12D3" w:rsidRPr="001B2B86" w:rsidRDefault="004F12D3" w:rsidP="00492285">
            <w:pPr>
              <w:snapToGrid w:val="0"/>
              <w:spacing w:after="200" w:line="100" w:lineRule="atLeast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1B2B86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 xml:space="preserve">Деятельность педагога </w:t>
            </w:r>
          </w:p>
        </w:tc>
        <w:tc>
          <w:tcPr>
            <w:tcW w:w="2410" w:type="dxa"/>
          </w:tcPr>
          <w:p w:rsidR="004F12D3" w:rsidRPr="001B2B86" w:rsidRDefault="004F12D3" w:rsidP="00492285">
            <w:pPr>
              <w:snapToGrid w:val="0"/>
              <w:spacing w:after="200" w:line="100" w:lineRule="atLeast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1B2B86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 xml:space="preserve">Деятельность </w:t>
            </w:r>
            <w:proofErr w:type="gramStart"/>
            <w:r w:rsidRPr="001B2B86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обучающихся</w:t>
            </w:r>
            <w:proofErr w:type="gramEnd"/>
          </w:p>
        </w:tc>
        <w:tc>
          <w:tcPr>
            <w:tcW w:w="5431" w:type="dxa"/>
            <w:gridSpan w:val="3"/>
            <w:vMerge/>
          </w:tcPr>
          <w:p w:rsidR="004F12D3" w:rsidRPr="001B2B86" w:rsidRDefault="004F12D3" w:rsidP="00492285">
            <w:pPr>
              <w:snapToGrid w:val="0"/>
              <w:spacing w:after="20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12D3" w:rsidRPr="001B2B86" w:rsidTr="006479E9">
        <w:trPr>
          <w:jc w:val="center"/>
        </w:trPr>
        <w:tc>
          <w:tcPr>
            <w:tcW w:w="2210" w:type="dxa"/>
          </w:tcPr>
          <w:p w:rsidR="004F12D3" w:rsidRPr="001B2B86" w:rsidRDefault="004F12D3" w:rsidP="0006170D">
            <w:pPr>
              <w:tabs>
                <w:tab w:val="left" w:pos="930"/>
              </w:tabs>
              <w:snapToGrid w:val="0"/>
              <w:spacing w:after="200" w:line="100" w:lineRule="atLeast"/>
              <w:ind w:left="36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80" w:type="dxa"/>
          </w:tcPr>
          <w:p w:rsidR="004F12D3" w:rsidRPr="001B2B86" w:rsidRDefault="004F12D3" w:rsidP="00A01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9" w:type="dxa"/>
          </w:tcPr>
          <w:p w:rsidR="004F12D3" w:rsidRPr="001B2B86" w:rsidRDefault="004F12D3" w:rsidP="0059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F12D3" w:rsidRPr="001B2B86" w:rsidRDefault="004F12D3" w:rsidP="003F04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4F12D3" w:rsidRPr="001B2B86" w:rsidRDefault="004F12D3" w:rsidP="00492285">
            <w:pPr>
              <w:snapToGrid w:val="0"/>
              <w:spacing w:after="200" w:line="100" w:lineRule="atLeast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Предметные</w:t>
            </w:r>
          </w:p>
        </w:tc>
        <w:tc>
          <w:tcPr>
            <w:tcW w:w="1843" w:type="dxa"/>
          </w:tcPr>
          <w:p w:rsidR="004F12D3" w:rsidRPr="001B2B86" w:rsidRDefault="004F12D3" w:rsidP="00492285">
            <w:pPr>
              <w:snapToGrid w:val="0"/>
              <w:spacing w:after="200" w:line="100" w:lineRule="atLeast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Метапредметные</w:t>
            </w:r>
            <w:proofErr w:type="spellEnd"/>
          </w:p>
        </w:tc>
        <w:tc>
          <w:tcPr>
            <w:tcW w:w="1843" w:type="dxa"/>
          </w:tcPr>
          <w:p w:rsidR="004F12D3" w:rsidRPr="001B2B86" w:rsidRDefault="004F12D3" w:rsidP="00492285">
            <w:pPr>
              <w:snapToGrid w:val="0"/>
              <w:spacing w:after="200" w:line="100" w:lineRule="atLeast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Личностные</w:t>
            </w:r>
          </w:p>
        </w:tc>
      </w:tr>
      <w:tr w:rsidR="006479E9" w:rsidRPr="001B2B86" w:rsidTr="006479E9">
        <w:trPr>
          <w:jc w:val="center"/>
        </w:trPr>
        <w:tc>
          <w:tcPr>
            <w:tcW w:w="2210" w:type="dxa"/>
          </w:tcPr>
          <w:p w:rsidR="006479E9" w:rsidRPr="001B2B86" w:rsidRDefault="006479E9" w:rsidP="002D0EF0">
            <w:pPr>
              <w:pStyle w:val="a7"/>
              <w:numPr>
                <w:ilvl w:val="0"/>
                <w:numId w:val="2"/>
              </w:numPr>
              <w:tabs>
                <w:tab w:val="left" w:pos="930"/>
              </w:tabs>
              <w:snapToGrid w:val="0"/>
              <w:spacing w:after="200" w:line="100" w:lineRule="atLeast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1B2B86">
              <w:rPr>
                <w:rFonts w:ascii="Times New Roman" w:eastAsia="Calibri" w:hAnsi="Times New Roman" w:cs="Times New Roman"/>
              </w:rPr>
              <w:t xml:space="preserve">Этап актуализации и пробного учебного действия </w:t>
            </w:r>
          </w:p>
        </w:tc>
        <w:tc>
          <w:tcPr>
            <w:tcW w:w="2180" w:type="dxa"/>
          </w:tcPr>
          <w:p w:rsidR="006479E9" w:rsidRPr="001B2B86" w:rsidRDefault="006479E9" w:rsidP="00A01DE8">
            <w:pPr>
              <w:rPr>
                <w:rFonts w:ascii="Times New Roman" w:hAnsi="Times New Roman" w:cs="Times New Roman"/>
              </w:rPr>
            </w:pPr>
            <w:r w:rsidRPr="001B2B86">
              <w:rPr>
                <w:rFonts w:ascii="Times New Roman" w:hAnsi="Times New Roman" w:cs="Times New Roman"/>
              </w:rPr>
              <w:t xml:space="preserve">Тестирование </w:t>
            </w:r>
          </w:p>
        </w:tc>
        <w:tc>
          <w:tcPr>
            <w:tcW w:w="3039" w:type="dxa"/>
          </w:tcPr>
          <w:p w:rsidR="006479E9" w:rsidRPr="001B2B86" w:rsidRDefault="006479E9" w:rsidP="0059207A">
            <w:pPr>
              <w:rPr>
                <w:rFonts w:ascii="Times New Roman" w:hAnsi="Times New Roman" w:cs="Times New Roman"/>
              </w:rPr>
            </w:pPr>
            <w:r w:rsidRPr="001B2B86">
              <w:rPr>
                <w:rFonts w:ascii="Times New Roman" w:hAnsi="Times New Roman" w:cs="Times New Roman"/>
              </w:rPr>
              <w:t>Организует работу с онлайн тестами.</w:t>
            </w:r>
          </w:p>
        </w:tc>
        <w:tc>
          <w:tcPr>
            <w:tcW w:w="2410" w:type="dxa"/>
          </w:tcPr>
          <w:p w:rsidR="006479E9" w:rsidRPr="001B2B86" w:rsidRDefault="006479E9" w:rsidP="003F0459">
            <w:pPr>
              <w:rPr>
                <w:rFonts w:ascii="Times New Roman" w:hAnsi="Times New Roman" w:cs="Times New Roman"/>
              </w:rPr>
            </w:pPr>
            <w:proofErr w:type="gramStart"/>
            <w:r w:rsidRPr="001B2B86">
              <w:rPr>
                <w:rFonts w:ascii="Times New Roman" w:hAnsi="Times New Roman" w:cs="Times New Roman"/>
              </w:rPr>
              <w:t>Обучающиеся работают с нетбуками по презентации № 1</w:t>
            </w:r>
            <w:proofErr w:type="gramEnd"/>
          </w:p>
        </w:tc>
        <w:tc>
          <w:tcPr>
            <w:tcW w:w="1745" w:type="dxa"/>
            <w:vMerge w:val="restart"/>
          </w:tcPr>
          <w:p w:rsidR="006479E9" w:rsidRPr="001B2B86" w:rsidRDefault="006479E9" w:rsidP="00492285">
            <w:pPr>
              <w:snapToGrid w:val="0"/>
              <w:spacing w:after="200" w:line="100" w:lineRule="atLeast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Обучающиеся вспоминают введенные на прошлом занятие понятия  </w:t>
            </w:r>
          </w:p>
        </w:tc>
        <w:tc>
          <w:tcPr>
            <w:tcW w:w="1843" w:type="dxa"/>
            <w:vMerge w:val="restart"/>
          </w:tcPr>
          <w:p w:rsidR="006479E9" w:rsidRPr="001B2B86" w:rsidRDefault="006479E9" w:rsidP="00492285">
            <w:pPr>
              <w:snapToGrid w:val="0"/>
              <w:spacing w:after="200" w:line="100" w:lineRule="atLeast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Использовать различные способы поиска и представления информации</w:t>
            </w:r>
          </w:p>
        </w:tc>
        <w:tc>
          <w:tcPr>
            <w:tcW w:w="1843" w:type="dxa"/>
            <w:vMerge w:val="restart"/>
          </w:tcPr>
          <w:p w:rsidR="006479E9" w:rsidRPr="001B2B86" w:rsidRDefault="006479E9" w:rsidP="00492285">
            <w:pPr>
              <w:snapToGrid w:val="0"/>
              <w:spacing w:after="200" w:line="100" w:lineRule="atLeast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 xml:space="preserve">Обучающиеся понимают, что деньги – это средство обмена, вещь, а не благо </w:t>
            </w:r>
          </w:p>
        </w:tc>
      </w:tr>
      <w:tr w:rsidR="006479E9" w:rsidRPr="001B2B86" w:rsidTr="006479E9">
        <w:trPr>
          <w:jc w:val="center"/>
        </w:trPr>
        <w:tc>
          <w:tcPr>
            <w:tcW w:w="2210" w:type="dxa"/>
          </w:tcPr>
          <w:p w:rsidR="006479E9" w:rsidRPr="001B2B86" w:rsidRDefault="006479E9" w:rsidP="002D0EF0">
            <w:pPr>
              <w:pStyle w:val="a7"/>
              <w:numPr>
                <w:ilvl w:val="0"/>
                <w:numId w:val="2"/>
              </w:numPr>
              <w:tabs>
                <w:tab w:val="left" w:pos="930"/>
              </w:tabs>
              <w:snapToGrid w:val="0"/>
              <w:spacing w:after="200" w:line="100" w:lineRule="atLeast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1B2B86">
              <w:rPr>
                <w:rFonts w:ascii="Times New Roman" w:eastAsia="Calibri" w:hAnsi="Times New Roman" w:cs="Times New Roman"/>
                <w:lang w:eastAsia="ar-SA"/>
              </w:rPr>
              <w:t xml:space="preserve">Этап постановки учебных целей                                 </w:t>
            </w:r>
          </w:p>
        </w:tc>
        <w:tc>
          <w:tcPr>
            <w:tcW w:w="2180" w:type="dxa"/>
          </w:tcPr>
          <w:p w:rsidR="006479E9" w:rsidRPr="001B2B86" w:rsidRDefault="006479E9" w:rsidP="00492285">
            <w:pPr>
              <w:snapToGrid w:val="0"/>
              <w:spacing w:after="200" w:line="100" w:lineRule="atLeast"/>
              <w:jc w:val="both"/>
              <w:rPr>
                <w:rFonts w:ascii="Times New Roman" w:eastAsia="Calibri" w:hAnsi="Times New Roman" w:cs="Times New Roman"/>
                <w:i/>
                <w:iCs/>
                <w:lang w:eastAsia="ar-SA"/>
              </w:rPr>
            </w:pPr>
          </w:p>
        </w:tc>
        <w:tc>
          <w:tcPr>
            <w:tcW w:w="3039" w:type="dxa"/>
          </w:tcPr>
          <w:p w:rsidR="006479E9" w:rsidRPr="001B2B86" w:rsidRDefault="006479E9" w:rsidP="00492285">
            <w:pPr>
              <w:snapToGrid w:val="0"/>
              <w:spacing w:after="200" w:line="100" w:lineRule="atLeast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1B2B86">
              <w:rPr>
                <w:rFonts w:ascii="Times New Roman" w:eastAsia="Calibri" w:hAnsi="Times New Roman" w:cs="Times New Roman"/>
                <w:lang w:eastAsia="ar-SA"/>
              </w:rPr>
              <w:t>Учитель организует фронтальную работу (беседу):</w:t>
            </w:r>
          </w:p>
          <w:p w:rsidR="006479E9" w:rsidRPr="001B2B86" w:rsidRDefault="006479E9" w:rsidP="00492285">
            <w:pPr>
              <w:snapToGrid w:val="0"/>
              <w:spacing w:after="200" w:line="100" w:lineRule="atLeast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1B2B86">
              <w:rPr>
                <w:rFonts w:ascii="Times New Roman" w:eastAsia="Calibri" w:hAnsi="Times New Roman" w:cs="Times New Roman"/>
                <w:lang w:eastAsia="ar-SA"/>
              </w:rPr>
              <w:t>Можем ли мы сейчас купить что-то на деньги, которые были в  Древней Руси?</w:t>
            </w:r>
          </w:p>
          <w:p w:rsidR="006479E9" w:rsidRPr="001B2B86" w:rsidRDefault="006479E9" w:rsidP="00492285">
            <w:pPr>
              <w:snapToGrid w:val="0"/>
              <w:spacing w:after="200" w:line="100" w:lineRule="atLeast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1B2B86">
              <w:rPr>
                <w:rFonts w:ascii="Times New Roman" w:eastAsia="Calibri" w:hAnsi="Times New Roman" w:cs="Times New Roman"/>
                <w:lang w:eastAsia="ar-SA"/>
              </w:rPr>
              <w:t>Как оплатить покупку в интернете?</w:t>
            </w:r>
          </w:p>
          <w:p w:rsidR="006479E9" w:rsidRPr="001B2B86" w:rsidRDefault="006479E9" w:rsidP="00492285">
            <w:pPr>
              <w:snapToGrid w:val="0"/>
              <w:spacing w:after="200" w:line="100" w:lineRule="atLeast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1B2B86">
              <w:rPr>
                <w:rFonts w:ascii="Times New Roman" w:eastAsia="Calibri" w:hAnsi="Times New Roman" w:cs="Times New Roman"/>
                <w:lang w:eastAsia="ar-SA"/>
              </w:rPr>
              <w:t>Как быть, если ты в другой стране зашел в магазин?</w:t>
            </w:r>
          </w:p>
        </w:tc>
        <w:tc>
          <w:tcPr>
            <w:tcW w:w="2410" w:type="dxa"/>
          </w:tcPr>
          <w:p w:rsidR="006479E9" w:rsidRPr="001B2B86" w:rsidRDefault="006479E9" w:rsidP="00492285">
            <w:pPr>
              <w:snapToGrid w:val="0"/>
              <w:spacing w:after="200" w:line="100" w:lineRule="atLeast"/>
              <w:jc w:val="both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1B2B86">
              <w:rPr>
                <w:rFonts w:ascii="Times New Roman" w:eastAsia="Calibri" w:hAnsi="Times New Roman" w:cs="Times New Roman"/>
                <w:iCs/>
                <w:lang w:eastAsia="ar-SA"/>
              </w:rPr>
              <w:t>Обучающиеся приходят к выводу, что в современном мире используются иные деньги, и нужно знать, как с ними работать. Выводят цель: узнать о современных деньгах России и других стран.</w:t>
            </w:r>
          </w:p>
        </w:tc>
        <w:tc>
          <w:tcPr>
            <w:tcW w:w="1745" w:type="dxa"/>
            <w:vMerge/>
          </w:tcPr>
          <w:p w:rsidR="006479E9" w:rsidRPr="001B2B86" w:rsidRDefault="006479E9" w:rsidP="00492285">
            <w:pPr>
              <w:snapToGrid w:val="0"/>
              <w:spacing w:after="200" w:line="100" w:lineRule="atLeast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</w:tcPr>
          <w:p w:rsidR="006479E9" w:rsidRPr="001B2B86" w:rsidRDefault="006479E9" w:rsidP="00492285">
            <w:pPr>
              <w:snapToGrid w:val="0"/>
              <w:spacing w:after="200" w:line="100" w:lineRule="atLeast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843" w:type="dxa"/>
            <w:vMerge/>
          </w:tcPr>
          <w:p w:rsidR="006479E9" w:rsidRPr="001B2B86" w:rsidRDefault="006479E9" w:rsidP="00492285">
            <w:pPr>
              <w:snapToGrid w:val="0"/>
              <w:spacing w:after="200" w:line="100" w:lineRule="atLeast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</w:tr>
      <w:tr w:rsidR="006479E9" w:rsidRPr="001B2B86" w:rsidTr="006479E9">
        <w:trPr>
          <w:jc w:val="center"/>
        </w:trPr>
        <w:tc>
          <w:tcPr>
            <w:tcW w:w="2210" w:type="dxa"/>
          </w:tcPr>
          <w:p w:rsidR="006479E9" w:rsidRPr="001B2B86" w:rsidRDefault="006479E9" w:rsidP="0006170D">
            <w:pPr>
              <w:pStyle w:val="a7"/>
              <w:numPr>
                <w:ilvl w:val="0"/>
                <w:numId w:val="2"/>
              </w:numPr>
              <w:tabs>
                <w:tab w:val="left" w:pos="930"/>
              </w:tabs>
              <w:snapToGrid w:val="0"/>
              <w:spacing w:after="200" w:line="100" w:lineRule="atLeast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1B2B86">
              <w:rPr>
                <w:rFonts w:ascii="Times New Roman" w:eastAsia="Calibri" w:hAnsi="Times New Roman" w:cs="Times New Roman"/>
                <w:lang w:eastAsia="ar-SA"/>
              </w:rPr>
              <w:t>Этап планирования работы по достижению  учебных целей</w:t>
            </w:r>
          </w:p>
        </w:tc>
        <w:tc>
          <w:tcPr>
            <w:tcW w:w="2180" w:type="dxa"/>
          </w:tcPr>
          <w:p w:rsidR="006479E9" w:rsidRPr="001B2B86" w:rsidRDefault="006479E9" w:rsidP="00492285">
            <w:pPr>
              <w:snapToGrid w:val="0"/>
              <w:spacing w:after="200" w:line="100" w:lineRule="atLeast"/>
              <w:jc w:val="both"/>
              <w:rPr>
                <w:rFonts w:ascii="Times New Roman" w:eastAsia="Calibri" w:hAnsi="Times New Roman" w:cs="Times New Roman"/>
                <w:i/>
                <w:iCs/>
                <w:lang w:eastAsia="ar-SA"/>
              </w:rPr>
            </w:pPr>
          </w:p>
        </w:tc>
        <w:tc>
          <w:tcPr>
            <w:tcW w:w="3039" w:type="dxa"/>
          </w:tcPr>
          <w:p w:rsidR="006479E9" w:rsidRPr="001B2B86" w:rsidRDefault="006479E9" w:rsidP="00492285">
            <w:pPr>
              <w:snapToGrid w:val="0"/>
              <w:spacing w:after="200" w:line="100" w:lineRule="atLeast"/>
              <w:jc w:val="both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1B2B86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Учитель организует фронтальную работу (беседу): </w:t>
            </w:r>
          </w:p>
          <w:p w:rsidR="006479E9" w:rsidRPr="001B2B86" w:rsidRDefault="006479E9" w:rsidP="00492285">
            <w:pPr>
              <w:snapToGrid w:val="0"/>
              <w:spacing w:after="200" w:line="100" w:lineRule="atLeast"/>
              <w:jc w:val="both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1B2B86">
              <w:rPr>
                <w:rFonts w:ascii="Times New Roman" w:eastAsia="Calibri" w:hAnsi="Times New Roman" w:cs="Times New Roman"/>
                <w:iCs/>
                <w:lang w:eastAsia="ar-SA"/>
              </w:rPr>
              <w:t>Что нам нужно изучить первым?</w:t>
            </w:r>
          </w:p>
          <w:p w:rsidR="006479E9" w:rsidRPr="001B2B86" w:rsidRDefault="006479E9" w:rsidP="00492285">
            <w:pPr>
              <w:snapToGrid w:val="0"/>
              <w:spacing w:after="200" w:line="100" w:lineRule="atLeast"/>
              <w:jc w:val="both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1B2B86">
              <w:rPr>
                <w:rFonts w:ascii="Times New Roman" w:eastAsia="Calibri" w:hAnsi="Times New Roman" w:cs="Times New Roman"/>
                <w:iCs/>
                <w:lang w:eastAsia="ar-SA"/>
              </w:rPr>
              <w:t>Что в итоге мы должны знать?</w:t>
            </w:r>
          </w:p>
        </w:tc>
        <w:tc>
          <w:tcPr>
            <w:tcW w:w="2410" w:type="dxa"/>
          </w:tcPr>
          <w:p w:rsidR="006479E9" w:rsidRPr="001B2B86" w:rsidRDefault="006479E9" w:rsidP="00492285">
            <w:pPr>
              <w:snapToGrid w:val="0"/>
              <w:spacing w:after="200" w:line="100" w:lineRule="atLeast"/>
              <w:jc w:val="both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1B2B86">
              <w:rPr>
                <w:rFonts w:ascii="Times New Roman" w:eastAsia="Calibri" w:hAnsi="Times New Roman" w:cs="Times New Roman"/>
                <w:iCs/>
                <w:lang w:eastAsia="ar-SA"/>
              </w:rPr>
              <w:t>Обучающиеся в ходе беседы конкретизируют цель:</w:t>
            </w:r>
          </w:p>
          <w:p w:rsidR="006479E9" w:rsidRPr="001B2B86" w:rsidRDefault="006479E9" w:rsidP="00492285">
            <w:pPr>
              <w:snapToGrid w:val="0"/>
              <w:spacing w:after="200" w:line="100" w:lineRule="atLeast"/>
              <w:jc w:val="both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1B2B86">
              <w:rPr>
                <w:rFonts w:ascii="Times New Roman" w:eastAsia="Calibri" w:hAnsi="Times New Roman" w:cs="Times New Roman"/>
                <w:iCs/>
                <w:lang w:eastAsia="ar-SA"/>
              </w:rPr>
              <w:t>Поскольку мы живем в России, то первоначально, мы должны узнать какие деньги используются в нашей стране.</w:t>
            </w:r>
          </w:p>
          <w:p w:rsidR="006479E9" w:rsidRPr="001B2B86" w:rsidRDefault="006479E9" w:rsidP="00492285">
            <w:pPr>
              <w:snapToGrid w:val="0"/>
              <w:spacing w:after="200" w:line="100" w:lineRule="atLeast"/>
              <w:jc w:val="both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1B2B86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В конце урока мы должны различать виды </w:t>
            </w:r>
            <w:r w:rsidRPr="001B2B86">
              <w:rPr>
                <w:rFonts w:ascii="Times New Roman" w:eastAsia="Calibri" w:hAnsi="Times New Roman" w:cs="Times New Roman"/>
                <w:iCs/>
                <w:lang w:eastAsia="ar-SA"/>
              </w:rPr>
              <w:lastRenderedPageBreak/>
              <w:t>денег.</w:t>
            </w:r>
          </w:p>
        </w:tc>
        <w:tc>
          <w:tcPr>
            <w:tcW w:w="1745" w:type="dxa"/>
          </w:tcPr>
          <w:p w:rsidR="006479E9" w:rsidRPr="001B2B86" w:rsidRDefault="006479E9" w:rsidP="00492285">
            <w:pPr>
              <w:snapToGrid w:val="0"/>
              <w:spacing w:after="200" w:line="100" w:lineRule="atLeast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lastRenderedPageBreak/>
              <w:t>Обучающиеся учатся описывать ситуацию, в которой используются деньги</w:t>
            </w:r>
          </w:p>
        </w:tc>
        <w:tc>
          <w:tcPr>
            <w:tcW w:w="1843" w:type="dxa"/>
            <w:vMerge/>
          </w:tcPr>
          <w:p w:rsidR="006479E9" w:rsidRPr="001B2B86" w:rsidRDefault="006479E9" w:rsidP="006479E9">
            <w:pPr>
              <w:snapToGrid w:val="0"/>
              <w:spacing w:after="200" w:line="100" w:lineRule="atLeast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</w:tcPr>
          <w:p w:rsidR="006479E9" w:rsidRPr="001B2B86" w:rsidRDefault="006479E9" w:rsidP="00492285">
            <w:pPr>
              <w:snapToGrid w:val="0"/>
              <w:spacing w:after="200" w:line="100" w:lineRule="atLeast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4F12D3" w:rsidRPr="001B2B86" w:rsidTr="006479E9">
        <w:trPr>
          <w:jc w:val="center"/>
        </w:trPr>
        <w:tc>
          <w:tcPr>
            <w:tcW w:w="2210" w:type="dxa"/>
          </w:tcPr>
          <w:p w:rsidR="004F12D3" w:rsidRPr="001B2B86" w:rsidRDefault="004F12D3" w:rsidP="0006170D">
            <w:pPr>
              <w:pStyle w:val="a7"/>
              <w:numPr>
                <w:ilvl w:val="0"/>
                <w:numId w:val="2"/>
              </w:numPr>
              <w:tabs>
                <w:tab w:val="left" w:pos="930"/>
              </w:tabs>
              <w:snapToGrid w:val="0"/>
              <w:spacing w:after="200" w:line="100" w:lineRule="atLeast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1B2B86">
              <w:rPr>
                <w:rFonts w:ascii="Times New Roman" w:eastAsia="Calibri" w:hAnsi="Times New Roman" w:cs="Times New Roman"/>
                <w:lang w:eastAsia="ar-SA"/>
              </w:rPr>
              <w:lastRenderedPageBreak/>
              <w:t>Этап реализации плана (решение проектной задачи)</w:t>
            </w:r>
          </w:p>
        </w:tc>
        <w:tc>
          <w:tcPr>
            <w:tcW w:w="2180" w:type="dxa"/>
          </w:tcPr>
          <w:p w:rsidR="004F12D3" w:rsidRPr="001B2B86" w:rsidRDefault="004F12D3" w:rsidP="00492285">
            <w:pPr>
              <w:snapToGrid w:val="0"/>
              <w:spacing w:after="200" w:line="100" w:lineRule="atLeast"/>
              <w:jc w:val="both"/>
              <w:rPr>
                <w:rFonts w:ascii="Times New Roman" w:eastAsia="Calibri" w:hAnsi="Times New Roman" w:cs="Times New Roman"/>
                <w:i/>
                <w:iCs/>
                <w:lang w:eastAsia="ar-SA"/>
              </w:rPr>
            </w:pPr>
          </w:p>
        </w:tc>
        <w:tc>
          <w:tcPr>
            <w:tcW w:w="3039" w:type="dxa"/>
          </w:tcPr>
          <w:p w:rsidR="004F12D3" w:rsidRPr="001B2B86" w:rsidRDefault="004F12D3" w:rsidP="00492285">
            <w:pPr>
              <w:snapToGrid w:val="0"/>
              <w:spacing w:after="200" w:line="100" w:lineRule="atLeast"/>
              <w:jc w:val="both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1B2B86">
              <w:rPr>
                <w:rFonts w:ascii="Times New Roman" w:eastAsia="Calibri" w:hAnsi="Times New Roman" w:cs="Times New Roman"/>
                <w:iCs/>
                <w:lang w:eastAsia="ar-SA"/>
              </w:rPr>
              <w:t>Учитель сообщает новую информацию:</w:t>
            </w:r>
          </w:p>
          <w:p w:rsidR="004F12D3" w:rsidRPr="001B2B86" w:rsidRDefault="004F12D3" w:rsidP="00492285">
            <w:pPr>
              <w:snapToGrid w:val="0"/>
              <w:spacing w:after="200" w:line="100" w:lineRule="atLeast"/>
              <w:jc w:val="both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1B2B86">
              <w:rPr>
                <w:rFonts w:ascii="Times New Roman" w:eastAsia="Calibri" w:hAnsi="Times New Roman" w:cs="Times New Roman"/>
                <w:iCs/>
                <w:lang w:eastAsia="ar-SA"/>
              </w:rPr>
              <w:t>- номинал современных российских денег</w:t>
            </w:r>
          </w:p>
          <w:p w:rsidR="004F12D3" w:rsidRPr="001B2B86" w:rsidRDefault="004F12D3" w:rsidP="00260337">
            <w:pPr>
              <w:snapToGrid w:val="0"/>
              <w:spacing w:after="200" w:line="100" w:lineRule="atLeast"/>
              <w:jc w:val="both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  <w:p w:rsidR="004F12D3" w:rsidRPr="001B2B86" w:rsidRDefault="004F12D3" w:rsidP="00260337">
            <w:pPr>
              <w:snapToGrid w:val="0"/>
              <w:spacing w:after="200" w:line="100" w:lineRule="atLeast"/>
              <w:jc w:val="both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  <w:p w:rsidR="004F12D3" w:rsidRPr="001B2B86" w:rsidRDefault="004F12D3" w:rsidP="00260337">
            <w:pPr>
              <w:snapToGrid w:val="0"/>
              <w:spacing w:after="200" w:line="100" w:lineRule="atLeast"/>
              <w:jc w:val="both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  <w:p w:rsidR="004F12D3" w:rsidRPr="001B2B86" w:rsidRDefault="004F12D3" w:rsidP="00260337">
            <w:pPr>
              <w:snapToGrid w:val="0"/>
              <w:spacing w:after="200" w:line="100" w:lineRule="atLeast"/>
              <w:jc w:val="both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  <w:p w:rsidR="004F12D3" w:rsidRPr="001B2B86" w:rsidRDefault="004F12D3" w:rsidP="00260337">
            <w:pPr>
              <w:snapToGrid w:val="0"/>
              <w:spacing w:after="200" w:line="100" w:lineRule="atLeast"/>
              <w:jc w:val="both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  <w:p w:rsidR="004F12D3" w:rsidRDefault="004F12D3" w:rsidP="00260337">
            <w:pPr>
              <w:snapToGrid w:val="0"/>
              <w:spacing w:after="200" w:line="100" w:lineRule="atLeast"/>
              <w:jc w:val="both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  <w:p w:rsidR="004F12D3" w:rsidRDefault="004F12D3" w:rsidP="00260337">
            <w:pPr>
              <w:snapToGrid w:val="0"/>
              <w:spacing w:after="200" w:line="100" w:lineRule="atLeast"/>
              <w:jc w:val="both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  <w:p w:rsidR="004F12D3" w:rsidRPr="001B2B86" w:rsidRDefault="004F12D3" w:rsidP="00260337">
            <w:pPr>
              <w:snapToGrid w:val="0"/>
              <w:spacing w:after="200" w:line="100" w:lineRule="atLeast"/>
              <w:jc w:val="both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1B2B86">
              <w:rPr>
                <w:rFonts w:ascii="Times New Roman" w:eastAsia="Calibri" w:hAnsi="Times New Roman" w:cs="Times New Roman"/>
                <w:iCs/>
                <w:lang w:eastAsia="ar-SA"/>
              </w:rPr>
              <w:t>- организуем игру «найди отличия»</w:t>
            </w:r>
          </w:p>
          <w:p w:rsidR="004F12D3" w:rsidRPr="001B2B86" w:rsidRDefault="004F12D3" w:rsidP="00492285">
            <w:pPr>
              <w:snapToGrid w:val="0"/>
              <w:spacing w:after="200" w:line="100" w:lineRule="atLeast"/>
              <w:jc w:val="both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  <w:p w:rsidR="004F12D3" w:rsidRPr="001B2B86" w:rsidRDefault="004F12D3" w:rsidP="00492285">
            <w:pPr>
              <w:snapToGrid w:val="0"/>
              <w:spacing w:after="200" w:line="100" w:lineRule="atLeast"/>
              <w:jc w:val="both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  <w:p w:rsidR="004F12D3" w:rsidRPr="001B2B86" w:rsidRDefault="004F12D3" w:rsidP="00492285">
            <w:pPr>
              <w:snapToGrid w:val="0"/>
              <w:spacing w:after="200" w:line="100" w:lineRule="atLeast"/>
              <w:jc w:val="both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  <w:p w:rsidR="004F12D3" w:rsidRPr="001B2B86" w:rsidRDefault="004F12D3" w:rsidP="00492285">
            <w:pPr>
              <w:snapToGrid w:val="0"/>
              <w:spacing w:after="200" w:line="100" w:lineRule="atLeast"/>
              <w:jc w:val="both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  <w:p w:rsidR="004F12D3" w:rsidRPr="001B2B86" w:rsidRDefault="004F12D3" w:rsidP="00492285">
            <w:pPr>
              <w:snapToGrid w:val="0"/>
              <w:spacing w:after="200" w:line="100" w:lineRule="atLeast"/>
              <w:jc w:val="both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1B2B86">
              <w:rPr>
                <w:rFonts w:ascii="Times New Roman" w:eastAsia="Calibri" w:hAnsi="Times New Roman" w:cs="Times New Roman"/>
                <w:iCs/>
                <w:lang w:eastAsia="ar-SA"/>
              </w:rPr>
              <w:t>Учитель показывает слайд:</w:t>
            </w:r>
          </w:p>
          <w:p w:rsidR="004F12D3" w:rsidRPr="001B2B86" w:rsidRDefault="004F12D3" w:rsidP="00492285">
            <w:pPr>
              <w:snapToGrid w:val="0"/>
              <w:spacing w:after="200" w:line="100" w:lineRule="atLeast"/>
              <w:jc w:val="both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1B2B8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649D0AF" wp14:editId="48D79254">
                  <wp:extent cx="1152525" cy="837212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24848" t="22625" r="10910" b="15155"/>
                          <a:stretch/>
                        </pic:blipFill>
                        <pic:spPr bwMode="auto">
                          <a:xfrm>
                            <a:off x="0" y="0"/>
                            <a:ext cx="1160932" cy="8433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F12D3" w:rsidRPr="001B2B86" w:rsidRDefault="004F12D3" w:rsidP="00492285">
            <w:pPr>
              <w:snapToGrid w:val="0"/>
              <w:spacing w:after="200" w:line="100" w:lineRule="atLeast"/>
              <w:jc w:val="both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1B2B86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В 2001 году пятидесятикопеечных монет </w:t>
            </w:r>
            <w:r w:rsidRPr="001B2B86">
              <w:rPr>
                <w:rFonts w:ascii="Times New Roman" w:eastAsia="Calibri" w:hAnsi="Times New Roman" w:cs="Times New Roman"/>
                <w:iCs/>
                <w:lang w:eastAsia="ar-SA"/>
              </w:rPr>
              <w:lastRenderedPageBreak/>
              <w:t xml:space="preserve">было </w:t>
            </w:r>
            <w:proofErr w:type="gramStart"/>
            <w:r w:rsidRPr="001B2B86">
              <w:rPr>
                <w:rFonts w:ascii="Times New Roman" w:eastAsia="Calibri" w:hAnsi="Times New Roman" w:cs="Times New Roman"/>
                <w:iCs/>
                <w:lang w:eastAsia="ar-SA"/>
              </w:rPr>
              <w:t>выпущено очень мало</w:t>
            </w:r>
            <w:proofErr w:type="gramEnd"/>
            <w:r w:rsidRPr="001B2B86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. Поэтому они очень редкие. </w:t>
            </w:r>
          </w:p>
          <w:p w:rsidR="004F12D3" w:rsidRPr="001B2B86" w:rsidRDefault="004F12D3" w:rsidP="00492285">
            <w:pPr>
              <w:snapToGrid w:val="0"/>
              <w:spacing w:after="200" w:line="100" w:lineRule="atLeast"/>
              <w:jc w:val="both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  <w:p w:rsidR="004F12D3" w:rsidRPr="001B2B86" w:rsidRDefault="004F12D3" w:rsidP="006A190D">
            <w:pPr>
              <w:snapToGrid w:val="0"/>
              <w:spacing w:after="200" w:line="100" w:lineRule="atLeast"/>
              <w:jc w:val="both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  <w:p w:rsidR="004F12D3" w:rsidRPr="001B2B86" w:rsidRDefault="004F12D3" w:rsidP="006A190D">
            <w:pPr>
              <w:snapToGrid w:val="0"/>
              <w:spacing w:after="200" w:line="100" w:lineRule="atLeast"/>
              <w:jc w:val="both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1B2B86">
              <w:rPr>
                <w:rFonts w:ascii="Times New Roman" w:eastAsia="Calibri" w:hAnsi="Times New Roman" w:cs="Times New Roman"/>
                <w:iCs/>
                <w:lang w:eastAsia="ar-SA"/>
              </w:rPr>
              <w:t>Учитель показывает слайд:</w:t>
            </w:r>
          </w:p>
          <w:p w:rsidR="004F12D3" w:rsidRPr="001B2B86" w:rsidRDefault="004F12D3" w:rsidP="00492285">
            <w:pPr>
              <w:snapToGrid w:val="0"/>
              <w:spacing w:after="200" w:line="100" w:lineRule="atLeast"/>
              <w:jc w:val="both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1B2B8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11588AB" wp14:editId="0228CE09">
                  <wp:extent cx="1152525" cy="1152525"/>
                  <wp:effectExtent l="0" t="0" r="9525" b="9525"/>
                  <wp:docPr id="1433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3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87" cy="1153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4F12D3" w:rsidRPr="001B2B86" w:rsidRDefault="004F12D3" w:rsidP="00492285">
            <w:pPr>
              <w:snapToGrid w:val="0"/>
              <w:spacing w:after="200" w:line="100" w:lineRule="atLeast"/>
              <w:jc w:val="both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1B2B86">
              <w:rPr>
                <w:rFonts w:ascii="Times New Roman" w:eastAsia="Calibri" w:hAnsi="Times New Roman" w:cs="Times New Roman"/>
                <w:iCs/>
                <w:lang w:eastAsia="ar-SA"/>
              </w:rPr>
              <w:t>Монеты данного номинала 2003 г. тоже высоко ценятся.</w:t>
            </w:r>
          </w:p>
          <w:p w:rsidR="004F12D3" w:rsidRPr="001B2B86" w:rsidRDefault="004F12D3" w:rsidP="00492285">
            <w:pPr>
              <w:snapToGrid w:val="0"/>
              <w:spacing w:after="200" w:line="100" w:lineRule="atLeast"/>
              <w:jc w:val="both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  <w:p w:rsidR="004F12D3" w:rsidRPr="001B2B86" w:rsidRDefault="004F12D3" w:rsidP="00492285">
            <w:pPr>
              <w:snapToGrid w:val="0"/>
              <w:spacing w:after="200" w:line="100" w:lineRule="atLeast"/>
              <w:jc w:val="both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1B2B86">
              <w:rPr>
                <w:rFonts w:ascii="Times New Roman" w:eastAsia="Calibri" w:hAnsi="Times New Roman" w:cs="Times New Roman"/>
                <w:iCs/>
                <w:lang w:eastAsia="ar-SA"/>
              </w:rPr>
              <w:t>- бумажные российские деньги</w:t>
            </w:r>
          </w:p>
          <w:p w:rsidR="004F12D3" w:rsidRPr="001B2B86" w:rsidRDefault="004F12D3" w:rsidP="00492285">
            <w:pPr>
              <w:snapToGrid w:val="0"/>
              <w:spacing w:after="200" w:line="100" w:lineRule="atLeast"/>
              <w:jc w:val="both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1B2B86">
              <w:rPr>
                <w:rFonts w:ascii="Times New Roman" w:eastAsia="Calibri" w:hAnsi="Times New Roman" w:cs="Times New Roman"/>
                <w:iCs/>
                <w:lang w:eastAsia="ar-SA"/>
              </w:rPr>
              <w:t>(купюры)</w:t>
            </w:r>
          </w:p>
          <w:p w:rsidR="004F12D3" w:rsidRPr="001B2B86" w:rsidRDefault="004F12D3" w:rsidP="00492285">
            <w:pPr>
              <w:snapToGrid w:val="0"/>
              <w:spacing w:after="200" w:line="100" w:lineRule="atLeast"/>
              <w:jc w:val="both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1B2B86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Купюра 10 рублей (скоро этих купюр станет мало) </w:t>
            </w:r>
          </w:p>
          <w:p w:rsidR="004F12D3" w:rsidRPr="001B2B86" w:rsidRDefault="004F12D3" w:rsidP="00492285">
            <w:pPr>
              <w:snapToGrid w:val="0"/>
              <w:spacing w:after="200" w:line="100" w:lineRule="atLeast"/>
              <w:jc w:val="both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1B2B86">
              <w:rPr>
                <w:rFonts w:ascii="Times New Roman" w:eastAsia="Calibri" w:hAnsi="Times New Roman" w:cs="Times New Roman"/>
                <w:iCs/>
                <w:lang w:eastAsia="ar-SA"/>
              </w:rPr>
              <w:t>Изучение данной купюры происходит через приложение «Банкноты 3</w:t>
            </w:r>
            <w:r w:rsidRPr="001B2B86">
              <w:rPr>
                <w:rFonts w:ascii="Times New Roman" w:eastAsia="Calibri" w:hAnsi="Times New Roman" w:cs="Times New Roman"/>
                <w:iCs/>
                <w:lang w:val="en-US" w:eastAsia="ar-SA"/>
              </w:rPr>
              <w:t>d</w:t>
            </w:r>
            <w:r w:rsidRPr="001B2B86">
              <w:rPr>
                <w:rFonts w:ascii="Times New Roman" w:eastAsia="Calibri" w:hAnsi="Times New Roman" w:cs="Times New Roman"/>
                <w:iCs/>
                <w:lang w:eastAsia="ar-SA"/>
              </w:rPr>
              <w:t>».</w:t>
            </w:r>
          </w:p>
          <w:p w:rsidR="004F12D3" w:rsidRPr="001B2B86" w:rsidRDefault="004F12D3" w:rsidP="00492285">
            <w:pPr>
              <w:snapToGrid w:val="0"/>
              <w:spacing w:after="200" w:line="100" w:lineRule="atLeast"/>
              <w:jc w:val="both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1B2B86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На оборотной стороне купюры изображена Красноярская гидроэлектростанция (она  превращает в электричество энергию падающей воды). На лицевой – Коммунальный мост и часовня </w:t>
            </w:r>
            <w:proofErr w:type="spellStart"/>
            <w:r w:rsidRPr="001B2B86">
              <w:rPr>
                <w:rFonts w:ascii="Times New Roman" w:eastAsia="Calibri" w:hAnsi="Times New Roman" w:cs="Times New Roman"/>
                <w:iCs/>
                <w:lang w:eastAsia="ar-SA"/>
              </w:rPr>
              <w:t>Параскевы</w:t>
            </w:r>
            <w:proofErr w:type="spellEnd"/>
            <w:r w:rsidRPr="001B2B86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 Пятницы (</w:t>
            </w:r>
            <w:r w:rsidRPr="001B2B86">
              <w:rPr>
                <w:rFonts w:ascii="Times New Roman" w:hAnsi="Times New Roman" w:cs="Times New Roman"/>
                <w:color w:val="202122"/>
                <w:sz w:val="21"/>
                <w:szCs w:val="21"/>
                <w:shd w:val="clear" w:color="auto" w:fill="FFFFFF"/>
              </w:rPr>
              <w:t xml:space="preserve">Первой постройкой, возведённой русскими </w:t>
            </w:r>
            <w:r w:rsidRPr="001B2B86">
              <w:rPr>
                <w:rFonts w:ascii="Times New Roman" w:hAnsi="Times New Roman" w:cs="Times New Roman"/>
                <w:color w:val="202122"/>
                <w:sz w:val="21"/>
                <w:szCs w:val="21"/>
                <w:shd w:val="clear" w:color="auto" w:fill="FFFFFF"/>
              </w:rPr>
              <w:lastRenderedPageBreak/>
              <w:t>поселенцами на месте нынешней часовни</w:t>
            </w:r>
            <w:hyperlink r:id="rId9" w:anchor="cite_note-1" w:history="1">
              <w:r w:rsidRPr="001B2B86">
                <w:rPr>
                  <w:rStyle w:val="a8"/>
                  <w:rFonts w:ascii="Times New Roman" w:hAnsi="Times New Roman" w:cs="Times New Roman"/>
                  <w:color w:val="0B0080"/>
                  <w:sz w:val="17"/>
                  <w:szCs w:val="17"/>
                  <w:shd w:val="clear" w:color="auto" w:fill="FFFFFF"/>
                  <w:vertAlign w:val="superscript"/>
                </w:rPr>
                <w:t>[1]</w:t>
              </w:r>
            </w:hyperlink>
            <w:r w:rsidRPr="001B2B86">
              <w:rPr>
                <w:rFonts w:ascii="Times New Roman" w:hAnsi="Times New Roman" w:cs="Times New Roman"/>
                <w:color w:val="202122"/>
                <w:sz w:val="21"/>
                <w:szCs w:val="21"/>
                <w:shd w:val="clear" w:color="auto" w:fill="FFFFFF"/>
              </w:rPr>
              <w:t>, была деревянная сторожевая вышка, на которой несли караул </w:t>
            </w:r>
            <w:hyperlink r:id="rId10" w:tooltip="Енисейские казаки" w:history="1">
              <w:r w:rsidRPr="001B2B86">
                <w:rPr>
                  <w:rStyle w:val="a8"/>
                  <w:rFonts w:ascii="Times New Roman" w:hAnsi="Times New Roman" w:cs="Times New Roman"/>
                  <w:color w:val="0B0080"/>
                  <w:sz w:val="21"/>
                  <w:szCs w:val="21"/>
                  <w:shd w:val="clear" w:color="auto" w:fill="FFFFFF"/>
                </w:rPr>
                <w:t>енисейские казаки</w:t>
              </w:r>
            </w:hyperlink>
            <w:r w:rsidRPr="001B2B86">
              <w:rPr>
                <w:rFonts w:ascii="Times New Roman" w:hAnsi="Times New Roman" w:cs="Times New Roman"/>
                <w:color w:val="202122"/>
                <w:sz w:val="21"/>
                <w:szCs w:val="21"/>
                <w:shd w:val="clear" w:color="auto" w:fill="FFFFFF"/>
              </w:rPr>
              <w:t>, предупреждавшие жителей Красноярска о приближении врага.)</w:t>
            </w:r>
          </w:p>
          <w:p w:rsidR="004F12D3" w:rsidRDefault="004F12D3" w:rsidP="00492285">
            <w:pPr>
              <w:snapToGrid w:val="0"/>
              <w:spacing w:after="200" w:line="100" w:lineRule="atLeast"/>
              <w:jc w:val="both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Купюра 50 рублей</w:t>
            </w:r>
          </w:p>
          <w:p w:rsidR="004F12D3" w:rsidRDefault="004F12D3" w:rsidP="00492285">
            <w:pPr>
              <w:snapToGrid w:val="0"/>
              <w:spacing w:after="200" w:line="100" w:lineRule="atLeast"/>
              <w:jc w:val="both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На оборотной стороне изображена Ростральная колонна (украшена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lang w:eastAsia="ar-SA"/>
              </w:rPr>
              <w:t>рострогами</w:t>
            </w:r>
            <w:proofErr w:type="spellEnd"/>
            <w:r>
              <w:rPr>
                <w:rFonts w:ascii="Times New Roman" w:eastAsia="Calibri" w:hAnsi="Times New Roman" w:cs="Times New Roman"/>
                <w:iCs/>
                <w:lang w:eastAsia="ar-SA"/>
              </w:rPr>
              <w:t>, т.е. носами кораблей)</w:t>
            </w:r>
          </w:p>
          <w:p w:rsidR="004F12D3" w:rsidRDefault="004F12D3" w:rsidP="00492285">
            <w:pPr>
              <w:snapToGrid w:val="0"/>
              <w:spacing w:after="200" w:line="100" w:lineRule="atLeast"/>
              <w:jc w:val="both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(по гиперссылке переходим к изображению и дополнительной информации)</w:t>
            </w:r>
          </w:p>
          <w:p w:rsidR="004F12D3" w:rsidRDefault="004F12D3" w:rsidP="00492285">
            <w:pPr>
              <w:snapToGrid w:val="0"/>
              <w:spacing w:after="200" w:line="100" w:lineRule="atLeast"/>
              <w:jc w:val="both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 и здание Центрального военно- морского музея</w:t>
            </w:r>
            <w:proofErr w:type="gramStart"/>
            <w:r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 С</w:t>
            </w:r>
            <w:proofErr w:type="gramEnd"/>
            <w:r>
              <w:rPr>
                <w:rFonts w:ascii="Times New Roman" w:eastAsia="Calibri" w:hAnsi="Times New Roman" w:cs="Times New Roman"/>
                <w:iCs/>
                <w:lang w:eastAsia="ar-SA"/>
              </w:rPr>
              <w:t>анкт – Петербурга (гиперссылка выводит на панорамы интерьеров музея)</w:t>
            </w:r>
          </w:p>
          <w:p w:rsidR="004F12D3" w:rsidRDefault="004F12D3" w:rsidP="00492285">
            <w:pPr>
              <w:snapToGrid w:val="0"/>
              <w:spacing w:after="200" w:line="100" w:lineRule="atLeast"/>
              <w:jc w:val="both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На лицевой стороне  купюры изображена скульптура в основании Ростральной колонны, олицетворяющая Неву.</w:t>
            </w:r>
          </w:p>
          <w:p w:rsidR="004F12D3" w:rsidRPr="001B2B86" w:rsidRDefault="004F12D3" w:rsidP="00492285">
            <w:pPr>
              <w:snapToGrid w:val="0"/>
              <w:spacing w:after="200" w:line="100" w:lineRule="atLeast"/>
              <w:jc w:val="both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Учитель организует знакомство с купюрами номиналом  100, 500, 1000 рублей с помощью учебника</w:t>
            </w:r>
          </w:p>
          <w:p w:rsidR="004F12D3" w:rsidRPr="001B2B86" w:rsidRDefault="004F12D3" w:rsidP="00492285">
            <w:pPr>
              <w:snapToGrid w:val="0"/>
              <w:spacing w:after="200" w:line="100" w:lineRule="atLeast"/>
              <w:jc w:val="both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  <w:p w:rsidR="004F12D3" w:rsidRDefault="004F12D3" w:rsidP="004211BA">
            <w:pPr>
              <w:snapToGrid w:val="0"/>
              <w:spacing w:after="200" w:line="100" w:lineRule="atLeast"/>
              <w:jc w:val="both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  <w:p w:rsidR="004F12D3" w:rsidRDefault="004F12D3" w:rsidP="004211BA">
            <w:pPr>
              <w:snapToGrid w:val="0"/>
              <w:spacing w:after="200" w:line="100" w:lineRule="atLeast"/>
              <w:jc w:val="both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  <w:p w:rsidR="004F12D3" w:rsidRDefault="004F12D3" w:rsidP="004211BA">
            <w:pPr>
              <w:snapToGrid w:val="0"/>
              <w:spacing w:after="200" w:line="100" w:lineRule="atLeast"/>
              <w:jc w:val="both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1B2B86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Учитель организует изучение купюр </w:t>
            </w:r>
            <w:r>
              <w:rPr>
                <w:rFonts w:ascii="Times New Roman" w:eastAsia="Calibri" w:hAnsi="Times New Roman" w:cs="Times New Roman"/>
                <w:iCs/>
                <w:lang w:eastAsia="ar-SA"/>
              </w:rPr>
              <w:t>номиналом 200 и 2000 рублей</w:t>
            </w:r>
            <w:r w:rsidRPr="001B2B86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 через приложение «Банкноты 2017»</w:t>
            </w:r>
          </w:p>
          <w:p w:rsidR="004F12D3" w:rsidRDefault="004F12D3" w:rsidP="00B5788B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4F12D3" w:rsidRDefault="004F12D3" w:rsidP="00B5788B">
            <w:pPr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- учитель объясняет, как найти особо ценную купюру</w:t>
            </w:r>
          </w:p>
          <w:p w:rsidR="004F12D3" w:rsidRDefault="004F12D3" w:rsidP="00B5788B">
            <w:pPr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ar-SA"/>
              </w:rPr>
              <w:t>Бонисты</w:t>
            </w:r>
            <w:proofErr w:type="spellEnd"/>
            <w:r>
              <w:rPr>
                <w:rFonts w:ascii="Times New Roman" w:eastAsia="Calibri" w:hAnsi="Times New Roman" w:cs="Times New Roman"/>
                <w:lang w:eastAsia="ar-SA"/>
              </w:rPr>
              <w:t xml:space="preserve"> особенно ценят купюры с номерами из одинаковых цифр: н-р 5555555 или 2222222, а так же с номерами, которые слева направо и справа налево читаются одинаково (н-р 2348432, 1167611)</w:t>
            </w:r>
          </w:p>
          <w:p w:rsidR="004F12D3" w:rsidRDefault="004F12D3" w:rsidP="00B5788B">
            <w:pPr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Учитель организует работу в группах (используется метод «Дерево решений»)</w:t>
            </w:r>
          </w:p>
          <w:p w:rsidR="004F12D3" w:rsidRDefault="004F12D3" w:rsidP="00021FDD">
            <w:pPr>
              <w:pStyle w:val="a7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Группа: рассматривает раздаточный материал «Доллар и цент» </w:t>
            </w:r>
          </w:p>
          <w:p w:rsidR="004F12D3" w:rsidRDefault="004F12D3" w:rsidP="00021FDD">
            <w:pPr>
              <w:pStyle w:val="a7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Группа: рассматривает раздаточный материал «Евро и цент»</w:t>
            </w:r>
          </w:p>
          <w:p w:rsidR="004F12D3" w:rsidRDefault="004F12D3" w:rsidP="00021FDD">
            <w:pPr>
              <w:pStyle w:val="a7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Группа: работает с раздаточным материалом «</w:t>
            </w:r>
            <w:proofErr w:type="gramStart"/>
            <w:r>
              <w:rPr>
                <w:rFonts w:ascii="Times New Roman" w:eastAsia="Calibri" w:hAnsi="Times New Roman" w:cs="Times New Roman"/>
                <w:lang w:eastAsia="ar-SA"/>
              </w:rPr>
              <w:t>Баксы</w:t>
            </w:r>
            <w:proofErr w:type="gramEnd"/>
            <w:r>
              <w:rPr>
                <w:rFonts w:ascii="Times New Roman" w:eastAsia="Calibri" w:hAnsi="Times New Roman" w:cs="Times New Roman"/>
                <w:lang w:eastAsia="ar-SA"/>
              </w:rPr>
              <w:t>»</w:t>
            </w:r>
          </w:p>
          <w:p w:rsidR="004F12D3" w:rsidRDefault="004F12D3" w:rsidP="00021FDD">
            <w:pPr>
              <w:pStyle w:val="a7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Группа: работает с материалом на тему «Еврозона: аверсы у каждого свои»</w:t>
            </w:r>
          </w:p>
          <w:p w:rsidR="004F12D3" w:rsidRDefault="004F12D3" w:rsidP="004013AC">
            <w:pPr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- создает проблемную </w:t>
            </w:r>
            <w:r>
              <w:rPr>
                <w:rFonts w:ascii="Times New Roman" w:eastAsia="Calibri" w:hAnsi="Times New Roman" w:cs="Times New Roman"/>
                <w:lang w:eastAsia="ar-SA"/>
              </w:rPr>
              <w:lastRenderedPageBreak/>
              <w:t>ситуацию: вы в другой стране, а с собой взяли только рубли. Что делать?</w:t>
            </w:r>
          </w:p>
          <w:p w:rsidR="004F12D3" w:rsidRDefault="004F12D3" w:rsidP="004013AC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4F12D3" w:rsidRDefault="004F12D3" w:rsidP="004013AC">
            <w:pPr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Учитель вводит понятие банк</w:t>
            </w:r>
          </w:p>
          <w:p w:rsidR="004F12D3" w:rsidRPr="004F12D3" w:rsidRDefault="004F12D3" w:rsidP="004F12D3">
            <w:pPr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А как быть в ситуации, когда нужно оплатить покупку в интернет магазине? Мы же с вами в период пандемии были дома, многие не могли выйти. Как быть в этой ситуации?</w:t>
            </w:r>
          </w:p>
        </w:tc>
        <w:tc>
          <w:tcPr>
            <w:tcW w:w="2410" w:type="dxa"/>
          </w:tcPr>
          <w:p w:rsidR="004F12D3" w:rsidRPr="001B2B86" w:rsidRDefault="004F12D3" w:rsidP="00492285">
            <w:pPr>
              <w:snapToGrid w:val="0"/>
              <w:spacing w:after="200" w:line="100" w:lineRule="atLeast"/>
              <w:jc w:val="both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1B2B86">
              <w:rPr>
                <w:rFonts w:ascii="Times New Roman" w:eastAsia="Calibri" w:hAnsi="Times New Roman" w:cs="Times New Roman"/>
                <w:iCs/>
                <w:lang w:eastAsia="ar-SA"/>
              </w:rPr>
              <w:lastRenderedPageBreak/>
              <w:t xml:space="preserve">Учащиеся работают с учебником и презентацией. </w:t>
            </w:r>
          </w:p>
          <w:p w:rsidR="004F12D3" w:rsidRPr="001B2B86" w:rsidRDefault="004F12D3" w:rsidP="006718C2">
            <w:pPr>
              <w:snapToGrid w:val="0"/>
              <w:spacing w:after="200" w:line="100" w:lineRule="atLeast"/>
              <w:jc w:val="both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1B2B86">
              <w:rPr>
                <w:rFonts w:ascii="Times New Roman" w:eastAsia="Calibri" w:hAnsi="Times New Roman" w:cs="Times New Roman"/>
                <w:iCs/>
                <w:lang w:eastAsia="ar-SA"/>
              </w:rPr>
              <w:t>На стр. 76 учебника читают, что в нашей стране используют монеты 10 копеек, 50 копеек, 1 рубль, 2 рубля, 5 рублей и 10 рублей (на столах у ребят лежат образцы данных монет/ их можно заменить картинкой на слайде презентации)</w:t>
            </w:r>
          </w:p>
          <w:p w:rsidR="004F12D3" w:rsidRDefault="004F12D3" w:rsidP="00260337">
            <w:pPr>
              <w:snapToGrid w:val="0"/>
              <w:spacing w:after="200" w:line="100" w:lineRule="atLeast"/>
              <w:jc w:val="both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  <w:p w:rsidR="004F12D3" w:rsidRDefault="004F12D3" w:rsidP="00260337">
            <w:pPr>
              <w:snapToGrid w:val="0"/>
              <w:spacing w:after="200" w:line="100" w:lineRule="atLeast"/>
              <w:jc w:val="both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Обучающиеся </w:t>
            </w:r>
            <w:proofErr w:type="gramStart"/>
            <w:r>
              <w:rPr>
                <w:rFonts w:ascii="Times New Roman" w:eastAsia="Calibri" w:hAnsi="Times New Roman" w:cs="Times New Roman"/>
                <w:iCs/>
                <w:lang w:eastAsia="ar-SA"/>
              </w:rPr>
              <w:t>узнают</w:t>
            </w:r>
            <w:proofErr w:type="gramEnd"/>
            <w:r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 как выбрать редкую монету</w:t>
            </w:r>
          </w:p>
          <w:p w:rsidR="004F12D3" w:rsidRPr="001B2B86" w:rsidRDefault="004F12D3" w:rsidP="00260337">
            <w:pPr>
              <w:snapToGrid w:val="0"/>
              <w:spacing w:after="200" w:line="100" w:lineRule="atLeast"/>
              <w:jc w:val="both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1B2B86">
              <w:rPr>
                <w:rFonts w:ascii="Times New Roman" w:eastAsia="Calibri" w:hAnsi="Times New Roman" w:cs="Times New Roman"/>
                <w:iCs/>
                <w:lang w:eastAsia="ar-SA"/>
              </w:rPr>
              <w:t>(ребята в ходе игры узнают, что год выпуска монет меняется, есть редкие монеты, как их определить)</w:t>
            </w:r>
          </w:p>
          <w:p w:rsidR="004F12D3" w:rsidRPr="001B2B86" w:rsidRDefault="004F12D3" w:rsidP="00093573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4F12D3" w:rsidRPr="001B2B86" w:rsidRDefault="004F12D3" w:rsidP="00093573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4F12D3" w:rsidRPr="001B2B86" w:rsidRDefault="004F12D3" w:rsidP="00093573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1B2B86">
              <w:rPr>
                <w:rFonts w:ascii="Times New Roman" w:eastAsia="Calibri" w:hAnsi="Times New Roman" w:cs="Times New Roman"/>
                <w:lang w:eastAsia="ar-SA"/>
              </w:rPr>
              <w:t xml:space="preserve">Учащиеся выясняют, что различаются данные монеты годом выпуска. </w:t>
            </w:r>
          </w:p>
          <w:p w:rsidR="004F12D3" w:rsidRPr="001B2B86" w:rsidRDefault="004F12D3" w:rsidP="00093573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4F12D3" w:rsidRPr="001B2B86" w:rsidRDefault="004F12D3" w:rsidP="00093573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4F12D3" w:rsidRPr="001B2B86" w:rsidRDefault="004F12D3" w:rsidP="00093573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4F12D3" w:rsidRPr="001B2B86" w:rsidRDefault="004F12D3" w:rsidP="00093573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4F12D3" w:rsidRPr="001B2B86" w:rsidRDefault="004F12D3" w:rsidP="00093573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4F12D3" w:rsidRPr="001B2B86" w:rsidRDefault="004F12D3" w:rsidP="00093573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1B2B86">
              <w:rPr>
                <w:rFonts w:ascii="Times New Roman" w:eastAsia="Calibri" w:hAnsi="Times New Roman" w:cs="Times New Roman"/>
                <w:lang w:eastAsia="ar-SA"/>
              </w:rPr>
              <w:t xml:space="preserve">Обучающие выясняют, что данные монеты различаются номиналом. </w:t>
            </w:r>
          </w:p>
          <w:p w:rsidR="004F12D3" w:rsidRPr="001B2B86" w:rsidRDefault="004F12D3" w:rsidP="00093573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4F12D3" w:rsidRPr="001B2B86" w:rsidRDefault="004F12D3" w:rsidP="00093573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4F12D3" w:rsidRPr="001B2B86" w:rsidRDefault="004F12D3" w:rsidP="00093573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4F12D3" w:rsidRPr="001B2B86" w:rsidRDefault="004F12D3" w:rsidP="00093573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4F12D3" w:rsidRPr="001B2B86" w:rsidRDefault="004F12D3" w:rsidP="00093573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4F12D3" w:rsidRPr="001B2B86" w:rsidRDefault="004F12D3" w:rsidP="00093573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4F12D3" w:rsidRPr="001B2B86" w:rsidRDefault="004F12D3" w:rsidP="00093573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4F12D3" w:rsidRPr="001B2B86" w:rsidRDefault="004F12D3" w:rsidP="00093573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4F12D3" w:rsidRPr="001B2B86" w:rsidRDefault="004F12D3" w:rsidP="00093573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4F12D3" w:rsidRDefault="004F12D3" w:rsidP="00093573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1B2B86">
              <w:rPr>
                <w:rFonts w:ascii="Times New Roman" w:eastAsia="Calibri" w:hAnsi="Times New Roman" w:cs="Times New Roman"/>
                <w:lang w:eastAsia="ar-SA"/>
              </w:rPr>
              <w:t xml:space="preserve">Обучающиеся изучают купюры, сканируют, рассматривают объемные строения </w:t>
            </w:r>
            <w:r>
              <w:rPr>
                <w:rFonts w:ascii="Times New Roman" w:eastAsia="Calibri" w:hAnsi="Times New Roman" w:cs="Times New Roman"/>
                <w:lang w:eastAsia="ar-SA"/>
              </w:rPr>
              <w:t>древнего памятника и электромобиля.</w:t>
            </w:r>
          </w:p>
          <w:p w:rsidR="004F12D3" w:rsidRDefault="004F12D3" w:rsidP="00093573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4F12D3" w:rsidRDefault="004F12D3" w:rsidP="00093573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4F12D3" w:rsidRDefault="004F12D3" w:rsidP="00093573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4F12D3" w:rsidRDefault="004F12D3" w:rsidP="00093573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4F12D3" w:rsidRDefault="004F12D3" w:rsidP="00093573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4F12D3" w:rsidRDefault="004F12D3" w:rsidP="00093573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4F12D3" w:rsidRDefault="004F12D3" w:rsidP="00093573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4F12D3" w:rsidRDefault="004F12D3" w:rsidP="00093573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4F12D3" w:rsidRDefault="004F12D3" w:rsidP="00093573">
            <w:pPr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Обучающиеся рассматривают, задают вопросы (если есть время, могут на уроке/дома ознакомиться с дополнительной информацией)</w:t>
            </w:r>
          </w:p>
          <w:p w:rsidR="004F12D3" w:rsidRDefault="004F12D3" w:rsidP="00093573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4F12D3" w:rsidRDefault="004F12D3" w:rsidP="00093573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4F12D3" w:rsidRDefault="004F12D3" w:rsidP="00093573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4F12D3" w:rsidRDefault="004F12D3" w:rsidP="00093573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4F12D3" w:rsidRDefault="004F12D3" w:rsidP="00093573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4F12D3" w:rsidRDefault="004F12D3" w:rsidP="00093573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4F12D3" w:rsidRDefault="004F12D3" w:rsidP="00093573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4F12D3" w:rsidRDefault="004F12D3" w:rsidP="00093573">
            <w:pPr>
              <w:rPr>
                <w:rFonts w:ascii="Times New Roman" w:eastAsia="Calibri" w:hAnsi="Times New Roman" w:cs="Times New Roman"/>
                <w:lang w:eastAsia="ar-SA"/>
              </w:rPr>
            </w:pPr>
            <w:proofErr w:type="gramStart"/>
            <w:r>
              <w:rPr>
                <w:rFonts w:ascii="Times New Roman" w:eastAsia="Calibri" w:hAnsi="Times New Roman" w:cs="Times New Roman"/>
                <w:lang w:eastAsia="ar-SA"/>
              </w:rPr>
              <w:t>Обучающиеся</w:t>
            </w:r>
            <w:proofErr w:type="gramEnd"/>
            <w:r>
              <w:rPr>
                <w:rFonts w:ascii="Times New Roman" w:eastAsia="Calibri" w:hAnsi="Times New Roman" w:cs="Times New Roman"/>
                <w:lang w:eastAsia="ar-SA"/>
              </w:rPr>
              <w:t xml:space="preserve"> ищут информацию на стр. 86-88 учебника. Обсуждают, рассматривают изображения в презентации.</w:t>
            </w:r>
          </w:p>
          <w:p w:rsidR="004F12D3" w:rsidRDefault="004F12D3" w:rsidP="00093573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4F12D3" w:rsidRDefault="004F12D3" w:rsidP="00093573">
            <w:pPr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Обучающиеся работают с гаджетами, отмечая особенности купюр данного номинала.</w:t>
            </w:r>
          </w:p>
          <w:p w:rsidR="004F12D3" w:rsidRDefault="004F12D3" w:rsidP="00093573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4F12D3" w:rsidRDefault="004F12D3" w:rsidP="00093573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4F12D3" w:rsidRDefault="004F12D3" w:rsidP="00093573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4F12D3" w:rsidRDefault="004F12D3" w:rsidP="00093573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4F12D3" w:rsidRDefault="004F12D3" w:rsidP="00093573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4F12D3" w:rsidRDefault="004F12D3" w:rsidP="00093573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4F12D3" w:rsidRDefault="004F12D3" w:rsidP="00093573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4F12D3" w:rsidRDefault="004F12D3" w:rsidP="00093573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4F12D3" w:rsidRDefault="004F12D3" w:rsidP="00093573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4F12D3" w:rsidRDefault="004F12D3" w:rsidP="00093573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4F12D3" w:rsidRDefault="004F12D3" w:rsidP="00093573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4F12D3" w:rsidRDefault="004F12D3" w:rsidP="00093573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4F12D3" w:rsidRDefault="004F12D3" w:rsidP="00093573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4F12D3" w:rsidRDefault="004F12D3" w:rsidP="00093573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4F12D3" w:rsidRDefault="004F12D3" w:rsidP="00093573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4F12D3" w:rsidRDefault="004F12D3" w:rsidP="00093573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4F12D3" w:rsidRDefault="004F12D3" w:rsidP="00093573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4F12D3" w:rsidRDefault="004F12D3" w:rsidP="00093573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4F12D3" w:rsidRDefault="004F12D3" w:rsidP="00093573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4F12D3" w:rsidRDefault="004F12D3" w:rsidP="00093573">
            <w:pPr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Ребята работают в </w:t>
            </w:r>
            <w:r>
              <w:rPr>
                <w:rFonts w:ascii="Times New Roman" w:eastAsia="Calibri" w:hAnsi="Times New Roman" w:cs="Times New Roman"/>
                <w:lang w:eastAsia="ar-SA"/>
              </w:rPr>
              <w:lastRenderedPageBreak/>
              <w:t>группе, каждая высказывает свою точку зрения.</w:t>
            </w:r>
          </w:p>
          <w:p w:rsidR="004F12D3" w:rsidRDefault="004F12D3" w:rsidP="00093573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4F12D3" w:rsidRDefault="004F12D3" w:rsidP="00093573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4F12D3" w:rsidRDefault="004F12D3" w:rsidP="00093573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4F12D3" w:rsidRPr="001B2B86" w:rsidRDefault="004F12D3" w:rsidP="00093573">
            <w:pPr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Обучающиеся вспоминают, что есть наличный и безналичный расчет, что родители перечисляют деньги с карт.</w:t>
            </w:r>
          </w:p>
        </w:tc>
        <w:tc>
          <w:tcPr>
            <w:tcW w:w="1745" w:type="dxa"/>
          </w:tcPr>
          <w:p w:rsidR="004F12D3" w:rsidRPr="001B2B86" w:rsidRDefault="006479E9" w:rsidP="00492285">
            <w:pPr>
              <w:snapToGrid w:val="0"/>
              <w:spacing w:after="200" w:line="100" w:lineRule="atLeast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lastRenderedPageBreak/>
              <w:t>Обучающиеся называют отличия между монетами и бумажными деньгами</w:t>
            </w:r>
          </w:p>
        </w:tc>
        <w:tc>
          <w:tcPr>
            <w:tcW w:w="1843" w:type="dxa"/>
          </w:tcPr>
          <w:p w:rsidR="004F12D3" w:rsidRPr="001B2B86" w:rsidRDefault="006479E9" w:rsidP="00492285">
            <w:pPr>
              <w:snapToGrid w:val="0"/>
              <w:spacing w:after="200" w:line="100" w:lineRule="atLeast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Работа в группах, умение использовать различные способы сбора и предоставления информации</w:t>
            </w:r>
            <w:r w:rsidR="00DE4B4A">
              <w:rPr>
                <w:rFonts w:ascii="Times New Roman" w:eastAsia="Calibri" w:hAnsi="Times New Roman" w:cs="Times New Roman"/>
                <w:lang w:eastAsia="ar-SA"/>
              </w:rPr>
              <w:t>, сравнение различных видов денег</w:t>
            </w:r>
          </w:p>
        </w:tc>
        <w:tc>
          <w:tcPr>
            <w:tcW w:w="1843" w:type="dxa"/>
          </w:tcPr>
          <w:p w:rsidR="004F12D3" w:rsidRPr="001B2B86" w:rsidRDefault="006479E9" w:rsidP="00492285">
            <w:pPr>
              <w:snapToGrid w:val="0"/>
              <w:spacing w:after="200" w:line="100" w:lineRule="atLeast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Осознание ответственности за использование денег</w:t>
            </w:r>
          </w:p>
        </w:tc>
      </w:tr>
      <w:tr w:rsidR="004F12D3" w:rsidRPr="001B2B86" w:rsidTr="006479E9">
        <w:trPr>
          <w:jc w:val="center"/>
        </w:trPr>
        <w:tc>
          <w:tcPr>
            <w:tcW w:w="2210" w:type="dxa"/>
          </w:tcPr>
          <w:p w:rsidR="004F12D3" w:rsidRPr="007A7D5D" w:rsidRDefault="004F12D3" w:rsidP="007A7D5D">
            <w:pPr>
              <w:pStyle w:val="a7"/>
              <w:numPr>
                <w:ilvl w:val="0"/>
                <w:numId w:val="3"/>
              </w:numPr>
              <w:tabs>
                <w:tab w:val="left" w:pos="930"/>
              </w:tabs>
              <w:snapToGrid w:val="0"/>
              <w:spacing w:after="200" w:line="10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Этап контроля</w:t>
            </w:r>
            <w:r w:rsidRPr="007A7D5D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F12D3" w:rsidRPr="001B2B86" w:rsidRDefault="004F12D3" w:rsidP="00492285">
            <w:pPr>
              <w:tabs>
                <w:tab w:val="left" w:pos="930"/>
              </w:tabs>
              <w:snapToGrid w:val="0"/>
              <w:spacing w:after="200" w:line="10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80" w:type="dxa"/>
          </w:tcPr>
          <w:p w:rsidR="004F12D3" w:rsidRPr="001B2B86" w:rsidRDefault="004F12D3" w:rsidP="00492285">
            <w:pPr>
              <w:snapToGrid w:val="0"/>
              <w:spacing w:after="200" w:line="100" w:lineRule="atLeast"/>
              <w:jc w:val="both"/>
              <w:rPr>
                <w:rFonts w:ascii="Times New Roman" w:eastAsia="Calibri" w:hAnsi="Times New Roman" w:cs="Times New Roman"/>
                <w:i/>
                <w:iCs/>
                <w:lang w:eastAsia="ar-SA"/>
              </w:rPr>
            </w:pPr>
          </w:p>
        </w:tc>
        <w:tc>
          <w:tcPr>
            <w:tcW w:w="3039" w:type="dxa"/>
          </w:tcPr>
          <w:p w:rsidR="004F12D3" w:rsidRPr="007A7D5D" w:rsidRDefault="004F12D3" w:rsidP="00492285">
            <w:pPr>
              <w:snapToGrid w:val="0"/>
              <w:spacing w:after="200" w:line="100" w:lineRule="atLeast"/>
              <w:jc w:val="both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Учитель организует выполнение заданий 1, 3, 4 в рабочих тетрадях</w:t>
            </w:r>
          </w:p>
        </w:tc>
        <w:tc>
          <w:tcPr>
            <w:tcW w:w="2410" w:type="dxa"/>
          </w:tcPr>
          <w:p w:rsidR="004F12D3" w:rsidRPr="007A7D5D" w:rsidRDefault="004F12D3" w:rsidP="00492285">
            <w:pPr>
              <w:snapToGrid w:val="0"/>
              <w:spacing w:after="200" w:line="100" w:lineRule="atLeast"/>
              <w:jc w:val="both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Обучающиеся работают самостоятельно</w:t>
            </w:r>
          </w:p>
        </w:tc>
        <w:tc>
          <w:tcPr>
            <w:tcW w:w="1745" w:type="dxa"/>
          </w:tcPr>
          <w:p w:rsidR="004F12D3" w:rsidRPr="001B2B86" w:rsidRDefault="00DE4B4A" w:rsidP="00492285">
            <w:pPr>
              <w:snapToGrid w:val="0"/>
              <w:spacing w:after="200" w:line="100" w:lineRule="atLeast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Умение считать деньги</w:t>
            </w:r>
          </w:p>
        </w:tc>
        <w:tc>
          <w:tcPr>
            <w:tcW w:w="1843" w:type="dxa"/>
          </w:tcPr>
          <w:p w:rsidR="004F12D3" w:rsidRPr="001B2B86" w:rsidRDefault="004F12D3" w:rsidP="00492285">
            <w:pPr>
              <w:snapToGrid w:val="0"/>
              <w:spacing w:after="200" w:line="100" w:lineRule="atLeast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843" w:type="dxa"/>
          </w:tcPr>
          <w:p w:rsidR="004F12D3" w:rsidRPr="001B2B86" w:rsidRDefault="004F12D3" w:rsidP="00492285">
            <w:pPr>
              <w:snapToGrid w:val="0"/>
              <w:spacing w:after="200" w:line="100" w:lineRule="atLeast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4F12D3" w:rsidRPr="001B2B86" w:rsidTr="006479E9">
        <w:trPr>
          <w:jc w:val="center"/>
        </w:trPr>
        <w:tc>
          <w:tcPr>
            <w:tcW w:w="2210" w:type="dxa"/>
          </w:tcPr>
          <w:p w:rsidR="004F12D3" w:rsidRPr="007A7D5D" w:rsidRDefault="004F12D3" w:rsidP="007A7D5D">
            <w:pPr>
              <w:pStyle w:val="a7"/>
              <w:numPr>
                <w:ilvl w:val="0"/>
                <w:numId w:val="3"/>
              </w:numPr>
              <w:tabs>
                <w:tab w:val="left" w:pos="930"/>
              </w:tabs>
              <w:snapToGrid w:val="0"/>
              <w:spacing w:after="200" w:line="10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Этап обсуждения работы дома.</w:t>
            </w:r>
          </w:p>
        </w:tc>
        <w:tc>
          <w:tcPr>
            <w:tcW w:w="2180" w:type="dxa"/>
          </w:tcPr>
          <w:p w:rsidR="004F12D3" w:rsidRPr="001B2B86" w:rsidRDefault="004F12D3" w:rsidP="00492285">
            <w:pPr>
              <w:snapToGrid w:val="0"/>
              <w:spacing w:after="200" w:line="100" w:lineRule="atLeast"/>
              <w:jc w:val="both"/>
              <w:rPr>
                <w:rFonts w:ascii="Times New Roman" w:eastAsia="Calibri" w:hAnsi="Times New Roman" w:cs="Times New Roman"/>
                <w:i/>
                <w:iCs/>
                <w:lang w:eastAsia="ar-SA"/>
              </w:rPr>
            </w:pPr>
          </w:p>
        </w:tc>
        <w:tc>
          <w:tcPr>
            <w:tcW w:w="3039" w:type="dxa"/>
          </w:tcPr>
          <w:p w:rsidR="004F12D3" w:rsidRPr="007A7D5D" w:rsidRDefault="004F12D3" w:rsidP="00F22B0B">
            <w:pPr>
              <w:snapToGrid w:val="0"/>
              <w:spacing w:after="200" w:line="100" w:lineRule="atLeast"/>
              <w:jc w:val="both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Учитель предлагает с родителями почитать информацию на стр. 21-22 в дополнительном здании, выполнить № 5 на стр. 26 рабочей тетради. Кому интересно, может пролистать презентацию, пройти по гиперссылкам.</w:t>
            </w:r>
          </w:p>
        </w:tc>
        <w:tc>
          <w:tcPr>
            <w:tcW w:w="2410" w:type="dxa"/>
          </w:tcPr>
          <w:p w:rsidR="004F12D3" w:rsidRPr="00F22B0B" w:rsidRDefault="004F12D3" w:rsidP="00492285">
            <w:pPr>
              <w:snapToGrid w:val="0"/>
              <w:spacing w:after="200" w:line="100" w:lineRule="atLeast"/>
              <w:jc w:val="both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Обучающиеся задают вопросы</w:t>
            </w:r>
          </w:p>
        </w:tc>
        <w:tc>
          <w:tcPr>
            <w:tcW w:w="1745" w:type="dxa"/>
          </w:tcPr>
          <w:p w:rsidR="004F12D3" w:rsidRPr="001B2B86" w:rsidRDefault="004F12D3" w:rsidP="00492285">
            <w:pPr>
              <w:snapToGrid w:val="0"/>
              <w:spacing w:after="200" w:line="100" w:lineRule="atLeast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843" w:type="dxa"/>
          </w:tcPr>
          <w:p w:rsidR="004F12D3" w:rsidRPr="001B2B86" w:rsidRDefault="00DE4B4A" w:rsidP="00492285">
            <w:pPr>
              <w:snapToGrid w:val="0"/>
              <w:spacing w:after="200" w:line="100" w:lineRule="atLeast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Умение добывать и использовать информацию из различных источников</w:t>
            </w:r>
          </w:p>
        </w:tc>
        <w:tc>
          <w:tcPr>
            <w:tcW w:w="1843" w:type="dxa"/>
          </w:tcPr>
          <w:p w:rsidR="004F12D3" w:rsidRPr="001B2B86" w:rsidRDefault="004F12D3" w:rsidP="00492285">
            <w:pPr>
              <w:snapToGrid w:val="0"/>
              <w:spacing w:after="200" w:line="100" w:lineRule="atLeast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4F12D3" w:rsidRPr="001B2B86" w:rsidTr="006479E9">
        <w:trPr>
          <w:jc w:val="center"/>
        </w:trPr>
        <w:tc>
          <w:tcPr>
            <w:tcW w:w="2210" w:type="dxa"/>
          </w:tcPr>
          <w:p w:rsidR="004F12D3" w:rsidRDefault="004F12D3" w:rsidP="007A7D5D">
            <w:pPr>
              <w:pStyle w:val="a7"/>
              <w:numPr>
                <w:ilvl w:val="0"/>
                <w:numId w:val="3"/>
              </w:numPr>
              <w:tabs>
                <w:tab w:val="left" w:pos="930"/>
              </w:tabs>
              <w:snapToGrid w:val="0"/>
              <w:spacing w:after="200" w:line="10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Рефлексия</w:t>
            </w:r>
          </w:p>
        </w:tc>
        <w:tc>
          <w:tcPr>
            <w:tcW w:w="2180" w:type="dxa"/>
          </w:tcPr>
          <w:p w:rsidR="004F12D3" w:rsidRPr="001B2B86" w:rsidRDefault="004F12D3" w:rsidP="00492285">
            <w:pPr>
              <w:snapToGrid w:val="0"/>
              <w:spacing w:after="200" w:line="100" w:lineRule="atLeast"/>
              <w:jc w:val="both"/>
              <w:rPr>
                <w:rFonts w:ascii="Times New Roman" w:eastAsia="Calibri" w:hAnsi="Times New Roman" w:cs="Times New Roman"/>
                <w:i/>
                <w:iCs/>
                <w:lang w:eastAsia="ar-SA"/>
              </w:rPr>
            </w:pPr>
          </w:p>
        </w:tc>
        <w:tc>
          <w:tcPr>
            <w:tcW w:w="3039" w:type="dxa"/>
          </w:tcPr>
          <w:p w:rsidR="004F12D3" w:rsidRDefault="004F12D3" w:rsidP="00C73C96">
            <w:pPr>
              <w:snapToGrid w:val="0"/>
              <w:spacing w:after="200" w:line="100" w:lineRule="atLeast"/>
              <w:jc w:val="both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Учитель просит повесить на дерево «золотую монету». Те, кому занятие понравилось и узнали новое – повыше, если что-то не понравилось – пониже.</w:t>
            </w:r>
          </w:p>
        </w:tc>
        <w:tc>
          <w:tcPr>
            <w:tcW w:w="2410" w:type="dxa"/>
          </w:tcPr>
          <w:p w:rsidR="004F12D3" w:rsidRDefault="004F12D3" w:rsidP="00492285">
            <w:pPr>
              <w:snapToGrid w:val="0"/>
              <w:spacing w:after="200" w:line="100" w:lineRule="atLeast"/>
              <w:jc w:val="both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1745" w:type="dxa"/>
          </w:tcPr>
          <w:p w:rsidR="004F12D3" w:rsidRPr="001B2B86" w:rsidRDefault="004F12D3" w:rsidP="00492285">
            <w:pPr>
              <w:snapToGrid w:val="0"/>
              <w:spacing w:after="200" w:line="100" w:lineRule="atLeast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843" w:type="dxa"/>
          </w:tcPr>
          <w:p w:rsidR="004F12D3" w:rsidRPr="001B2B86" w:rsidRDefault="004F12D3" w:rsidP="00492285">
            <w:pPr>
              <w:snapToGrid w:val="0"/>
              <w:spacing w:after="200" w:line="100" w:lineRule="atLeast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843" w:type="dxa"/>
          </w:tcPr>
          <w:p w:rsidR="004F12D3" w:rsidRPr="001B2B86" w:rsidRDefault="00DE4B4A" w:rsidP="00492285">
            <w:pPr>
              <w:snapToGrid w:val="0"/>
              <w:spacing w:after="200" w:line="100" w:lineRule="atLeast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Осознание усвоенного материала</w:t>
            </w:r>
          </w:p>
        </w:tc>
      </w:tr>
    </w:tbl>
    <w:p w:rsidR="00126996" w:rsidRDefault="00126996">
      <w:pPr>
        <w:rPr>
          <w:rFonts w:ascii="Times New Roman" w:hAnsi="Times New Roman" w:cs="Times New Roman"/>
        </w:rPr>
      </w:pPr>
    </w:p>
    <w:p w:rsidR="00126996" w:rsidRPr="00CF2CFA" w:rsidRDefault="00F4516E" w:rsidP="00CF2CF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Понятийная гроздь</w:t>
      </w:r>
    </w:p>
    <w:p w:rsidR="00126996" w:rsidRDefault="009D230F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4CD19DEA" wp14:editId="01D2E940">
            <wp:extent cx="6257925" cy="3876964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29893" t="17629" r="15728" b="12674"/>
                    <a:stretch/>
                  </pic:blipFill>
                  <pic:spPr bwMode="auto">
                    <a:xfrm>
                      <a:off x="0" y="0"/>
                      <a:ext cx="6257925" cy="38769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389E" w:rsidRPr="001B2B86" w:rsidRDefault="00A7389E">
      <w:pPr>
        <w:rPr>
          <w:rFonts w:ascii="Times New Roman" w:hAnsi="Times New Roman" w:cs="Times New Roman"/>
        </w:rPr>
      </w:pPr>
    </w:p>
    <w:sectPr w:rsidR="00A7389E" w:rsidRPr="001B2B86" w:rsidSect="00AF348F">
      <w:pgSz w:w="16838" w:h="11906" w:orient="landscape"/>
      <w:pgMar w:top="709" w:right="1134" w:bottom="850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63FDA"/>
    <w:multiLevelType w:val="hybridMultilevel"/>
    <w:tmpl w:val="DB9C8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76E3A"/>
    <w:multiLevelType w:val="multilevel"/>
    <w:tmpl w:val="CF441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0D1D22"/>
    <w:multiLevelType w:val="hybridMultilevel"/>
    <w:tmpl w:val="CA166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8B2"/>
    <w:rsid w:val="00004FD1"/>
    <w:rsid w:val="00021FDD"/>
    <w:rsid w:val="000264AB"/>
    <w:rsid w:val="00035F3A"/>
    <w:rsid w:val="0005361C"/>
    <w:rsid w:val="0006170D"/>
    <w:rsid w:val="00093573"/>
    <w:rsid w:val="00097FD7"/>
    <w:rsid w:val="000A308F"/>
    <w:rsid w:val="000A5D44"/>
    <w:rsid w:val="000B239F"/>
    <w:rsid w:val="000B5B8F"/>
    <w:rsid w:val="000C6ED6"/>
    <w:rsid w:val="000D0DBA"/>
    <w:rsid w:val="0011248B"/>
    <w:rsid w:val="001242B8"/>
    <w:rsid w:val="00126996"/>
    <w:rsid w:val="0014025A"/>
    <w:rsid w:val="0014541F"/>
    <w:rsid w:val="00146FDC"/>
    <w:rsid w:val="00190204"/>
    <w:rsid w:val="001960B7"/>
    <w:rsid w:val="001A066F"/>
    <w:rsid w:val="001B2B86"/>
    <w:rsid w:val="001C1E35"/>
    <w:rsid w:val="001C667D"/>
    <w:rsid w:val="001D2534"/>
    <w:rsid w:val="001E3A06"/>
    <w:rsid w:val="001F7D34"/>
    <w:rsid w:val="002073E6"/>
    <w:rsid w:val="0022344C"/>
    <w:rsid w:val="00236CA8"/>
    <w:rsid w:val="00237D8D"/>
    <w:rsid w:val="00241A0F"/>
    <w:rsid w:val="00242F70"/>
    <w:rsid w:val="00260337"/>
    <w:rsid w:val="00265DB5"/>
    <w:rsid w:val="00280CFC"/>
    <w:rsid w:val="002848C4"/>
    <w:rsid w:val="00290B6D"/>
    <w:rsid w:val="00292586"/>
    <w:rsid w:val="002C17EF"/>
    <w:rsid w:val="002D0EF0"/>
    <w:rsid w:val="002D67CC"/>
    <w:rsid w:val="002E1ABB"/>
    <w:rsid w:val="002E3AAA"/>
    <w:rsid w:val="002F0E62"/>
    <w:rsid w:val="002F2563"/>
    <w:rsid w:val="002F5D38"/>
    <w:rsid w:val="00304267"/>
    <w:rsid w:val="0031389F"/>
    <w:rsid w:val="003230A7"/>
    <w:rsid w:val="00325B46"/>
    <w:rsid w:val="003549E9"/>
    <w:rsid w:val="00380325"/>
    <w:rsid w:val="00382C31"/>
    <w:rsid w:val="00392016"/>
    <w:rsid w:val="003A4903"/>
    <w:rsid w:val="003A7908"/>
    <w:rsid w:val="003E2E39"/>
    <w:rsid w:val="003E6B6E"/>
    <w:rsid w:val="003F0459"/>
    <w:rsid w:val="004013AC"/>
    <w:rsid w:val="004211BA"/>
    <w:rsid w:val="0042273E"/>
    <w:rsid w:val="00443BA7"/>
    <w:rsid w:val="0046612E"/>
    <w:rsid w:val="0047668F"/>
    <w:rsid w:val="00477101"/>
    <w:rsid w:val="00485394"/>
    <w:rsid w:val="00492285"/>
    <w:rsid w:val="00492FF8"/>
    <w:rsid w:val="004A5A0B"/>
    <w:rsid w:val="004A6DB0"/>
    <w:rsid w:val="004D3850"/>
    <w:rsid w:val="004F12D3"/>
    <w:rsid w:val="004F749F"/>
    <w:rsid w:val="005124BD"/>
    <w:rsid w:val="00525929"/>
    <w:rsid w:val="005448A0"/>
    <w:rsid w:val="0055216A"/>
    <w:rsid w:val="0056261D"/>
    <w:rsid w:val="0059625A"/>
    <w:rsid w:val="005A216C"/>
    <w:rsid w:val="005B23A5"/>
    <w:rsid w:val="005B5583"/>
    <w:rsid w:val="005B7520"/>
    <w:rsid w:val="005C218D"/>
    <w:rsid w:val="005D5B1A"/>
    <w:rsid w:val="005D5D02"/>
    <w:rsid w:val="005E5760"/>
    <w:rsid w:val="00603572"/>
    <w:rsid w:val="00612ECA"/>
    <w:rsid w:val="00617702"/>
    <w:rsid w:val="00622B23"/>
    <w:rsid w:val="00625A98"/>
    <w:rsid w:val="0063262E"/>
    <w:rsid w:val="0063410B"/>
    <w:rsid w:val="006344DA"/>
    <w:rsid w:val="006355DF"/>
    <w:rsid w:val="006479E9"/>
    <w:rsid w:val="0066034D"/>
    <w:rsid w:val="006679EC"/>
    <w:rsid w:val="0067163F"/>
    <w:rsid w:val="006718C2"/>
    <w:rsid w:val="006A190D"/>
    <w:rsid w:val="006C0047"/>
    <w:rsid w:val="006C53BC"/>
    <w:rsid w:val="006D60A6"/>
    <w:rsid w:val="006F3093"/>
    <w:rsid w:val="00721D19"/>
    <w:rsid w:val="00724552"/>
    <w:rsid w:val="00725B7E"/>
    <w:rsid w:val="00734903"/>
    <w:rsid w:val="00737D22"/>
    <w:rsid w:val="00744343"/>
    <w:rsid w:val="00774828"/>
    <w:rsid w:val="00777FC6"/>
    <w:rsid w:val="00786C5E"/>
    <w:rsid w:val="00792BCD"/>
    <w:rsid w:val="007A7D5D"/>
    <w:rsid w:val="007B5686"/>
    <w:rsid w:val="007B65DE"/>
    <w:rsid w:val="0080010C"/>
    <w:rsid w:val="00814704"/>
    <w:rsid w:val="0084467F"/>
    <w:rsid w:val="00856083"/>
    <w:rsid w:val="00856D12"/>
    <w:rsid w:val="0087043E"/>
    <w:rsid w:val="00870FBF"/>
    <w:rsid w:val="0088738D"/>
    <w:rsid w:val="008C5556"/>
    <w:rsid w:val="008E4A91"/>
    <w:rsid w:val="008F1C82"/>
    <w:rsid w:val="00901602"/>
    <w:rsid w:val="00904909"/>
    <w:rsid w:val="0091597C"/>
    <w:rsid w:val="00936F71"/>
    <w:rsid w:val="009404D2"/>
    <w:rsid w:val="009552CC"/>
    <w:rsid w:val="00955BB4"/>
    <w:rsid w:val="0095756B"/>
    <w:rsid w:val="009610E8"/>
    <w:rsid w:val="00961A38"/>
    <w:rsid w:val="009623DB"/>
    <w:rsid w:val="00962D52"/>
    <w:rsid w:val="009D230F"/>
    <w:rsid w:val="009E1D08"/>
    <w:rsid w:val="009F064B"/>
    <w:rsid w:val="00A01DE8"/>
    <w:rsid w:val="00A24FE3"/>
    <w:rsid w:val="00A3180E"/>
    <w:rsid w:val="00A57824"/>
    <w:rsid w:val="00A7389E"/>
    <w:rsid w:val="00AB0B26"/>
    <w:rsid w:val="00AB217A"/>
    <w:rsid w:val="00AB6049"/>
    <w:rsid w:val="00AE2787"/>
    <w:rsid w:val="00AF348F"/>
    <w:rsid w:val="00B05B88"/>
    <w:rsid w:val="00B0746A"/>
    <w:rsid w:val="00B1513A"/>
    <w:rsid w:val="00B20FF8"/>
    <w:rsid w:val="00B33D21"/>
    <w:rsid w:val="00B45FA9"/>
    <w:rsid w:val="00B5788B"/>
    <w:rsid w:val="00B800A6"/>
    <w:rsid w:val="00C0447C"/>
    <w:rsid w:val="00C20719"/>
    <w:rsid w:val="00C40660"/>
    <w:rsid w:val="00C42153"/>
    <w:rsid w:val="00C60B99"/>
    <w:rsid w:val="00C73C96"/>
    <w:rsid w:val="00C84B76"/>
    <w:rsid w:val="00C86AB0"/>
    <w:rsid w:val="00C906A5"/>
    <w:rsid w:val="00CD315D"/>
    <w:rsid w:val="00CE2E9C"/>
    <w:rsid w:val="00CE38B2"/>
    <w:rsid w:val="00CF13C1"/>
    <w:rsid w:val="00CF2CFA"/>
    <w:rsid w:val="00D02BEA"/>
    <w:rsid w:val="00D31478"/>
    <w:rsid w:val="00D34471"/>
    <w:rsid w:val="00D37E37"/>
    <w:rsid w:val="00D47282"/>
    <w:rsid w:val="00D7136A"/>
    <w:rsid w:val="00D75720"/>
    <w:rsid w:val="00DB6970"/>
    <w:rsid w:val="00DE4B4A"/>
    <w:rsid w:val="00DE4F72"/>
    <w:rsid w:val="00DF463F"/>
    <w:rsid w:val="00DF6D18"/>
    <w:rsid w:val="00E0405A"/>
    <w:rsid w:val="00E04AE6"/>
    <w:rsid w:val="00E21D82"/>
    <w:rsid w:val="00E2674F"/>
    <w:rsid w:val="00E355E8"/>
    <w:rsid w:val="00E46B65"/>
    <w:rsid w:val="00E55EDF"/>
    <w:rsid w:val="00E62529"/>
    <w:rsid w:val="00E76EAE"/>
    <w:rsid w:val="00E84A3D"/>
    <w:rsid w:val="00EA36DE"/>
    <w:rsid w:val="00EC04EE"/>
    <w:rsid w:val="00EE3920"/>
    <w:rsid w:val="00EF7BEF"/>
    <w:rsid w:val="00F04DD4"/>
    <w:rsid w:val="00F13C4A"/>
    <w:rsid w:val="00F1689B"/>
    <w:rsid w:val="00F22B0B"/>
    <w:rsid w:val="00F4516E"/>
    <w:rsid w:val="00F47CB8"/>
    <w:rsid w:val="00F63F67"/>
    <w:rsid w:val="00F64E4C"/>
    <w:rsid w:val="00F817D3"/>
    <w:rsid w:val="00F90631"/>
    <w:rsid w:val="00F91105"/>
    <w:rsid w:val="00F94325"/>
    <w:rsid w:val="00FA6147"/>
    <w:rsid w:val="00FB49BD"/>
    <w:rsid w:val="00FC5373"/>
    <w:rsid w:val="00FE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7389E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7389E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5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76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D0EF0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1B2B86"/>
    <w:rPr>
      <w:color w:val="0000FF"/>
      <w:u w:val="single"/>
    </w:rPr>
  </w:style>
  <w:style w:type="table" w:styleId="a9">
    <w:name w:val="Table Grid"/>
    <w:basedOn w:val="a1"/>
    <w:uiPriority w:val="39"/>
    <w:rsid w:val="00126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7389E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7389E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5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76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D0EF0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1B2B86"/>
    <w:rPr>
      <w:color w:val="0000FF"/>
      <w:u w:val="single"/>
    </w:rPr>
  </w:style>
  <w:style w:type="table" w:styleId="a9">
    <w:name w:val="Table Grid"/>
    <w:basedOn w:val="a1"/>
    <w:uiPriority w:val="39"/>
    <w:rsid w:val="00126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hyperlink" Target="https://ru.wikipedia.org/wiki/%D0%95%D0%BD%D0%B8%D1%81%D0%B5%D0%B9%D1%81%D0%BA%D0%B8%D0%B5_%D0%BA%D0%B0%D0%B7%D0%B0%D0%BA%D0%B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A7%D0%B0%D1%81%D0%BE%D0%B2%D0%BD%D1%8F_%D0%9F%D0%B0%D1%80%D0%B0%D1%81%D0%BA%D0%B5%D0%B2%D1%8B_%D0%9F%D1%8F%D1%82%D0%BD%D0%B8%D1%86%D1%8B_(%D0%9A%D1%80%D0%B0%D1%81%D0%BD%D0%BE%D1%8F%D1%80%D1%81%D0%BA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2020-09-30T00:00:00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Современные деньги России и других стран</vt:lpstr>
    </vt:vector>
  </TitlesOfParts>
  <Company>Муниципальное общеобразовательное учреждение «Лицей №22»</Company>
  <LinksUpToDate>false</LinksUpToDate>
  <CharactersWithSpaces>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Современные деньги России и других стран</dc:title>
  <dc:creator>Marina</dc:creator>
  <cp:lastModifiedBy>Надежда</cp:lastModifiedBy>
  <cp:revision>2</cp:revision>
  <dcterms:created xsi:type="dcterms:W3CDTF">2020-10-13T10:51:00Z</dcterms:created>
  <dcterms:modified xsi:type="dcterms:W3CDTF">2020-10-13T10:51:00Z</dcterms:modified>
</cp:coreProperties>
</file>