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C9" w:rsidRPr="00AE6B41" w:rsidRDefault="00E431C9" w:rsidP="00E431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6B41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3</w:t>
      </w:r>
    </w:p>
    <w:p w:rsidR="00E431C9" w:rsidRPr="00AE6B41" w:rsidRDefault="00E431C9" w:rsidP="00E431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31C9" w:rsidRPr="00AE6B41" w:rsidRDefault="00E431C9" w:rsidP="00E431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6B41">
        <w:rPr>
          <w:rFonts w:ascii="Times New Roman" w:eastAsia="Calibri" w:hAnsi="Times New Roman" w:cs="Times New Roman"/>
          <w:b/>
          <w:bCs/>
          <w:sz w:val="24"/>
          <w:szCs w:val="24"/>
        </w:rPr>
        <w:t>Фрагмент из книги и критерии оценивания</w:t>
      </w:r>
    </w:p>
    <w:p w:rsidR="00E431C9" w:rsidRPr="00AE6B41" w:rsidRDefault="00E431C9" w:rsidP="00E431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31C9" w:rsidRPr="00AE6B41" w:rsidRDefault="00E431C9" w:rsidP="00E431C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6B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Прочитайте  фрагмент из книги известного российского педагога С. Соловейчика «Учение с увлечением» 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письменно </w:t>
      </w:r>
      <w:r w:rsidRPr="00AE6B41">
        <w:rPr>
          <w:rFonts w:ascii="Times New Roman" w:eastAsia="Calibri" w:hAnsi="Times New Roman" w:cs="Times New Roman"/>
          <w:b/>
          <w:bCs/>
          <w:sz w:val="24"/>
          <w:szCs w:val="24"/>
        </w:rPr>
        <w:t>ответьте на вопросы.</w:t>
      </w:r>
    </w:p>
    <w:p w:rsidR="00E431C9" w:rsidRPr="00AE6B41" w:rsidRDefault="00E431C9" w:rsidP="00E431C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31C9" w:rsidRPr="00A04EEF" w:rsidRDefault="00E431C9" w:rsidP="00E431C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4EEF">
        <w:rPr>
          <w:rFonts w:ascii="Times New Roman" w:eastAsia="Calibri" w:hAnsi="Times New Roman" w:cs="Times New Roman"/>
          <w:bCs/>
          <w:sz w:val="24"/>
          <w:szCs w:val="24"/>
        </w:rPr>
        <w:t xml:space="preserve">«…лучший способ жить на свете, всё время  стараться усовершенствовать своё дело, искать, экспериментировать и так, в делах и стремлениях, узнавать себя – не того, какой я есть сегодня, это не трудно, а того, каким я могу быть. Как узнать </w:t>
      </w:r>
      <w:proofErr w:type="gramStart"/>
      <w:r w:rsidRPr="00A04EEF">
        <w:rPr>
          <w:rFonts w:ascii="Times New Roman" w:eastAsia="Calibri" w:hAnsi="Times New Roman" w:cs="Times New Roman"/>
          <w:bCs/>
          <w:sz w:val="24"/>
          <w:szCs w:val="24"/>
        </w:rPr>
        <w:t>скрытое</w:t>
      </w:r>
      <w:proofErr w:type="gramEnd"/>
      <w:r w:rsidRPr="00A04EEF">
        <w:rPr>
          <w:rFonts w:ascii="Times New Roman" w:eastAsia="Calibri" w:hAnsi="Times New Roman" w:cs="Times New Roman"/>
          <w:bCs/>
          <w:sz w:val="24"/>
          <w:szCs w:val="24"/>
        </w:rPr>
        <w:t xml:space="preserve"> в себе? Раскрыть! А как раскрыть? В работе!</w:t>
      </w:r>
    </w:p>
    <w:p w:rsidR="00E431C9" w:rsidRPr="00A04EEF" w:rsidRDefault="00E431C9" w:rsidP="00E431C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4EEF">
        <w:rPr>
          <w:rFonts w:ascii="Times New Roman" w:eastAsia="Calibri" w:hAnsi="Times New Roman" w:cs="Times New Roman"/>
          <w:bCs/>
          <w:sz w:val="24"/>
          <w:szCs w:val="24"/>
        </w:rPr>
        <w:t>Начнём опыт немедля и не раздумывая… Выберем самый трудный</w:t>
      </w:r>
      <w:proofErr w:type="gramStart"/>
      <w:r w:rsidRPr="00A04EEF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A04EEF">
        <w:rPr>
          <w:rFonts w:ascii="Times New Roman" w:eastAsia="Calibri" w:hAnsi="Times New Roman" w:cs="Times New Roman"/>
          <w:bCs/>
          <w:sz w:val="24"/>
          <w:szCs w:val="24"/>
        </w:rPr>
        <w:t xml:space="preserve"> нелюбимый предмет и, когда будем садиться за работу, подготовимся сначала психологически: потрём руки, улыбнёмся, скажем вслух) : « Я люблю заниматься геометрией!» …</w:t>
      </w:r>
    </w:p>
    <w:p w:rsidR="00E431C9" w:rsidRPr="00A04EEF" w:rsidRDefault="00E431C9" w:rsidP="00E431C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4EEF">
        <w:rPr>
          <w:rFonts w:ascii="Times New Roman" w:eastAsia="Calibri" w:hAnsi="Times New Roman" w:cs="Times New Roman"/>
          <w:bCs/>
          <w:sz w:val="24"/>
          <w:szCs w:val="24"/>
        </w:rPr>
        <w:t>Будем делать уроки со всей тщательностью, на какую мы только способны… Продолжим опыт десять, пятнадцать дне</w:t>
      </w:r>
      <w:proofErr w:type="gramStart"/>
      <w:r w:rsidRPr="00A04EEF">
        <w:rPr>
          <w:rFonts w:ascii="Times New Roman" w:eastAsia="Calibri" w:hAnsi="Times New Roman" w:cs="Times New Roman"/>
          <w:bCs/>
          <w:sz w:val="24"/>
          <w:szCs w:val="24"/>
        </w:rPr>
        <w:t>й-</w:t>
      </w:r>
      <w:proofErr w:type="gramEnd"/>
      <w:r w:rsidRPr="00A04EEF">
        <w:rPr>
          <w:rFonts w:ascii="Times New Roman" w:eastAsia="Calibri" w:hAnsi="Times New Roman" w:cs="Times New Roman"/>
          <w:bCs/>
          <w:sz w:val="24"/>
          <w:szCs w:val="24"/>
        </w:rPr>
        <w:t xml:space="preserve"> до тех пор, пока не придёт первый успех и мы не почувствуем, что и вправду интересно. После этого не бросим опыт, а будем продолжать его, пока нормальное учение не войдёт в привычку</w:t>
      </w:r>
      <w:proofErr w:type="gramStart"/>
      <w:r w:rsidRPr="00A04EEF">
        <w:rPr>
          <w:rFonts w:ascii="Times New Roman" w:eastAsia="Calibri" w:hAnsi="Times New Roman" w:cs="Times New Roman"/>
          <w:bCs/>
          <w:sz w:val="24"/>
          <w:szCs w:val="24"/>
        </w:rPr>
        <w:t>… Б</w:t>
      </w:r>
      <w:proofErr w:type="gramEnd"/>
      <w:r w:rsidRPr="00A04EEF">
        <w:rPr>
          <w:rFonts w:ascii="Times New Roman" w:eastAsia="Calibri" w:hAnsi="Times New Roman" w:cs="Times New Roman"/>
          <w:bCs/>
          <w:sz w:val="24"/>
          <w:szCs w:val="24"/>
        </w:rPr>
        <w:t>удем считать за успех не вызов-отметку, а собственный наш интерес. Будет интерес – рано или поздно будут и хорошие отметки, это обязательно и доказывать это не нужно!</w:t>
      </w:r>
    </w:p>
    <w:p w:rsidR="00E431C9" w:rsidRPr="00AE6B41" w:rsidRDefault="00E431C9" w:rsidP="00E431C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31C9" w:rsidRPr="00AE6B41" w:rsidRDefault="00E431C9" w:rsidP="00E431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6B41">
        <w:rPr>
          <w:rFonts w:ascii="Times New Roman" w:hAnsi="Times New Roman" w:cs="Times New Roman"/>
          <w:b/>
          <w:bCs/>
          <w:sz w:val="24"/>
          <w:szCs w:val="24"/>
        </w:rPr>
        <w:t>Придумайте название текста и кратко запишите его главную мысль.</w:t>
      </w:r>
    </w:p>
    <w:p w:rsidR="00E431C9" w:rsidRPr="00AE6B41" w:rsidRDefault="00E431C9" w:rsidP="00E431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6B41">
        <w:rPr>
          <w:rFonts w:ascii="Times New Roman" w:hAnsi="Times New Roman" w:cs="Times New Roman"/>
          <w:b/>
          <w:bCs/>
          <w:sz w:val="24"/>
          <w:szCs w:val="24"/>
        </w:rPr>
        <w:t>Предположите, какую дисциплину призывает развить автор, внутреннюю или внешнюю?</w:t>
      </w:r>
    </w:p>
    <w:p w:rsidR="00E431C9" w:rsidRPr="00AE6B41" w:rsidRDefault="00E431C9" w:rsidP="00E431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6B41">
        <w:rPr>
          <w:rFonts w:ascii="Times New Roman" w:hAnsi="Times New Roman" w:cs="Times New Roman"/>
          <w:b/>
          <w:bCs/>
          <w:sz w:val="24"/>
          <w:szCs w:val="24"/>
        </w:rPr>
        <w:t>Объясните, какие условия необходимо соблюдать, чтобы достичь успеха?</w:t>
      </w:r>
    </w:p>
    <w:p w:rsidR="00E431C9" w:rsidRDefault="00E431C9" w:rsidP="00E431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6B41">
        <w:rPr>
          <w:rFonts w:ascii="Times New Roman" w:hAnsi="Times New Roman" w:cs="Times New Roman"/>
          <w:b/>
          <w:bCs/>
          <w:sz w:val="24"/>
          <w:szCs w:val="24"/>
        </w:rPr>
        <w:t>Согласны ли с точкой зрения автора?</w:t>
      </w:r>
    </w:p>
    <w:p w:rsidR="00E431C9" w:rsidRPr="00A04EEF" w:rsidRDefault="00E431C9" w:rsidP="00E431C9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31C9" w:rsidRPr="00AE6B41" w:rsidRDefault="00E431C9" w:rsidP="00E431C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6B41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оценивания работы:</w:t>
      </w:r>
    </w:p>
    <w:p w:rsidR="00E431C9" w:rsidRPr="00AE6B41" w:rsidRDefault="00E431C9" w:rsidP="00E431C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9"/>
        <w:gridCol w:w="952"/>
      </w:tblGrid>
      <w:tr w:rsidR="00E431C9" w:rsidRPr="00AE6B41" w:rsidTr="008837FC"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1.Ответ на первый вопрос </w:t>
            </w:r>
          </w:p>
        </w:tc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E431C9" w:rsidRPr="00AE6B41" w:rsidTr="008837FC"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правильный ответ на первый вопрос</w:t>
            </w:r>
          </w:p>
        </w:tc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431C9" w:rsidRPr="00AE6B41" w:rsidTr="008837FC"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 на вопрос отсутствует или приведены рассуждения общего характера, не соответствующие требованию задания</w:t>
            </w:r>
          </w:p>
        </w:tc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31C9" w:rsidRPr="00AE6B41" w:rsidTr="008837FC"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Ответ на второй вопрос с предположением</w:t>
            </w:r>
          </w:p>
        </w:tc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1C9" w:rsidRPr="00AE6B41" w:rsidTr="008837FC"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правильный ответ на  вопрос, высказано уместное предположение</w:t>
            </w:r>
          </w:p>
        </w:tc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431C9" w:rsidRPr="00AE6B41" w:rsidTr="008837FC"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 на вопрос отсутствует или приведены рассуждения общего характера, не соответствующие требованию задания</w:t>
            </w:r>
          </w:p>
        </w:tc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31C9" w:rsidRPr="00AE6B41" w:rsidTr="008837FC"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3.Ответ на третий вопрос с объяснением</w:t>
            </w:r>
          </w:p>
        </w:tc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1C9" w:rsidRPr="00AE6B41" w:rsidTr="008837FC"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AE6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Даны</w:t>
            </w:r>
            <w:proofErr w:type="gramEnd"/>
            <w:r w:rsidRPr="00AE6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ответ на третий вопрос и уместное объяснение</w:t>
            </w:r>
          </w:p>
        </w:tc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431C9" w:rsidRPr="00AE6B41" w:rsidTr="008837FC"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 на вопрос отсутствует или приведены рассуждения общего характера, не соответствующие требованию задания</w:t>
            </w:r>
          </w:p>
        </w:tc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31C9" w:rsidRPr="00AE6B41" w:rsidTr="008837FC"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4.Ответ на третий вопрос</w:t>
            </w:r>
          </w:p>
        </w:tc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1C9" w:rsidRPr="00AE6B41" w:rsidTr="008837FC"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Дан ответ на четвертый вопрос</w:t>
            </w:r>
          </w:p>
        </w:tc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431C9" w:rsidRPr="00AE6B41" w:rsidTr="008837FC"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 на вопрос отсутствует или приведены рассуждения общего характера, не соответствующие требованию задания</w:t>
            </w:r>
          </w:p>
        </w:tc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31C9" w:rsidRPr="00AE6B41" w:rsidTr="008837FC">
        <w:tc>
          <w:tcPr>
            <w:tcW w:w="0" w:type="auto"/>
          </w:tcPr>
          <w:p w:rsidR="00E431C9" w:rsidRPr="00AE6B41" w:rsidRDefault="00E431C9" w:rsidP="008837FC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</w:tcPr>
          <w:p w:rsidR="00E431C9" w:rsidRPr="00AE6B41" w:rsidRDefault="00E431C9" w:rsidP="008837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B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E5185A" w:rsidRPr="00E431C9" w:rsidRDefault="00E5185A">
      <w:pPr>
        <w:rPr>
          <w:lang w:val="en-US"/>
        </w:rPr>
      </w:pPr>
      <w:bookmarkStart w:id="0" w:name="_GoBack"/>
      <w:bookmarkEnd w:id="0"/>
    </w:p>
    <w:sectPr w:rsidR="00E5185A" w:rsidRPr="00E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DCC"/>
    <w:multiLevelType w:val="hybridMultilevel"/>
    <w:tmpl w:val="D77E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C9"/>
    <w:rsid w:val="009F6DA1"/>
    <w:rsid w:val="00CD4E6D"/>
    <w:rsid w:val="00E431C9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E431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E431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2020-09-01T11:37:00Z</dcterms:created>
  <dcterms:modified xsi:type="dcterms:W3CDTF">2020-09-01T11:37:00Z</dcterms:modified>
</cp:coreProperties>
</file>