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90" w:rsidRPr="005302B0" w:rsidRDefault="00254F90" w:rsidP="00254F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ход  урока</w:t>
      </w:r>
    </w:p>
    <w:p w:rsidR="00254F90" w:rsidRPr="005302B0" w:rsidRDefault="00254F90" w:rsidP="00254F9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35"/>
        <w:gridCol w:w="1701"/>
        <w:gridCol w:w="4253"/>
        <w:gridCol w:w="2835"/>
        <w:gridCol w:w="2409"/>
      </w:tblGrid>
      <w:tr w:rsidR="00254F90" w:rsidRPr="005302B0" w:rsidTr="00691F40">
        <w:tc>
          <w:tcPr>
            <w:tcW w:w="817" w:type="dxa"/>
          </w:tcPr>
          <w:p w:rsidR="00254F90" w:rsidRPr="00866CB8" w:rsidRDefault="00254F90" w:rsidP="00691F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254F90" w:rsidRPr="005302B0" w:rsidRDefault="00254F90" w:rsidP="00691F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урока.</w:t>
            </w:r>
            <w:r w:rsidRPr="005302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02B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254F90" w:rsidRPr="005302B0" w:rsidRDefault="00254F90" w:rsidP="00691F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b/>
                <w:sz w:val="28"/>
                <w:szCs w:val="28"/>
              </w:rPr>
              <w:t>(в мин.)</w:t>
            </w:r>
          </w:p>
        </w:tc>
        <w:tc>
          <w:tcPr>
            <w:tcW w:w="1701" w:type="dxa"/>
            <w:vAlign w:val="center"/>
          </w:tcPr>
          <w:p w:rsidR="00254F90" w:rsidRDefault="00254F90" w:rsidP="00691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</w:rPr>
            </w:pPr>
            <w:r w:rsidRPr="005302B0"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</w:rPr>
              <w:t xml:space="preserve">Название </w:t>
            </w:r>
            <w:proofErr w:type="spellStart"/>
            <w:r w:rsidRPr="005302B0"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</w:rPr>
              <w:t>используе</w:t>
            </w:r>
            <w:proofErr w:type="spellEnd"/>
          </w:p>
          <w:p w:rsidR="00254F90" w:rsidRPr="005302B0" w:rsidRDefault="00254F90" w:rsidP="00691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</w:rPr>
            </w:pPr>
            <w:proofErr w:type="spellStart"/>
            <w:r w:rsidRPr="005302B0"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</w:rPr>
              <w:t>мых</w:t>
            </w:r>
            <w:proofErr w:type="spellEnd"/>
            <w:r w:rsidRPr="005302B0"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</w:rPr>
              <w:t xml:space="preserve"> ЭОР</w:t>
            </w:r>
          </w:p>
        </w:tc>
        <w:tc>
          <w:tcPr>
            <w:tcW w:w="4253" w:type="dxa"/>
          </w:tcPr>
          <w:p w:rsidR="00254F90" w:rsidRPr="00866CB8" w:rsidRDefault="00254F90" w:rsidP="00691F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835" w:type="dxa"/>
          </w:tcPr>
          <w:p w:rsidR="00254F90" w:rsidRPr="005302B0" w:rsidRDefault="00254F90" w:rsidP="00691F4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409" w:type="dxa"/>
          </w:tcPr>
          <w:p w:rsidR="00254F90" w:rsidRPr="005302B0" w:rsidRDefault="00254F90" w:rsidP="00691F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Формируемые УУД</w:t>
            </w:r>
          </w:p>
        </w:tc>
      </w:tr>
      <w:tr w:rsidR="00254F90" w:rsidRPr="005302B0" w:rsidTr="00691F40">
        <w:tc>
          <w:tcPr>
            <w:tcW w:w="817" w:type="dxa"/>
          </w:tcPr>
          <w:p w:rsidR="00254F90" w:rsidRPr="005302B0" w:rsidRDefault="00254F90" w:rsidP="00691F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02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54F90" w:rsidRPr="005302B0" w:rsidRDefault="00254F90" w:rsidP="00691F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02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Мотивация (самоопределение) к учебной деятельности (</w:t>
            </w:r>
            <w:r w:rsidRPr="005302B0">
              <w:rPr>
                <w:rFonts w:ascii="Times New Roman" w:hAnsi="Times New Roman" w:cs="Times New Roman"/>
                <w:bCs/>
                <w:sz w:val="28"/>
                <w:szCs w:val="28"/>
              </w:rPr>
              <w:t>4мин)</w:t>
            </w:r>
            <w:r w:rsidRPr="005302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254F90" w:rsidRPr="005302B0" w:rsidRDefault="00254F90" w:rsidP="00691F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групповой работы по конструированию карточки погоды для конкретного сезона, на основе изученных природных явлений и условных обозначений: облачность, осадки, ветер. Время года учитель сообщается каждой группе отдельно, предъявляя текст загадки.</w:t>
            </w:r>
          </w:p>
        </w:tc>
        <w:tc>
          <w:tcPr>
            <w:tcW w:w="2835" w:type="dxa"/>
          </w:tcPr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bCs/>
                <w:sz w:val="28"/>
                <w:szCs w:val="28"/>
              </w:rPr>
              <w:t>Отгадывают загадку, определяют время года, месяц. Выполняют задание в группе и представляют результат работы.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bCs/>
                <w:sz w:val="28"/>
                <w:szCs w:val="28"/>
              </w:rPr>
              <w:t>Сравнивают состав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ленные карточки погоды у разных </w:t>
            </w:r>
            <w:r w:rsidRPr="005302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групп, выясняют: возможность </w:t>
            </w:r>
            <w:r w:rsidRPr="005302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совпадения результатов выполнения задания разными группами.</w:t>
            </w:r>
          </w:p>
        </w:tc>
        <w:tc>
          <w:tcPr>
            <w:tcW w:w="2409" w:type="dxa"/>
          </w:tcPr>
          <w:p w:rsidR="00254F90" w:rsidRPr="000C285D" w:rsidRDefault="00254F90" w:rsidP="00691F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proofErr w:type="gramStart"/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proofErr w:type="gramEnd"/>
            <w:r w:rsidRPr="005302B0">
              <w:rPr>
                <w:rFonts w:ascii="Times New Roman" w:hAnsi="Times New Roman" w:cs="Times New Roman"/>
                <w:sz w:val="28"/>
                <w:szCs w:val="28"/>
              </w:rPr>
              <w:t xml:space="preserve"> в учебном диалоге; сотрудничество с товарищами при выполнении заданий: устанавливать и соблюдать очерёдность действий, сравнивать полученные результаты, </w:t>
            </w:r>
            <w:r w:rsidRPr="00530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выслушивать партнера, корректно сообщать товарищу об ошибках и др.</w:t>
            </w:r>
          </w:p>
          <w:p w:rsidR="00254F90" w:rsidRPr="005302B0" w:rsidRDefault="00254F90" w:rsidP="00691F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285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предварительный анализ и перевод на знаково-символический язык(модель)</w:t>
            </w:r>
          </w:p>
          <w:p w:rsidR="00254F90" w:rsidRPr="00866CB8" w:rsidRDefault="00254F90" w:rsidP="00691F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- построение модели, соотнесение модели с реальностью</w:t>
            </w:r>
          </w:p>
        </w:tc>
      </w:tr>
      <w:tr w:rsidR="00254F90" w:rsidRPr="005302B0" w:rsidTr="00691F40">
        <w:tc>
          <w:tcPr>
            <w:tcW w:w="817" w:type="dxa"/>
          </w:tcPr>
          <w:p w:rsidR="00254F90" w:rsidRPr="00866CB8" w:rsidRDefault="00254F90" w:rsidP="00691F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02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</w:tcPr>
          <w:p w:rsidR="00254F90" w:rsidRPr="005302B0" w:rsidRDefault="00254F90" w:rsidP="00691F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0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Актуализация </w:t>
            </w:r>
            <w:r w:rsidRPr="00530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знаний и фиксация </w:t>
            </w:r>
          </w:p>
          <w:p w:rsidR="00254F90" w:rsidRPr="005302B0" w:rsidRDefault="00254F90" w:rsidP="00691F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0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затруднения в деятельности (</w:t>
            </w: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1мин)</w:t>
            </w:r>
          </w:p>
        </w:tc>
        <w:tc>
          <w:tcPr>
            <w:tcW w:w="1701" w:type="dxa"/>
          </w:tcPr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Постановка проблемного </w:t>
            </w:r>
            <w:r w:rsidRPr="005302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вопроса: 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- 1 группа составляла карточку погоды …лета, а 2 группа для …весны. Времена года разные, а результат…одинаковы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й. Как такое может происходить?</w:t>
            </w:r>
          </w:p>
        </w:tc>
        <w:tc>
          <w:tcPr>
            <w:tcW w:w="2835" w:type="dxa"/>
          </w:tcPr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Отвечают на вопросы</w:t>
            </w:r>
          </w:p>
        </w:tc>
        <w:tc>
          <w:tcPr>
            <w:tcW w:w="2409" w:type="dxa"/>
          </w:tcPr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C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0C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Pr="00530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логических действий</w:t>
            </w:r>
          </w:p>
        </w:tc>
      </w:tr>
      <w:tr w:rsidR="00254F90" w:rsidRPr="005302B0" w:rsidTr="00691F40">
        <w:tc>
          <w:tcPr>
            <w:tcW w:w="817" w:type="dxa"/>
          </w:tcPr>
          <w:p w:rsidR="00254F90" w:rsidRPr="005302B0" w:rsidRDefault="00254F90" w:rsidP="00691F4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02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</w:tcPr>
          <w:p w:rsidR="00254F90" w:rsidRPr="005302B0" w:rsidRDefault="00254F90" w:rsidP="00691F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0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Выявление </w:t>
            </w:r>
          </w:p>
          <w:p w:rsidR="00254F90" w:rsidRPr="005302B0" w:rsidRDefault="00254F90" w:rsidP="00691F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0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места и причины затруднений (постановка учебной задачи)</w:t>
            </w:r>
          </w:p>
          <w:p w:rsidR="00254F90" w:rsidRPr="005302B0" w:rsidRDefault="00254F90" w:rsidP="00691F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(2 мин)</w:t>
            </w:r>
          </w:p>
        </w:tc>
        <w:tc>
          <w:tcPr>
            <w:tcW w:w="1701" w:type="dxa"/>
          </w:tcPr>
          <w:p w:rsidR="00254F90" w:rsidRPr="005302B0" w:rsidRDefault="00254F90" w:rsidP="00691F4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 xml:space="preserve">-  Как мы в жизни различаем весну и лето? 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 xml:space="preserve">- Надо ли дополнить карточки погоды, чтобы они чётко соответствовали  сезону? Какой информации нам не хватает? </w:t>
            </w:r>
            <w:proofErr w:type="gramStart"/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gramEnd"/>
            <w:r w:rsidRPr="005302B0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 можно охарактеризовать степень </w:t>
            </w:r>
            <w:proofErr w:type="spellStart"/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нагретости</w:t>
            </w:r>
            <w:proofErr w:type="spellEnd"/>
            <w:r w:rsidRPr="005302B0">
              <w:rPr>
                <w:rFonts w:ascii="Times New Roman" w:hAnsi="Times New Roman" w:cs="Times New Roman"/>
                <w:sz w:val="28"/>
                <w:szCs w:val="28"/>
              </w:rPr>
              <w:t xml:space="preserve"> воздуха?  О чём мы будем говорить сегодня на уроке? </w:t>
            </w:r>
          </w:p>
        </w:tc>
        <w:tc>
          <w:tcPr>
            <w:tcW w:w="2835" w:type="dxa"/>
          </w:tcPr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bCs/>
                <w:sz w:val="28"/>
                <w:szCs w:val="28"/>
              </w:rPr>
              <w:t>Отвечают на вопросы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bCs/>
                <w:sz w:val="28"/>
                <w:szCs w:val="28"/>
              </w:rPr>
              <w:t>Выдвигают гипотезы, формулируют вывод</w:t>
            </w:r>
            <w:proofErr w:type="gramStart"/>
            <w:r w:rsidRPr="005302B0">
              <w:rPr>
                <w:rFonts w:ascii="Times New Roman" w:hAnsi="Times New Roman" w:cs="Times New Roman"/>
                <w:bCs/>
                <w:sz w:val="28"/>
                <w:szCs w:val="28"/>
              </w:rPr>
              <w:t>.(</w:t>
            </w:r>
            <w:proofErr w:type="gramEnd"/>
            <w:r w:rsidRPr="005302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Время года определяется не только облачностью, осадками и ветром, но и насколько жарко/тепло/ холодно) </w:t>
            </w:r>
          </w:p>
        </w:tc>
        <w:tc>
          <w:tcPr>
            <w:tcW w:w="2409" w:type="dxa"/>
          </w:tcPr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C285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C285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умение определять цель деятельности на уроке</w:t>
            </w:r>
          </w:p>
        </w:tc>
      </w:tr>
      <w:tr w:rsidR="00254F90" w:rsidRPr="005302B0" w:rsidTr="00691F40">
        <w:tc>
          <w:tcPr>
            <w:tcW w:w="817" w:type="dxa"/>
          </w:tcPr>
          <w:p w:rsidR="00254F90" w:rsidRPr="005302B0" w:rsidRDefault="00254F90" w:rsidP="00691F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0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254F90" w:rsidRPr="005302B0" w:rsidRDefault="00254F90" w:rsidP="00691F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0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Построение </w:t>
            </w:r>
          </w:p>
          <w:p w:rsidR="00254F90" w:rsidRPr="00866CB8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проекта выхода из </w:t>
            </w:r>
            <w:r w:rsidRPr="00530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затруднения (</w:t>
            </w: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7мин)</w:t>
            </w:r>
          </w:p>
        </w:tc>
        <w:tc>
          <w:tcPr>
            <w:tcW w:w="1701" w:type="dxa"/>
          </w:tcPr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Организует работу по учебнику: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 xml:space="preserve">– Давайте посмотрим, </w:t>
            </w:r>
            <w:r w:rsidRPr="00530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подтверждаются ли наши версии.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 xml:space="preserve">Откройте свои учебники на с.35. Прочитайте определение термина «температура». 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– Что скажете? Какие «новые» слова нам встретились в тексте?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– Организация практической работы из ТПО №16, с.8.  в группах.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 xml:space="preserve">– Нацеливает учащихся на поиск выхода из сложившейся ситуации. Может ли в одном и том же сосуде вода быть одновременно и прохладной и горячей? Можно ли точно </w:t>
            </w:r>
            <w:proofErr w:type="gramStart"/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измерить температуру доверяя</w:t>
            </w:r>
            <w:proofErr w:type="gramEnd"/>
            <w:r w:rsidRPr="005302B0">
              <w:rPr>
                <w:rFonts w:ascii="Times New Roman" w:hAnsi="Times New Roman" w:cs="Times New Roman"/>
                <w:sz w:val="28"/>
                <w:szCs w:val="28"/>
              </w:rPr>
              <w:t xml:space="preserve"> своим ощущениям?  Кому же верить?</w:t>
            </w:r>
          </w:p>
        </w:tc>
        <w:tc>
          <w:tcPr>
            <w:tcW w:w="2835" w:type="dxa"/>
          </w:tcPr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Извлекают информацию из </w:t>
            </w:r>
            <w:r w:rsidRPr="005302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текста и иллюстраций, фиксация определений в громкой речи.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практической работы из ТПО №16, с.8.  в группах.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Проверка предположений, фиксация разных мнений.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Выдвигают гипотезы о способах выяснения температуры воды. </w:t>
            </w:r>
          </w:p>
        </w:tc>
        <w:tc>
          <w:tcPr>
            <w:tcW w:w="2409" w:type="dxa"/>
          </w:tcPr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C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0C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302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на основе анализа </w:t>
            </w:r>
            <w:r w:rsidRPr="005302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объектов делать выводы, извлекать необходимую информацию из учебника, </w:t>
            </w: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делать выводы по  результатам простых опытов</w:t>
            </w:r>
          </w:p>
        </w:tc>
      </w:tr>
      <w:tr w:rsidR="00254F90" w:rsidRPr="005302B0" w:rsidTr="00691F40">
        <w:tc>
          <w:tcPr>
            <w:tcW w:w="817" w:type="dxa"/>
          </w:tcPr>
          <w:p w:rsidR="00254F90" w:rsidRPr="005302B0" w:rsidRDefault="00254F90" w:rsidP="00691F40">
            <w:pPr>
              <w:tabs>
                <w:tab w:val="left" w:pos="3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5302B0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</w:tcPr>
          <w:p w:rsidR="00254F90" w:rsidRPr="005302B0" w:rsidRDefault="00254F90" w:rsidP="00691F40">
            <w:pPr>
              <w:tabs>
                <w:tab w:val="left" w:pos="3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5302B0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Реализация </w:t>
            </w:r>
          </w:p>
          <w:p w:rsidR="00254F90" w:rsidRPr="005302B0" w:rsidRDefault="00254F90" w:rsidP="00691F40">
            <w:pPr>
              <w:tabs>
                <w:tab w:val="left" w:pos="23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5302B0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lastRenderedPageBreak/>
              <w:t>построенного проекта</w:t>
            </w:r>
          </w:p>
          <w:p w:rsidR="00254F90" w:rsidRPr="005302B0" w:rsidRDefault="00254F90" w:rsidP="00691F40">
            <w:pPr>
              <w:tabs>
                <w:tab w:val="left" w:pos="23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(9 мин)</w:t>
            </w:r>
          </w:p>
        </w:tc>
        <w:tc>
          <w:tcPr>
            <w:tcW w:w="1701" w:type="dxa"/>
          </w:tcPr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ЭОР №1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Термометр </w:t>
            </w:r>
            <w:hyperlink r:id="rId5" w:history="1">
              <w:r w:rsidRPr="005302B0">
                <w:rPr>
                  <w:rStyle w:val="a4"/>
                  <w:rFonts w:ascii="Times New Roman" w:hAnsi="Times New Roman" w:cs="Times New Roman"/>
                </w:rPr>
                <w:t>http://files.school-collection.edu.ru/dlrstore/10ff651d-dc64-4281-a7d0-20f7892f6629/dictionaryEntryConstructor.swf</w:t>
              </w:r>
            </w:hyperlink>
            <w:r w:rsidRPr="005302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ЭОР №2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Одеваем человечка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6" w:history="1">
              <w:r w:rsidRPr="005302B0">
                <w:rPr>
                  <w:rStyle w:val="a4"/>
                  <w:rFonts w:ascii="Times New Roman" w:hAnsi="Times New Roman" w:cs="Times New Roman"/>
                </w:rPr>
                <w:t>http://files.school-collection.edu.ru/dlrstore/4b1236b7-976f-4a63-9608-3855bd681dd4/index_listing.html</w:t>
              </w:r>
            </w:hyperlink>
            <w:r w:rsidRPr="005302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253" w:type="dxa"/>
          </w:tcPr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Сравните свои выводы с </w:t>
            </w:r>
            <w:r w:rsidRPr="00530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выводом в учебнике с.36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- Организация конструирования словарной статьи «Термометр» на интерактивной доск</w:t>
            </w:r>
            <w:proofErr w:type="gramStart"/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5302B0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индивидуально)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- В каких единицах измерения записывают температуру?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Организует работу по учебнику (в парах):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 xml:space="preserve"> – Рассмотрите картинки в учебнике на с.36 и попробуйте выполнить задание в ТПО №17,с. 8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практической </w:t>
            </w:r>
            <w:r w:rsidRPr="00530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с моделью термометра сначала под руководством учителя, а потом в парах. 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Шкала</w:t>
            </w:r>
            <w:proofErr w:type="gramEnd"/>
            <w:r w:rsidRPr="005302B0">
              <w:rPr>
                <w:rFonts w:ascii="Times New Roman" w:hAnsi="Times New Roman" w:cs="Times New Roman"/>
                <w:sz w:val="28"/>
                <w:szCs w:val="28"/>
              </w:rPr>
              <w:t xml:space="preserve"> какого  термометра имеет деления только от +34 до +42?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 xml:space="preserve">- Инструктирует о технике безопасности при использовании </w:t>
            </w:r>
            <w:r w:rsidRPr="00530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ртутного термометра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 xml:space="preserve">- А зачем нам нужно знать температуру воздуха? 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Предлагает задание: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- А теперь самостоятельно поработайте с ЭОР и постарайтесь правильно ответить на поставленный вопрос: «Как правильно одеть человека?»</w:t>
            </w:r>
            <w:r w:rsidRPr="005302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Наблюдает за работой учащихся, при  необходимости оказывает помощь.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bCs/>
                <w:sz w:val="28"/>
                <w:szCs w:val="28"/>
              </w:rPr>
              <w:t>Возвращает ребят к заполнению карточки погоды.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Какими данными надо дополнить карточку погоды, чтобы она точно соответствовала </w:t>
            </w:r>
            <w:r w:rsidRPr="005302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заданному сезону.</w:t>
            </w:r>
          </w:p>
        </w:tc>
        <w:tc>
          <w:tcPr>
            <w:tcW w:w="2835" w:type="dxa"/>
          </w:tcPr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Делают вывод о </w:t>
            </w:r>
            <w:r w:rsidRPr="005302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необходимости прибора  и единиц измерения температуры.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Конструируют модель </w:t>
            </w: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словарной статьи «Термометр»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Сравнивают определение в учебнике и определение, полученное учеником в ходе работы с </w:t>
            </w:r>
            <w:proofErr w:type="spellStart"/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ЭОРом</w:t>
            </w:r>
            <w:proofErr w:type="spellEnd"/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Выполняют задание в парах, делают вывод о разнообразии термометров.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</w:t>
            </w:r>
            <w:r w:rsidRPr="00530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показаний температуры по заданию учителя. 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Работают в парах: один ученик называет значение температуры, используя различные словесные формулировки, другой демонстрирует соответствующее значение на модели термометра.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Внимательное рассматривание термометров и ответ на вопрос.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задание в парах, делают вывод о роли знаний температуры в жизни человека.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 в группах, индивидуально заполняют дневник наблюдений </w:t>
            </w:r>
            <w:proofErr w:type="gramStart"/>
            <w:r w:rsidRPr="005302B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302B0">
              <w:rPr>
                <w:rFonts w:ascii="Times New Roman" w:hAnsi="Times New Roman" w:cs="Times New Roman"/>
                <w:sz w:val="28"/>
                <w:szCs w:val="28"/>
              </w:rPr>
              <w:t xml:space="preserve">ТПО с.61) 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 xml:space="preserve">Вносят изменения в </w:t>
            </w:r>
            <w:r w:rsidRPr="00530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карточку погоды.</w:t>
            </w:r>
          </w:p>
        </w:tc>
        <w:tc>
          <w:tcPr>
            <w:tcW w:w="2409" w:type="dxa"/>
          </w:tcPr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28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</w:t>
            </w:r>
            <w:proofErr w:type="gramEnd"/>
            <w:r w:rsidRPr="000C285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слушать </w:t>
            </w: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и понимать других, составлять небольшие устные монологические высказывания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4F90" w:rsidRPr="005302B0" w:rsidRDefault="00254F90" w:rsidP="00691F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285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2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предварительный слуховой анализ и перевод на знаково-символический язык</w:t>
            </w:r>
          </w:p>
          <w:p w:rsidR="00254F90" w:rsidRPr="005302B0" w:rsidRDefault="00254F90" w:rsidP="00691F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 xml:space="preserve">- построение модели, соотнесение модели с </w:t>
            </w:r>
            <w:r w:rsidRPr="00530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реальностью</w:t>
            </w:r>
          </w:p>
          <w:p w:rsidR="00254F90" w:rsidRPr="000C285D" w:rsidRDefault="00254F90" w:rsidP="00691F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285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низация учебного сотрудничества.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C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302B0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выявлять сущность, особенности объектов;</w:t>
            </w: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 xml:space="preserve"> добывать новые знания: </w:t>
            </w:r>
            <w:r w:rsidRPr="005302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находить ответы</w:t>
            </w: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вопросы, используя учебник, свой жизненный опыт и информацию, полученную на </w:t>
            </w:r>
            <w:r w:rsidRPr="00530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уроке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5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бнаружение отклонений, внесение соответствующих исправлений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4F90" w:rsidRPr="005302B0" w:rsidTr="00691F40">
        <w:tc>
          <w:tcPr>
            <w:tcW w:w="817" w:type="dxa"/>
          </w:tcPr>
          <w:p w:rsidR="00254F90" w:rsidRPr="005302B0" w:rsidRDefault="00254F90" w:rsidP="00691F40">
            <w:pPr>
              <w:tabs>
                <w:tab w:val="left" w:pos="23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</w:tcPr>
          <w:p w:rsidR="00254F90" w:rsidRPr="005302B0" w:rsidRDefault="00254F90" w:rsidP="00691F40">
            <w:pPr>
              <w:tabs>
                <w:tab w:val="left" w:pos="23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30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Физминутка</w:t>
            </w:r>
            <w:proofErr w:type="spellEnd"/>
            <w:r w:rsidRPr="00530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1-2 мин)</w:t>
            </w:r>
          </w:p>
        </w:tc>
        <w:tc>
          <w:tcPr>
            <w:tcW w:w="1701" w:type="dxa"/>
          </w:tcPr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Организует физическую деятельность и релаксацию детей</w:t>
            </w:r>
          </w:p>
        </w:tc>
        <w:tc>
          <w:tcPr>
            <w:tcW w:w="2835" w:type="dxa"/>
          </w:tcPr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инструкции учителя.</w:t>
            </w:r>
          </w:p>
        </w:tc>
        <w:tc>
          <w:tcPr>
            <w:tcW w:w="2409" w:type="dxa"/>
          </w:tcPr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4F90" w:rsidRPr="005302B0" w:rsidTr="00691F40">
        <w:tc>
          <w:tcPr>
            <w:tcW w:w="817" w:type="dxa"/>
          </w:tcPr>
          <w:p w:rsidR="00254F90" w:rsidRPr="005302B0" w:rsidRDefault="00254F90" w:rsidP="00691F40">
            <w:pPr>
              <w:tabs>
                <w:tab w:val="left" w:pos="23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254F90" w:rsidRPr="005302B0" w:rsidRDefault="00254F90" w:rsidP="00691F40">
            <w:pPr>
              <w:tabs>
                <w:tab w:val="left" w:pos="23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30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Первичное </w:t>
            </w:r>
          </w:p>
          <w:p w:rsidR="00254F90" w:rsidRPr="005302B0" w:rsidRDefault="00254F90" w:rsidP="00691F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0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Закрепление с проговариванием во внешней речи</w:t>
            </w:r>
          </w:p>
          <w:p w:rsidR="00254F90" w:rsidRPr="005302B0" w:rsidRDefault="00254F90" w:rsidP="00691F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(5 мин)</w:t>
            </w:r>
          </w:p>
        </w:tc>
        <w:tc>
          <w:tcPr>
            <w:tcW w:w="1701" w:type="dxa"/>
          </w:tcPr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Организует самостоятельную работу по ТПО №20, с.9.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866CB8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Наблюдает за работой учащихся, при  необходимости оказывает помощь.</w:t>
            </w:r>
          </w:p>
        </w:tc>
        <w:tc>
          <w:tcPr>
            <w:tcW w:w="2835" w:type="dxa"/>
          </w:tcPr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Выполняют задание самостоятельно:  отмечают правильные ответы к тесту. 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Взаимопроверка в паре.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bCs/>
                <w:sz w:val="28"/>
                <w:szCs w:val="28"/>
              </w:rPr>
              <w:t>Фиксация в громкой речи алгоритма определения температуры по термометру.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 заполняют дневник наблюдений (ТПО </w:t>
            </w:r>
            <w:r w:rsidRPr="00530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с.61) определяя температуру воздуха по уличному классному термометру.</w:t>
            </w:r>
          </w:p>
        </w:tc>
        <w:tc>
          <w:tcPr>
            <w:tcW w:w="2409" w:type="dxa"/>
          </w:tcPr>
          <w:p w:rsidR="00254F90" w:rsidRPr="005302B0" w:rsidRDefault="00254F90" w:rsidP="00691F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285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C285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умение определять успешность выполнения своего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 в диалоге с одноклассником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866CB8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5D">
              <w:rPr>
                <w:rFonts w:ascii="Times New Roman" w:hAnsi="Times New Roman" w:cs="Times New Roman"/>
                <w:b/>
                <w:sz w:val="28"/>
                <w:szCs w:val="28"/>
              </w:rPr>
              <w:t>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умение определять и высказывать самые просты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общие для всех людей правила</w:t>
            </w:r>
          </w:p>
        </w:tc>
      </w:tr>
      <w:tr w:rsidR="00254F90" w:rsidRPr="005302B0" w:rsidTr="00691F40">
        <w:trPr>
          <w:trHeight w:val="1047"/>
        </w:trPr>
        <w:tc>
          <w:tcPr>
            <w:tcW w:w="817" w:type="dxa"/>
          </w:tcPr>
          <w:p w:rsidR="00254F90" w:rsidRPr="005302B0" w:rsidRDefault="00254F90" w:rsidP="00691F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0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</w:tcPr>
          <w:p w:rsidR="00254F90" w:rsidRPr="005302B0" w:rsidRDefault="00254F90" w:rsidP="00691F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0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5302B0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>Самостоятельная</w:t>
            </w:r>
            <w:r w:rsidRPr="005302B0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530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 взаимопроверкой (</w:t>
            </w: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5мин)</w:t>
            </w:r>
          </w:p>
        </w:tc>
        <w:tc>
          <w:tcPr>
            <w:tcW w:w="1701" w:type="dxa"/>
          </w:tcPr>
          <w:p w:rsidR="00254F90" w:rsidRPr="005302B0" w:rsidRDefault="00254F90" w:rsidP="00691F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Организует игровую деятельность  детей. Игра «Футбол». Класс делится на две команды. Учитель предъявляет вопросы.</w:t>
            </w:r>
          </w:p>
        </w:tc>
        <w:tc>
          <w:tcPr>
            <w:tcW w:w="2835" w:type="dxa"/>
          </w:tcPr>
          <w:p w:rsidR="00254F90" w:rsidRPr="005302B0" w:rsidRDefault="00254F90" w:rsidP="00691F40">
            <w:pPr>
              <w:pStyle w:val="a5"/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Выполняют задание, отвечают на вопросы. Правильный аргументированный ответ на вопрос – гол в ворота соперника.</w:t>
            </w:r>
          </w:p>
        </w:tc>
        <w:tc>
          <w:tcPr>
            <w:tcW w:w="2409" w:type="dxa"/>
          </w:tcPr>
          <w:p w:rsidR="00254F90" w:rsidRPr="005302B0" w:rsidRDefault="00254F90" w:rsidP="00691F40">
            <w:pPr>
              <w:pStyle w:val="a5"/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285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0C285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высказывания, умение обосновывать, доказывать свою точку зрения</w:t>
            </w:r>
          </w:p>
        </w:tc>
      </w:tr>
      <w:tr w:rsidR="00254F90" w:rsidRPr="005302B0" w:rsidTr="00691F40">
        <w:tc>
          <w:tcPr>
            <w:tcW w:w="817" w:type="dxa"/>
          </w:tcPr>
          <w:p w:rsidR="00254F90" w:rsidRPr="005302B0" w:rsidRDefault="00254F90" w:rsidP="00691F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0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  <w:p w:rsidR="00254F90" w:rsidRPr="005302B0" w:rsidRDefault="00254F90" w:rsidP="00691F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54F90" w:rsidRPr="005302B0" w:rsidRDefault="00254F90" w:rsidP="00691F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54F90" w:rsidRPr="005302B0" w:rsidRDefault="00254F90" w:rsidP="00691F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54F90" w:rsidRPr="005302B0" w:rsidRDefault="00254F90" w:rsidP="00691F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54F90" w:rsidRPr="005302B0" w:rsidRDefault="00254F90" w:rsidP="00691F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54F90" w:rsidRPr="005302B0" w:rsidRDefault="00254F90" w:rsidP="00691F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54F90" w:rsidRPr="005302B0" w:rsidRDefault="00254F90" w:rsidP="00691F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54F90" w:rsidRPr="005302B0" w:rsidRDefault="00254F90" w:rsidP="00691F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54F90" w:rsidRPr="005302B0" w:rsidRDefault="00254F90" w:rsidP="00691F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54F90" w:rsidRPr="005302B0" w:rsidRDefault="00254F90" w:rsidP="00691F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54F90" w:rsidRPr="005302B0" w:rsidRDefault="00254F90" w:rsidP="00691F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54F90" w:rsidRPr="005302B0" w:rsidRDefault="00254F90" w:rsidP="00691F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54F90" w:rsidRPr="005302B0" w:rsidRDefault="00254F90" w:rsidP="00691F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54F90" w:rsidRPr="005302B0" w:rsidRDefault="00254F90" w:rsidP="00691F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254F90" w:rsidRPr="005302B0" w:rsidRDefault="00254F90" w:rsidP="00691F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Включение в систему знаний </w:t>
            </w:r>
            <w:r w:rsidRPr="005302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Применение знаний в нестандартной ситуации (</w:t>
            </w: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9 мин)</w:t>
            </w:r>
          </w:p>
          <w:p w:rsidR="00254F90" w:rsidRPr="005302B0" w:rsidRDefault="00254F90" w:rsidP="00691F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54F90" w:rsidRPr="005302B0" w:rsidRDefault="00254F90" w:rsidP="00691F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02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Мотивация к </w:t>
            </w:r>
            <w:r w:rsidRPr="005302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самостоятельной деятельности дома</w:t>
            </w:r>
          </w:p>
        </w:tc>
        <w:tc>
          <w:tcPr>
            <w:tcW w:w="1701" w:type="dxa"/>
          </w:tcPr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ЭОР №3</w:t>
            </w:r>
          </w:p>
          <w:p w:rsidR="00254F90" w:rsidRPr="005302B0" w:rsidRDefault="00254F90" w:rsidP="00691F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Pr="005302B0">
                <w:rPr>
                  <w:rStyle w:val="a4"/>
                  <w:rFonts w:ascii="Times New Roman" w:hAnsi="Times New Roman" w:cs="Times New Roman"/>
                </w:rPr>
                <w:t>Температурные шкалы</w:t>
              </w:r>
            </w:hyperlink>
          </w:p>
          <w:p w:rsidR="00254F90" w:rsidRPr="005302B0" w:rsidRDefault="00254F90" w:rsidP="00691F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302B0">
                <w:rPr>
                  <w:rStyle w:val="a4"/>
                  <w:rFonts w:ascii="Times New Roman" w:hAnsi="Times New Roman" w:cs="Times New Roman"/>
                </w:rPr>
                <w:t>http://files.school-collection.edu.ru/dlrstore/b131a5</w:t>
              </w:r>
              <w:r w:rsidRPr="005302B0">
                <w:rPr>
                  <w:rStyle w:val="a4"/>
                  <w:rFonts w:ascii="Times New Roman" w:hAnsi="Times New Roman" w:cs="Times New Roman"/>
                </w:rPr>
                <w:lastRenderedPageBreak/>
                <w:t>98-0f85-47ad-9392-246abd8180cb/%5BNNSCH_2-5%5D_%5BIL_SCHK-T-01%5D.swf</w:t>
              </w:r>
            </w:hyperlink>
          </w:p>
        </w:tc>
        <w:tc>
          <w:tcPr>
            <w:tcW w:w="4253" w:type="dxa"/>
          </w:tcPr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Создает нестандартную ситуацию, демонстрирует  ЭОР 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7"/>
            </w:tblGrid>
            <w:tr w:rsidR="00254F90" w:rsidRPr="005302B0" w:rsidTr="00691F40">
              <w:trPr>
                <w:tblCellSpacing w:w="0" w:type="dxa"/>
              </w:trPr>
              <w:tc>
                <w:tcPr>
                  <w:tcW w:w="2357" w:type="dxa"/>
                  <w:vAlign w:val="center"/>
                  <w:hideMark/>
                </w:tcPr>
                <w:p w:rsidR="00254F90" w:rsidRPr="005302B0" w:rsidRDefault="00254F90" w:rsidP="00691F4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02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Температурные шкалы</w:t>
                  </w:r>
                </w:p>
              </w:tc>
            </w:tr>
          </w:tbl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 xml:space="preserve">- “Вова находится в Америке. По </w:t>
            </w:r>
            <w:r w:rsidRPr="00530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радио объявили, что на улице 35 градусов. Вова </w:t>
            </w:r>
            <w:proofErr w:type="gramStart"/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одел теплую куртку</w:t>
            </w:r>
            <w:proofErr w:type="gramEnd"/>
            <w:r w:rsidRPr="005302B0">
              <w:rPr>
                <w:rFonts w:ascii="Times New Roman" w:hAnsi="Times New Roman" w:cs="Times New Roman"/>
                <w:sz w:val="28"/>
                <w:szCs w:val="28"/>
              </w:rPr>
              <w:t xml:space="preserve"> и штаны. А как поступил бы ты?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рассмотрите слайд </w:t>
            </w:r>
            <w:r w:rsidRPr="005302B0">
              <w:rPr>
                <w:rFonts w:ascii="Times New Roman" w:hAnsi="Times New Roman" w:cs="Times New Roman"/>
                <w:b/>
                <w:sz w:val="28"/>
                <w:szCs w:val="28"/>
              </w:rPr>
              <w:t>ЭОР, что необычного заметили?</w:t>
            </w: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названия температурных шкал? Чьё имя носит шкала, которой пользуются в России? во Франции? В Америке? 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Прочитайте вопросы, используя динамический ролик, попробуйте правильно решить задачи.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выполнения домашнего задания по учебнику. Желающие могут подготовить для ребят задачу-вопрос,  </w:t>
            </w:r>
            <w:r w:rsidRPr="00530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используя материал ЭОР «Температурные шкалы»</w:t>
            </w:r>
          </w:p>
        </w:tc>
        <w:tc>
          <w:tcPr>
            <w:tcW w:w="2835" w:type="dxa"/>
          </w:tcPr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первого слайда, выяснение «необычности» представленных шкал термометров. </w:t>
            </w:r>
            <w:r w:rsidRPr="00530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на вопросы учителя. 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Решение задач, представленных на 1,2, 3 слайдах ЭОР (индивидуально), самопроверка.</w:t>
            </w:r>
          </w:p>
        </w:tc>
        <w:tc>
          <w:tcPr>
            <w:tcW w:w="2409" w:type="dxa"/>
          </w:tcPr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28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proofErr w:type="gramEnd"/>
            <w:r w:rsidRPr="000C285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умение определять успешность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своего задания по эталону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0" w:rsidRPr="005302B0" w:rsidRDefault="00254F90" w:rsidP="00691F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285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285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 xml:space="preserve">добывать новые знания: </w:t>
            </w:r>
            <w:r w:rsidRPr="005302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находить ответы</w:t>
            </w: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вопросы, используя свой жизненный опыт, дополнительную информацию</w:t>
            </w:r>
          </w:p>
        </w:tc>
      </w:tr>
      <w:tr w:rsidR="00254F90" w:rsidRPr="005302B0" w:rsidTr="00254F90">
        <w:trPr>
          <w:trHeight w:val="54"/>
        </w:trPr>
        <w:tc>
          <w:tcPr>
            <w:tcW w:w="817" w:type="dxa"/>
          </w:tcPr>
          <w:p w:rsidR="00254F90" w:rsidRPr="005302B0" w:rsidRDefault="00254F90" w:rsidP="00691F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0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2835" w:type="dxa"/>
          </w:tcPr>
          <w:p w:rsidR="00254F90" w:rsidRPr="005302B0" w:rsidRDefault="00254F90" w:rsidP="00691F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0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Рефлексия учебной деятельности на уроке</w:t>
            </w:r>
          </w:p>
          <w:p w:rsidR="00254F90" w:rsidRPr="005302B0" w:rsidRDefault="00254F90" w:rsidP="00691F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(2 мин)</w:t>
            </w:r>
          </w:p>
        </w:tc>
        <w:tc>
          <w:tcPr>
            <w:tcW w:w="1701" w:type="dxa"/>
          </w:tcPr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Организует беседу: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– Что узнали нового?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– Какую работу мы сегодня выполняли?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– Чему научились?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– Сможете ли удивить родителей тем, что узнали на уроке? Чем именно?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– Кто или что вам помогало справиться? Какое задание особенно понравилось?</w:t>
            </w:r>
          </w:p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– Кто доволен сегодня своей работой?</w:t>
            </w:r>
          </w:p>
        </w:tc>
        <w:tc>
          <w:tcPr>
            <w:tcW w:w="2835" w:type="dxa"/>
          </w:tcPr>
          <w:p w:rsidR="00254F90" w:rsidRPr="005302B0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bCs/>
                <w:sz w:val="28"/>
                <w:szCs w:val="28"/>
              </w:rPr>
              <w:t>Отвечают на вопросы</w:t>
            </w:r>
          </w:p>
        </w:tc>
        <w:tc>
          <w:tcPr>
            <w:tcW w:w="2409" w:type="dxa"/>
          </w:tcPr>
          <w:p w:rsidR="00254F90" w:rsidRPr="000C285D" w:rsidRDefault="00254F90" w:rsidP="00691F4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285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C285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умение оценивать учебные действия в соот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ветствии с поставленной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задачей;</w:t>
            </w: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proofErr w:type="spellEnd"/>
            <w:r w:rsidRPr="005302B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познавательную и личностную рефлексию: анализировать эмоциональные состояния, полученные от успешной (неуспешной)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5185A" w:rsidRDefault="00E5185A"/>
    <w:sectPr w:rsidR="00E5185A" w:rsidSect="00254F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90"/>
    <w:rsid w:val="00254F90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9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254F90"/>
    <w:rPr>
      <w:color w:val="0000FF" w:themeColor="hyperlink"/>
      <w:u w:val="single"/>
    </w:rPr>
  </w:style>
  <w:style w:type="paragraph" w:styleId="a5">
    <w:name w:val="No Spacing"/>
    <w:uiPriority w:val="1"/>
    <w:qFormat/>
    <w:rsid w:val="00254F90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9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254F90"/>
    <w:rPr>
      <w:color w:val="0000FF" w:themeColor="hyperlink"/>
      <w:u w:val="single"/>
    </w:rPr>
  </w:style>
  <w:style w:type="paragraph" w:styleId="a5">
    <w:name w:val="No Spacing"/>
    <w:uiPriority w:val="1"/>
    <w:qFormat/>
    <w:rsid w:val="00254F90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b131a598-0f85-47ad-9392-246abd8180cb/%5BNNSCH_2-5%5D_%5BIL_SCHK-T-01%5D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.tverobr.ru/catalog/res/b131a598-0f85-47ad-9392-246abd8180cb/vie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4b1236b7-976f-4a63-9608-3855bd681dd4/index_listing.html" TargetMode="External"/><Relationship Id="rId5" Type="http://schemas.openxmlformats.org/officeDocument/2006/relationships/hyperlink" Target="http://files.school-collection.edu.ru/dlrstore/10ff651d-dc64-4281-a7d0-20f7892f6629/dictionaryEntryConstructor.sw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2020-07-02T10:28:00Z</dcterms:created>
  <dcterms:modified xsi:type="dcterms:W3CDTF">2020-07-02T10:30:00Z</dcterms:modified>
</cp:coreProperties>
</file>