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B5" w:rsidRPr="009937FA" w:rsidRDefault="00D10CB5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sz w:val="24"/>
          <w:szCs w:val="24"/>
        </w:rPr>
        <w:t>Фамилия, Имя, класс _________________________________________________________________</w:t>
      </w:r>
    </w:p>
    <w:p w:rsidR="00D10CB5" w:rsidRPr="009937FA" w:rsidRDefault="00D10CB5" w:rsidP="00D10C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7FA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r w:rsidR="009937FA" w:rsidRPr="009937FA">
        <w:rPr>
          <w:rFonts w:ascii="Times New Roman" w:hAnsi="Times New Roman" w:cs="Times New Roman"/>
          <w:b/>
          <w:i/>
          <w:sz w:val="24"/>
          <w:szCs w:val="24"/>
        </w:rPr>
        <w:t xml:space="preserve"> по теме: Истинность высказываний со словами «НЕ», «И», «ИЛИ».</w:t>
      </w:r>
    </w:p>
    <w:p w:rsidR="009937FA" w:rsidRPr="009937FA" w:rsidRDefault="009937FA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D10CB5" w:rsidRPr="009937FA" w:rsidRDefault="00D10CB5" w:rsidP="00D10CB5">
      <w:pPr>
        <w:rPr>
          <w:rFonts w:ascii="Times New Roman" w:hAnsi="Times New Roman" w:cs="Times New Roman"/>
          <w:sz w:val="24"/>
          <w:szCs w:val="24"/>
        </w:rPr>
      </w:pPr>
      <w:r w:rsidRPr="005B342F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9937FA">
        <w:rPr>
          <w:rFonts w:ascii="Times New Roman" w:hAnsi="Times New Roman" w:cs="Times New Roman"/>
          <w:sz w:val="24"/>
          <w:szCs w:val="24"/>
        </w:rPr>
        <w:t xml:space="preserve">  Отметь, какие предметы в закрашенной части схемы </w:t>
      </w:r>
    </w:p>
    <w:p w:rsidR="00324912" w:rsidRDefault="00324912" w:rsidP="00D1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66040</wp:posOffset>
            </wp:positionV>
            <wp:extent cx="1513840" cy="1390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B5" w:rsidRPr="009937FA">
        <w:rPr>
          <w:rFonts w:ascii="Times New Roman" w:hAnsi="Times New Roman" w:cs="Times New Roman"/>
          <w:sz w:val="24"/>
          <w:szCs w:val="24"/>
        </w:rPr>
        <w:tab/>
      </w:r>
    </w:p>
    <w:p w:rsidR="00D10CB5" w:rsidRPr="00A51506" w:rsidRDefault="00D10CB5" w:rsidP="00324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506">
        <w:rPr>
          <w:rFonts w:ascii="Times New Roman" w:hAnsi="Times New Roman" w:cs="Times New Roman"/>
          <w:sz w:val="28"/>
          <w:szCs w:val="28"/>
        </w:rPr>
        <w:t xml:space="preserve">1. </w:t>
      </w:r>
      <w:r w:rsidR="00324912" w:rsidRPr="00A51506">
        <w:rPr>
          <w:rFonts w:ascii="Times New Roman" w:hAnsi="Times New Roman" w:cs="Times New Roman"/>
          <w:sz w:val="28"/>
          <w:szCs w:val="28"/>
        </w:rPr>
        <w:t>зеленые</w:t>
      </w:r>
      <w:proofErr w:type="gramStart"/>
      <w:r w:rsidRPr="00A51506">
        <w:rPr>
          <w:rFonts w:ascii="Times New Roman" w:hAnsi="Times New Roman" w:cs="Times New Roman"/>
          <w:sz w:val="28"/>
          <w:szCs w:val="28"/>
        </w:rPr>
        <w:t xml:space="preserve"> </w:t>
      </w:r>
      <w:r w:rsidR="00A515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506">
        <w:rPr>
          <w:rFonts w:ascii="Times New Roman" w:hAnsi="Times New Roman" w:cs="Times New Roman"/>
          <w:sz w:val="28"/>
          <w:szCs w:val="28"/>
        </w:rPr>
        <w:t xml:space="preserve"> съедобные</w:t>
      </w:r>
    </w:p>
    <w:p w:rsidR="00D10CB5" w:rsidRPr="00A51506" w:rsidRDefault="00D10CB5" w:rsidP="00D10CB5">
      <w:pPr>
        <w:rPr>
          <w:rFonts w:ascii="Times New Roman" w:hAnsi="Times New Roman" w:cs="Times New Roman"/>
          <w:sz w:val="28"/>
          <w:szCs w:val="28"/>
        </w:rPr>
      </w:pPr>
      <w:r w:rsidRPr="00A51506">
        <w:rPr>
          <w:rFonts w:ascii="Times New Roman" w:hAnsi="Times New Roman" w:cs="Times New Roman"/>
          <w:sz w:val="28"/>
          <w:szCs w:val="28"/>
        </w:rPr>
        <w:tab/>
        <w:t xml:space="preserve">2. НЕ </w:t>
      </w:r>
      <w:r w:rsidR="00324912" w:rsidRPr="00A51506">
        <w:rPr>
          <w:rFonts w:ascii="Times New Roman" w:hAnsi="Times New Roman" w:cs="Times New Roman"/>
          <w:sz w:val="28"/>
          <w:szCs w:val="28"/>
        </w:rPr>
        <w:t>зеленые</w:t>
      </w:r>
      <w:proofErr w:type="gramStart"/>
      <w:r w:rsidRPr="00A5150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51506">
        <w:rPr>
          <w:rFonts w:ascii="Times New Roman" w:hAnsi="Times New Roman" w:cs="Times New Roman"/>
          <w:sz w:val="28"/>
          <w:szCs w:val="28"/>
        </w:rPr>
        <w:t xml:space="preserve"> НЕ съедобные</w:t>
      </w:r>
    </w:p>
    <w:p w:rsidR="00D10CB5" w:rsidRPr="009937FA" w:rsidRDefault="00D10CB5" w:rsidP="00D10CB5">
      <w:pPr>
        <w:rPr>
          <w:rFonts w:ascii="Times New Roman" w:hAnsi="Times New Roman" w:cs="Times New Roman"/>
          <w:sz w:val="24"/>
          <w:szCs w:val="24"/>
        </w:rPr>
      </w:pPr>
      <w:r w:rsidRPr="00A5150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24912" w:rsidRPr="00A51506">
        <w:rPr>
          <w:rFonts w:ascii="Times New Roman" w:hAnsi="Times New Roman" w:cs="Times New Roman"/>
          <w:sz w:val="28"/>
          <w:szCs w:val="28"/>
        </w:rPr>
        <w:t>зеленые</w:t>
      </w:r>
      <w:r w:rsidRPr="00A51506">
        <w:rPr>
          <w:rFonts w:ascii="Times New Roman" w:hAnsi="Times New Roman" w:cs="Times New Roman"/>
          <w:sz w:val="28"/>
          <w:szCs w:val="28"/>
        </w:rPr>
        <w:t xml:space="preserve"> И</w:t>
      </w:r>
      <w:r w:rsidR="00324912" w:rsidRPr="00A51506">
        <w:rPr>
          <w:rFonts w:ascii="Times New Roman" w:hAnsi="Times New Roman" w:cs="Times New Roman"/>
          <w:sz w:val="28"/>
          <w:szCs w:val="28"/>
        </w:rPr>
        <w:t>ЛИ</w:t>
      </w:r>
      <w:r w:rsidRPr="00A51506">
        <w:rPr>
          <w:rFonts w:ascii="Times New Roman" w:hAnsi="Times New Roman" w:cs="Times New Roman"/>
          <w:sz w:val="28"/>
          <w:szCs w:val="28"/>
        </w:rPr>
        <w:t xml:space="preserve"> съедобные </w:t>
      </w:r>
      <w:r w:rsidRPr="00A5150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10CB5" w:rsidRDefault="00D10CB5" w:rsidP="00D10CB5">
      <w:pPr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9937FA">
        <w:rPr>
          <w:rFonts w:ascii="Times New Roman" w:hAnsi="Times New Roman" w:cs="Times New Roman"/>
          <w:sz w:val="24"/>
          <w:szCs w:val="24"/>
        </w:rPr>
        <w:t xml:space="preserve"> </w:t>
      </w:r>
      <w:r w:rsidR="009937FA" w:rsidRPr="009937FA">
        <w:rPr>
          <w:rFonts w:ascii="Times New Roman" w:hAnsi="Times New Roman" w:cs="Times New Roman"/>
          <w:sz w:val="24"/>
          <w:szCs w:val="24"/>
        </w:rPr>
        <w:t>Закрась часть схемы так, чтобы высказывание было истинным.</w:t>
      </w:r>
    </w:p>
    <w:p w:rsidR="009937FA" w:rsidRDefault="009937FA" w:rsidP="00D10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105410</wp:posOffset>
            </wp:positionV>
            <wp:extent cx="1562100" cy="1485900"/>
            <wp:effectExtent l="0" t="0" r="0" b="0"/>
            <wp:wrapSquare wrapText="bothSides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7FA" w:rsidRDefault="009937FA" w:rsidP="00D10CB5">
      <w:pPr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i/>
          <w:sz w:val="32"/>
          <w:szCs w:val="32"/>
        </w:rPr>
        <w:t>В закрашенной части схемы</w:t>
      </w: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9937FA">
        <w:rPr>
          <w:rFonts w:ascii="Times New Roman" w:hAnsi="Times New Roman" w:cs="Times New Roman"/>
          <w:i/>
          <w:sz w:val="32"/>
          <w:szCs w:val="32"/>
        </w:rPr>
        <w:t xml:space="preserve"> предметы красные </w:t>
      </w:r>
      <w:r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9937FA">
        <w:rPr>
          <w:rFonts w:ascii="Times New Roman" w:hAnsi="Times New Roman" w:cs="Times New Roman"/>
          <w:i/>
          <w:sz w:val="32"/>
          <w:szCs w:val="32"/>
        </w:rPr>
        <w:t>круглые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9937FA">
        <w:rPr>
          <w:rFonts w:ascii="Times New Roman" w:hAnsi="Times New Roman" w:cs="Times New Roman"/>
          <w:i/>
          <w:sz w:val="32"/>
          <w:szCs w:val="32"/>
        </w:rPr>
        <w:br w:type="textWrapping" w:clear="all"/>
      </w:r>
    </w:p>
    <w:p w:rsidR="00D10CB5" w:rsidRPr="009937FA" w:rsidRDefault="004339F8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25pt;margin-top:9.7pt;width:608.1pt;height:0;z-index:251662336" o:connectortype="straight"/>
        </w:pict>
      </w:r>
    </w:p>
    <w:p w:rsidR="00D10CB5" w:rsidRPr="009937FA" w:rsidRDefault="00D10CB5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B5" w:rsidRPr="009937FA" w:rsidRDefault="00D10CB5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sz w:val="24"/>
          <w:szCs w:val="24"/>
        </w:rPr>
        <w:t>Фамилия, Имя, класс _________________________________________________________________</w:t>
      </w:r>
    </w:p>
    <w:p w:rsidR="009937FA" w:rsidRPr="009937FA" w:rsidRDefault="009937FA" w:rsidP="009937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7FA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Истинность высказываний со словами «НЕ», «И», «ИЛИ».</w:t>
      </w:r>
    </w:p>
    <w:p w:rsidR="00D10CB5" w:rsidRPr="009937FA" w:rsidRDefault="009937FA" w:rsidP="00D1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D10CB5" w:rsidRPr="009937FA" w:rsidRDefault="00D10CB5" w:rsidP="00D10CB5">
      <w:pPr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9937FA">
        <w:rPr>
          <w:rFonts w:ascii="Times New Roman" w:hAnsi="Times New Roman" w:cs="Times New Roman"/>
          <w:sz w:val="24"/>
          <w:szCs w:val="24"/>
        </w:rPr>
        <w:t xml:space="preserve"> Отметь, какие предметы в закрашенной части схемы </w:t>
      </w:r>
    </w:p>
    <w:p w:rsidR="00324912" w:rsidRDefault="00D10CB5" w:rsidP="003249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85090</wp:posOffset>
            </wp:positionV>
            <wp:extent cx="1586230" cy="1466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912" w:rsidRPr="00A51506" w:rsidRDefault="00324912" w:rsidP="00324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1506">
        <w:rPr>
          <w:rFonts w:ascii="Times New Roman" w:hAnsi="Times New Roman" w:cs="Times New Roman"/>
          <w:sz w:val="28"/>
          <w:szCs w:val="28"/>
        </w:rPr>
        <w:t>1. зеленые</w:t>
      </w:r>
      <w:proofErr w:type="gramStart"/>
      <w:r w:rsidRPr="00A51506">
        <w:rPr>
          <w:rFonts w:ascii="Times New Roman" w:hAnsi="Times New Roman" w:cs="Times New Roman"/>
          <w:sz w:val="28"/>
          <w:szCs w:val="28"/>
        </w:rPr>
        <w:t xml:space="preserve"> </w:t>
      </w:r>
      <w:r w:rsidR="00A515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506">
        <w:rPr>
          <w:rFonts w:ascii="Times New Roman" w:hAnsi="Times New Roman" w:cs="Times New Roman"/>
          <w:sz w:val="28"/>
          <w:szCs w:val="28"/>
        </w:rPr>
        <w:t xml:space="preserve"> съедобные</w:t>
      </w:r>
    </w:p>
    <w:p w:rsidR="00324912" w:rsidRPr="00A51506" w:rsidRDefault="00324912" w:rsidP="00324912">
      <w:pPr>
        <w:rPr>
          <w:rFonts w:ascii="Times New Roman" w:hAnsi="Times New Roman" w:cs="Times New Roman"/>
          <w:sz w:val="28"/>
          <w:szCs w:val="28"/>
        </w:rPr>
      </w:pPr>
      <w:r w:rsidRPr="00A51506">
        <w:rPr>
          <w:rFonts w:ascii="Times New Roman" w:hAnsi="Times New Roman" w:cs="Times New Roman"/>
          <w:sz w:val="28"/>
          <w:szCs w:val="28"/>
        </w:rPr>
        <w:tab/>
        <w:t>2. НЕ зеленые</w:t>
      </w:r>
      <w:proofErr w:type="gramStart"/>
      <w:r w:rsidRPr="00A5150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51506">
        <w:rPr>
          <w:rFonts w:ascii="Times New Roman" w:hAnsi="Times New Roman" w:cs="Times New Roman"/>
          <w:sz w:val="28"/>
          <w:szCs w:val="28"/>
        </w:rPr>
        <w:t xml:space="preserve"> НЕ съедобные</w:t>
      </w:r>
    </w:p>
    <w:p w:rsidR="00D10CB5" w:rsidRPr="00A51506" w:rsidRDefault="00324912" w:rsidP="00324912">
      <w:pPr>
        <w:rPr>
          <w:rFonts w:ascii="Times New Roman" w:hAnsi="Times New Roman" w:cs="Times New Roman"/>
          <w:sz w:val="28"/>
          <w:szCs w:val="28"/>
        </w:rPr>
      </w:pPr>
      <w:r w:rsidRPr="00A51506">
        <w:rPr>
          <w:rFonts w:ascii="Times New Roman" w:hAnsi="Times New Roman" w:cs="Times New Roman"/>
          <w:sz w:val="28"/>
          <w:szCs w:val="28"/>
        </w:rPr>
        <w:tab/>
        <w:t>3. зеленые ИЛИ съедобные</w:t>
      </w:r>
    </w:p>
    <w:p w:rsidR="00324912" w:rsidRDefault="00324912" w:rsidP="009937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7FA" w:rsidRDefault="009937FA" w:rsidP="009937FA">
      <w:pPr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9937FA">
        <w:rPr>
          <w:rFonts w:ascii="Times New Roman" w:hAnsi="Times New Roman" w:cs="Times New Roman"/>
          <w:sz w:val="24"/>
          <w:szCs w:val="24"/>
        </w:rPr>
        <w:t xml:space="preserve"> Закрась часть схемы так, чтобы высказывание было истинным.</w:t>
      </w:r>
    </w:p>
    <w:p w:rsidR="009937FA" w:rsidRDefault="009937FA" w:rsidP="0099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485900"/>
            <wp:effectExtent l="19050" t="0" r="0" b="0"/>
            <wp:wrapSquare wrapText="bothSides"/>
            <wp:docPr id="5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7FA" w:rsidRDefault="009937FA" w:rsidP="009937FA">
      <w:pPr>
        <w:rPr>
          <w:rFonts w:ascii="Times New Roman" w:hAnsi="Times New Roman" w:cs="Times New Roman"/>
          <w:sz w:val="24"/>
          <w:szCs w:val="24"/>
        </w:rPr>
      </w:pPr>
      <w:r w:rsidRPr="009937FA">
        <w:rPr>
          <w:rFonts w:ascii="Times New Roman" w:hAnsi="Times New Roman" w:cs="Times New Roman"/>
          <w:i/>
          <w:sz w:val="32"/>
          <w:szCs w:val="32"/>
        </w:rPr>
        <w:t>В закрашенной части схемы</w:t>
      </w: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9937FA">
        <w:rPr>
          <w:rFonts w:ascii="Times New Roman" w:hAnsi="Times New Roman" w:cs="Times New Roman"/>
          <w:i/>
          <w:sz w:val="32"/>
          <w:szCs w:val="32"/>
        </w:rPr>
        <w:t xml:space="preserve"> предметы </w:t>
      </w:r>
      <w:r w:rsidR="00535717">
        <w:rPr>
          <w:rFonts w:ascii="Times New Roman" w:hAnsi="Times New Roman" w:cs="Times New Roman"/>
          <w:i/>
          <w:sz w:val="32"/>
          <w:szCs w:val="32"/>
        </w:rPr>
        <w:t xml:space="preserve">НЕ </w:t>
      </w:r>
      <w:r w:rsidRPr="009937FA">
        <w:rPr>
          <w:rFonts w:ascii="Times New Roman" w:hAnsi="Times New Roman" w:cs="Times New Roman"/>
          <w:i/>
          <w:sz w:val="32"/>
          <w:szCs w:val="32"/>
        </w:rPr>
        <w:t>красные</w:t>
      </w:r>
      <w:proofErr w:type="gramStart"/>
      <w:r w:rsidRPr="009937F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9937F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НЕ </w:t>
      </w:r>
      <w:r w:rsidRPr="009937FA">
        <w:rPr>
          <w:rFonts w:ascii="Times New Roman" w:hAnsi="Times New Roman" w:cs="Times New Roman"/>
          <w:i/>
          <w:sz w:val="32"/>
          <w:szCs w:val="32"/>
        </w:rPr>
        <w:t>круглые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A14D5" w:rsidRPr="009937FA" w:rsidRDefault="0099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7A14D5" w:rsidRPr="009937FA" w:rsidSect="00DB67CC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CB5"/>
    <w:rsid w:val="00324912"/>
    <w:rsid w:val="004339F8"/>
    <w:rsid w:val="00535717"/>
    <w:rsid w:val="005B342F"/>
    <w:rsid w:val="007A14D5"/>
    <w:rsid w:val="00862B3B"/>
    <w:rsid w:val="008A647D"/>
    <w:rsid w:val="009937FA"/>
    <w:rsid w:val="00A51506"/>
    <w:rsid w:val="00D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Maral</cp:lastModifiedBy>
  <cp:revision>6</cp:revision>
  <cp:lastPrinted>2016-02-02T09:37:00Z</cp:lastPrinted>
  <dcterms:created xsi:type="dcterms:W3CDTF">2016-02-02T09:21:00Z</dcterms:created>
  <dcterms:modified xsi:type="dcterms:W3CDTF">2016-02-03T09:07:00Z</dcterms:modified>
</cp:coreProperties>
</file>