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8AA" w:rsidRPr="00F058AA" w:rsidRDefault="00F058AA" w:rsidP="00F058AA">
      <w:pPr>
        <w:shd w:val="clear" w:color="auto" w:fill="FFFFFF"/>
        <w:spacing w:before="100" w:beforeAutospacing="1" w:after="100" w:afterAutospacing="1" w:line="240" w:lineRule="auto"/>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color w:val="FF0000"/>
          <w:sz w:val="28"/>
          <w:szCs w:val="28"/>
          <w:lang w:eastAsia="ru-RU"/>
        </w:rPr>
        <w:tab/>
      </w:r>
      <w:r>
        <w:rPr>
          <w:rFonts w:ascii="Times New Roman" w:eastAsia="Times New Roman" w:hAnsi="Times New Roman" w:cs="Times New Roman"/>
          <w:b/>
          <w:bCs/>
          <w:color w:val="FF0000"/>
          <w:sz w:val="28"/>
          <w:szCs w:val="28"/>
          <w:lang w:eastAsia="ru-RU"/>
        </w:rPr>
        <w:tab/>
      </w:r>
      <w:r>
        <w:rPr>
          <w:rFonts w:ascii="Times New Roman" w:eastAsia="Times New Roman" w:hAnsi="Times New Roman" w:cs="Times New Roman"/>
          <w:b/>
          <w:bCs/>
          <w:color w:val="FF0000"/>
          <w:sz w:val="28"/>
          <w:szCs w:val="28"/>
          <w:lang w:eastAsia="ru-RU"/>
        </w:rPr>
        <w:tab/>
      </w:r>
      <w:r>
        <w:rPr>
          <w:rFonts w:ascii="Times New Roman" w:eastAsia="Times New Roman" w:hAnsi="Times New Roman" w:cs="Times New Roman"/>
          <w:b/>
          <w:bCs/>
          <w:color w:val="FF0000"/>
          <w:sz w:val="28"/>
          <w:szCs w:val="28"/>
          <w:lang w:eastAsia="ru-RU"/>
        </w:rPr>
        <w:tab/>
      </w:r>
      <w:r>
        <w:rPr>
          <w:rFonts w:ascii="Times New Roman" w:eastAsia="Times New Roman" w:hAnsi="Times New Roman" w:cs="Times New Roman"/>
          <w:b/>
          <w:bCs/>
          <w:color w:val="FF0000"/>
          <w:sz w:val="28"/>
          <w:szCs w:val="28"/>
          <w:lang w:eastAsia="ru-RU"/>
        </w:rPr>
        <w:tab/>
      </w:r>
      <w:r>
        <w:rPr>
          <w:rFonts w:ascii="Times New Roman" w:eastAsia="Times New Roman" w:hAnsi="Times New Roman" w:cs="Times New Roman"/>
          <w:b/>
          <w:bCs/>
          <w:color w:val="FF0000"/>
          <w:sz w:val="28"/>
          <w:szCs w:val="28"/>
          <w:lang w:eastAsia="ru-RU"/>
        </w:rPr>
        <w:tab/>
      </w:r>
      <w:r>
        <w:rPr>
          <w:rFonts w:ascii="Times New Roman" w:eastAsia="Times New Roman" w:hAnsi="Times New Roman" w:cs="Times New Roman"/>
          <w:b/>
          <w:bCs/>
          <w:color w:val="FF0000"/>
          <w:sz w:val="28"/>
          <w:szCs w:val="28"/>
          <w:lang w:eastAsia="ru-RU"/>
        </w:rPr>
        <w:tab/>
      </w:r>
      <w:r>
        <w:rPr>
          <w:rFonts w:ascii="Times New Roman" w:eastAsia="Times New Roman" w:hAnsi="Times New Roman" w:cs="Times New Roman"/>
          <w:b/>
          <w:bCs/>
          <w:color w:val="FF0000"/>
          <w:sz w:val="28"/>
          <w:szCs w:val="28"/>
          <w:lang w:eastAsia="ru-RU"/>
        </w:rPr>
        <w:tab/>
      </w:r>
      <w:r>
        <w:rPr>
          <w:rFonts w:ascii="Times New Roman" w:eastAsia="Times New Roman" w:hAnsi="Times New Roman" w:cs="Times New Roman"/>
          <w:b/>
          <w:bCs/>
          <w:color w:val="FF0000"/>
          <w:sz w:val="28"/>
          <w:szCs w:val="28"/>
          <w:lang w:eastAsia="ru-RU"/>
        </w:rPr>
        <w:tab/>
      </w:r>
      <w:r w:rsidRPr="00F058AA">
        <w:rPr>
          <w:rFonts w:ascii="Times New Roman" w:eastAsia="Times New Roman" w:hAnsi="Times New Roman" w:cs="Times New Roman"/>
          <w:b/>
          <w:bCs/>
          <w:sz w:val="28"/>
          <w:szCs w:val="28"/>
          <w:lang w:eastAsia="ru-RU"/>
        </w:rPr>
        <w:t>Приложение 1</w:t>
      </w:r>
    </w:p>
    <w:p w:rsidR="00F058AA" w:rsidRPr="00413ACE" w:rsidRDefault="00170A4B" w:rsidP="00F058AA">
      <w:pPr>
        <w:shd w:val="clear" w:color="auto" w:fill="FFFFFF"/>
        <w:spacing w:before="100" w:beforeAutospacing="1" w:after="100" w:afterAutospacing="1" w:line="240" w:lineRule="auto"/>
        <w:outlineLvl w:val="3"/>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eastAsia="ru-RU"/>
        </w:rPr>
        <w:t>Прочитайте отрывок из воспоминаний и ответьте на вопрос.</w:t>
      </w:r>
    </w:p>
    <w:p w:rsidR="00F058AA" w:rsidRPr="00F058AA" w:rsidRDefault="00F058AA" w:rsidP="00F058AA">
      <w:pPr>
        <w:pStyle w:val="book"/>
        <w:shd w:val="clear" w:color="auto" w:fill="FFFFFF"/>
        <w:rPr>
          <w:b/>
          <w:sz w:val="27"/>
          <w:szCs w:val="27"/>
        </w:rPr>
      </w:pPr>
    </w:p>
    <w:p w:rsidR="00F058AA" w:rsidRPr="00F058AA" w:rsidRDefault="00F058AA" w:rsidP="00F058AA">
      <w:pPr>
        <w:pStyle w:val="book"/>
        <w:shd w:val="clear" w:color="auto" w:fill="FFFFFF"/>
        <w:rPr>
          <w:b/>
          <w:sz w:val="27"/>
          <w:szCs w:val="27"/>
        </w:rPr>
      </w:pPr>
    </w:p>
    <w:p w:rsidR="00F058AA" w:rsidRPr="00F058AA" w:rsidRDefault="00303D50" w:rsidP="00F058AA">
      <w:pPr>
        <w:pStyle w:val="book"/>
        <w:shd w:val="clear" w:color="auto" w:fill="FFFFFF"/>
        <w:rPr>
          <w:b/>
          <w:sz w:val="27"/>
          <w:szCs w:val="27"/>
        </w:rPr>
      </w:pPr>
      <w:r>
        <w:rPr>
          <w:b/>
          <w:sz w:val="27"/>
          <w:szCs w:val="27"/>
        </w:rPr>
        <w:t xml:space="preserve">Из </w:t>
      </w:r>
      <w:r w:rsidR="00825058">
        <w:rPr>
          <w:b/>
          <w:sz w:val="27"/>
          <w:szCs w:val="27"/>
        </w:rPr>
        <w:t>дневника</w:t>
      </w:r>
      <w:r w:rsidR="00B66585">
        <w:rPr>
          <w:b/>
          <w:sz w:val="27"/>
          <w:szCs w:val="27"/>
        </w:rPr>
        <w:t xml:space="preserve"> маршала </w:t>
      </w:r>
      <w:r>
        <w:rPr>
          <w:b/>
          <w:sz w:val="27"/>
          <w:szCs w:val="27"/>
        </w:rPr>
        <w:t xml:space="preserve"> И.С. </w:t>
      </w:r>
      <w:r w:rsidR="00170A4B">
        <w:rPr>
          <w:b/>
          <w:sz w:val="27"/>
          <w:szCs w:val="27"/>
        </w:rPr>
        <w:t>Конева</w:t>
      </w:r>
      <w:bookmarkStart w:id="0" w:name="_GoBack"/>
      <w:bookmarkEnd w:id="0"/>
    </w:p>
    <w:p w:rsidR="00F058AA" w:rsidRPr="00F058AA" w:rsidRDefault="00F058AA" w:rsidP="00F058AA">
      <w:pPr>
        <w:pStyle w:val="book"/>
        <w:shd w:val="clear" w:color="auto" w:fill="FFFFFF"/>
        <w:rPr>
          <w:sz w:val="27"/>
          <w:szCs w:val="27"/>
        </w:rPr>
      </w:pPr>
      <w:r w:rsidRPr="00F058AA">
        <w:rPr>
          <w:sz w:val="27"/>
          <w:szCs w:val="27"/>
        </w:rPr>
        <w:t>«День и ночь не утихает битва за Берлин. &lt;…&gt; Нацисты подготовили город для длительной обороны, которая опиралась на хорошо оборудованные оборонительные узлы. Чем глубже наши войска проникали в город, тем ожесточеннее становилась борьба. Каменные строения с массивными стенами отлично подходили для организации обороны: окна в стенах многих зданий были замурованы, немцы оставили в них только узкие бойницы&lt;…&gt;</w:t>
      </w:r>
    </w:p>
    <w:p w:rsidR="00F058AA" w:rsidRPr="00F058AA" w:rsidRDefault="00F058AA" w:rsidP="00F058AA">
      <w:pPr>
        <w:pStyle w:val="book"/>
        <w:shd w:val="clear" w:color="auto" w:fill="FFFFFF"/>
        <w:rPr>
          <w:sz w:val="27"/>
          <w:szCs w:val="27"/>
        </w:rPr>
      </w:pPr>
      <w:r w:rsidRPr="00F058AA">
        <w:rPr>
          <w:sz w:val="27"/>
          <w:szCs w:val="27"/>
        </w:rPr>
        <w:t xml:space="preserve"> Вся система обороны была организована очень основательно. </w:t>
      </w:r>
    </w:p>
    <w:p w:rsidR="00F058AA" w:rsidRPr="00F058AA" w:rsidRDefault="00F058AA" w:rsidP="00F058AA">
      <w:pPr>
        <w:pStyle w:val="book"/>
        <w:shd w:val="clear" w:color="auto" w:fill="FFFFFF"/>
        <w:rPr>
          <w:sz w:val="27"/>
          <w:szCs w:val="27"/>
        </w:rPr>
      </w:pPr>
      <w:r w:rsidRPr="00F058AA">
        <w:rPr>
          <w:sz w:val="27"/>
          <w:szCs w:val="27"/>
        </w:rPr>
        <w:t xml:space="preserve">Немалую роль играли и подземные коммуникации, которые пронизывали весь город: бомбоубежища подвального типа, туннели метро и система канализации использовались для перегруппировки войск и для подвоза боеприпасов... </w:t>
      </w:r>
    </w:p>
    <w:p w:rsidR="00F058AA" w:rsidRPr="00F058AA" w:rsidRDefault="00F058AA" w:rsidP="00F058AA">
      <w:pPr>
        <w:pStyle w:val="book"/>
        <w:shd w:val="clear" w:color="auto" w:fill="FFFFFF"/>
        <w:rPr>
          <w:sz w:val="27"/>
          <w:szCs w:val="27"/>
        </w:rPr>
      </w:pPr>
      <w:r w:rsidRPr="00F058AA">
        <w:rPr>
          <w:sz w:val="27"/>
          <w:szCs w:val="27"/>
        </w:rPr>
        <w:t>Продвижение наших войск к центру Берлина затруднялось …из-за бункеров из железобетона. В них могли размещаться от двухсот до тысячи солдат. Мы встречали даже пятиэтажные бункеры высотой до 36 метров, стены которых были толщиной от одного до трех метров. Для полевой артиллерии такие оборонительные сооружения были неуязвимы. На крыше таких бункеров, как правило, были установлены зенитки, которые вели огонь не только по нашим самолетам, но и били прямой наводкой по нашим танкам и сопровождающей их пехоте</w:t>
      </w:r>
      <w:r w:rsidR="00413ACE">
        <w:rPr>
          <w:sz w:val="27"/>
          <w:szCs w:val="27"/>
        </w:rPr>
        <w:t>.</w:t>
      </w:r>
    </w:p>
    <w:p w:rsidR="00F058AA" w:rsidRPr="00F058AA" w:rsidRDefault="00F058AA" w:rsidP="00F058AA">
      <w:pPr>
        <w:pStyle w:val="book"/>
        <w:shd w:val="clear" w:color="auto" w:fill="FFFFFF"/>
        <w:rPr>
          <w:sz w:val="27"/>
          <w:szCs w:val="27"/>
        </w:rPr>
      </w:pPr>
      <w:r w:rsidRPr="00F058AA">
        <w:rPr>
          <w:sz w:val="27"/>
          <w:szCs w:val="27"/>
        </w:rPr>
        <w:t xml:space="preserve">Кроме того, немцы оснастили многие пулеметные гнезда железобетонными куполами». </w:t>
      </w:r>
    </w:p>
    <w:p w:rsidR="00F058AA" w:rsidRPr="00F058AA" w:rsidRDefault="00F058AA" w:rsidP="00F058AA">
      <w:pPr>
        <w:pStyle w:val="book"/>
        <w:shd w:val="clear" w:color="auto" w:fill="FFFFFF"/>
        <w:rPr>
          <w:sz w:val="27"/>
          <w:szCs w:val="27"/>
        </w:rPr>
      </w:pPr>
    </w:p>
    <w:p w:rsidR="00F058AA" w:rsidRPr="00F058AA" w:rsidRDefault="00F058AA" w:rsidP="00F058AA">
      <w:pPr>
        <w:pStyle w:val="book"/>
        <w:shd w:val="clear" w:color="auto" w:fill="FFFFFF"/>
        <w:rPr>
          <w:sz w:val="27"/>
          <w:szCs w:val="27"/>
        </w:rPr>
      </w:pPr>
    </w:p>
    <w:p w:rsidR="00F058AA" w:rsidRPr="00413ACE" w:rsidRDefault="00F058AA" w:rsidP="00F058AA">
      <w:pPr>
        <w:pStyle w:val="a4"/>
        <w:numPr>
          <w:ilvl w:val="0"/>
          <w:numId w:val="1"/>
        </w:numPr>
        <w:shd w:val="clear" w:color="auto" w:fill="FFFFFF"/>
        <w:spacing w:before="100" w:beforeAutospacing="1" w:after="100" w:afterAutospacing="1" w:line="240" w:lineRule="auto"/>
        <w:outlineLvl w:val="3"/>
        <w:rPr>
          <w:rFonts w:ascii="Times New Roman" w:eastAsia="Times New Roman" w:hAnsi="Times New Roman" w:cs="Times New Roman"/>
          <w:b/>
          <w:bCs/>
          <w:i/>
          <w:sz w:val="28"/>
          <w:szCs w:val="28"/>
          <w:lang w:eastAsia="ru-RU"/>
        </w:rPr>
      </w:pPr>
      <w:r w:rsidRPr="00413ACE">
        <w:rPr>
          <w:rFonts w:ascii="Times New Roman" w:eastAsia="Times New Roman" w:hAnsi="Times New Roman" w:cs="Times New Roman"/>
          <w:b/>
          <w:bCs/>
          <w:i/>
          <w:sz w:val="28"/>
          <w:szCs w:val="28"/>
          <w:lang w:eastAsia="ru-RU"/>
        </w:rPr>
        <w:t>Какие трудности для советских войск описывает маршал?</w:t>
      </w:r>
    </w:p>
    <w:p w:rsidR="00F058AA" w:rsidRDefault="00F058AA" w:rsidP="00F058AA"/>
    <w:p w:rsidR="001607F1" w:rsidRDefault="001607F1"/>
    <w:sectPr w:rsidR="001607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441A8"/>
    <w:multiLevelType w:val="hybridMultilevel"/>
    <w:tmpl w:val="11EE5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8AA"/>
    <w:rsid w:val="001607F1"/>
    <w:rsid w:val="00170A4B"/>
    <w:rsid w:val="00303D50"/>
    <w:rsid w:val="00413ACE"/>
    <w:rsid w:val="00825058"/>
    <w:rsid w:val="00B66585"/>
    <w:rsid w:val="00C64F39"/>
    <w:rsid w:val="00F05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8AA"/>
  </w:style>
  <w:style w:type="paragraph" w:styleId="1">
    <w:name w:val="heading 1"/>
    <w:basedOn w:val="a"/>
    <w:link w:val="10"/>
    <w:uiPriority w:val="9"/>
    <w:qFormat/>
    <w:rsid w:val="00C64F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4F39"/>
    <w:rPr>
      <w:rFonts w:ascii="Times New Roman" w:eastAsia="Times New Roman" w:hAnsi="Times New Roman" w:cs="Times New Roman"/>
      <w:b/>
      <w:bCs/>
      <w:kern w:val="36"/>
      <w:sz w:val="48"/>
      <w:szCs w:val="48"/>
      <w:lang w:eastAsia="ru-RU"/>
    </w:rPr>
  </w:style>
  <w:style w:type="character" w:styleId="a3">
    <w:name w:val="Emphasis"/>
    <w:basedOn w:val="a0"/>
    <w:uiPriority w:val="20"/>
    <w:qFormat/>
    <w:rsid w:val="00C64F39"/>
    <w:rPr>
      <w:i/>
      <w:iCs/>
    </w:rPr>
  </w:style>
  <w:style w:type="paragraph" w:customStyle="1" w:styleId="book">
    <w:name w:val="book"/>
    <w:basedOn w:val="a"/>
    <w:rsid w:val="00F058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058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8AA"/>
  </w:style>
  <w:style w:type="paragraph" w:styleId="1">
    <w:name w:val="heading 1"/>
    <w:basedOn w:val="a"/>
    <w:link w:val="10"/>
    <w:uiPriority w:val="9"/>
    <w:qFormat/>
    <w:rsid w:val="00C64F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4F39"/>
    <w:rPr>
      <w:rFonts w:ascii="Times New Roman" w:eastAsia="Times New Roman" w:hAnsi="Times New Roman" w:cs="Times New Roman"/>
      <w:b/>
      <w:bCs/>
      <w:kern w:val="36"/>
      <w:sz w:val="48"/>
      <w:szCs w:val="48"/>
      <w:lang w:eastAsia="ru-RU"/>
    </w:rPr>
  </w:style>
  <w:style w:type="character" w:styleId="a3">
    <w:name w:val="Emphasis"/>
    <w:basedOn w:val="a0"/>
    <w:uiPriority w:val="20"/>
    <w:qFormat/>
    <w:rsid w:val="00C64F39"/>
    <w:rPr>
      <w:i/>
      <w:iCs/>
    </w:rPr>
  </w:style>
  <w:style w:type="paragraph" w:customStyle="1" w:styleId="book">
    <w:name w:val="book"/>
    <w:basedOn w:val="a"/>
    <w:rsid w:val="00F058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05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4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7</cp:revision>
  <dcterms:created xsi:type="dcterms:W3CDTF">2025-05-22T11:43:00Z</dcterms:created>
  <dcterms:modified xsi:type="dcterms:W3CDTF">2025-06-02T10:55:00Z</dcterms:modified>
</cp:coreProperties>
</file>