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0D" w:rsidRPr="00671B11" w:rsidRDefault="00671B11" w:rsidP="00E3571D">
      <w:pPr>
        <w:rPr>
          <w:rFonts w:ascii="Times New Roman" w:hAnsi="Times New Roman" w:cs="Times New Roman"/>
          <w:b/>
        </w:rPr>
      </w:pPr>
      <w:bookmarkStart w:id="0" w:name="_GoBack"/>
      <w:r w:rsidRPr="00671B11">
        <w:rPr>
          <w:rFonts w:ascii="Times New Roman" w:hAnsi="Times New Roman" w:cs="Times New Roman"/>
          <w:b/>
        </w:rPr>
        <w:t>Технологическая карта урока</w:t>
      </w:r>
      <w:r w:rsidR="00E3571D" w:rsidRPr="00671B11">
        <w:rPr>
          <w:rFonts w:ascii="Times New Roman" w:hAnsi="Times New Roman" w:cs="Times New Roman"/>
          <w:b/>
        </w:rPr>
        <w:tab/>
      </w:r>
      <w:r w:rsidRPr="00671B11">
        <w:rPr>
          <w:rFonts w:ascii="Times New Roman" w:hAnsi="Times New Roman" w:cs="Times New Roman"/>
          <w:b/>
        </w:rPr>
        <w:t xml:space="preserve"> </w:t>
      </w:r>
      <w:r w:rsidR="00E3571D" w:rsidRPr="00671B11">
        <w:rPr>
          <w:rFonts w:ascii="Times New Roman" w:hAnsi="Times New Roman" w:cs="Times New Roman"/>
          <w:b/>
        </w:rPr>
        <w:t>Приложение 1</w:t>
      </w:r>
    </w:p>
    <w:bookmarkEnd w:id="0"/>
    <w:p w:rsidR="00671B11" w:rsidRPr="004B7174" w:rsidRDefault="00671B11" w:rsidP="00E3571D">
      <w:pPr>
        <w:rPr>
          <w:rFonts w:ascii="Times New Roman" w:hAnsi="Times New Roman" w:cs="Times New Roman"/>
        </w:rPr>
      </w:pPr>
    </w:p>
    <w:tbl>
      <w:tblPr>
        <w:tblStyle w:val="aa"/>
        <w:tblpPr w:leftFromText="180" w:rightFromText="180" w:vertAnchor="page" w:horzAnchor="margin" w:tblpY="1336"/>
        <w:tblW w:w="0" w:type="auto"/>
        <w:tblLook w:val="04A0" w:firstRow="1" w:lastRow="0" w:firstColumn="1" w:lastColumn="0" w:noHBand="0" w:noVBand="1"/>
      </w:tblPr>
      <w:tblGrid>
        <w:gridCol w:w="675"/>
        <w:gridCol w:w="4089"/>
        <w:gridCol w:w="2383"/>
      </w:tblGrid>
      <w:tr w:rsidR="00A7580D" w:rsidRPr="004B7174" w:rsidTr="00865977">
        <w:tc>
          <w:tcPr>
            <w:tcW w:w="675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89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383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7580D" w:rsidRPr="004B7174" w:rsidTr="00865977">
        <w:tc>
          <w:tcPr>
            <w:tcW w:w="675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383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174"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индивидуальной, парной, групповой работы</w:t>
            </w:r>
            <w:r w:rsidR="007A47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580D" w:rsidRPr="004B7174" w:rsidTr="00865977">
        <w:tc>
          <w:tcPr>
            <w:tcW w:w="675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2383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  <w:sz w:val="20"/>
                <w:szCs w:val="20"/>
              </w:rPr>
              <w:t>Вспоминают ранее изученный материал, связанный с формулированием проблемы. Определяют, каких знаний не хватает, где и как их добыть (открыть)</w:t>
            </w:r>
            <w:r w:rsidR="007A47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580D" w:rsidRPr="004B7174" w:rsidTr="00865977">
        <w:tc>
          <w:tcPr>
            <w:tcW w:w="675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383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174">
              <w:rPr>
                <w:rFonts w:ascii="Times New Roman" w:hAnsi="Times New Roman" w:cs="Times New Roman"/>
                <w:sz w:val="20"/>
                <w:szCs w:val="20"/>
              </w:rPr>
              <w:t>Выбор домашнего задания, в соответствии с целями и результатами урока.</w:t>
            </w:r>
          </w:p>
          <w:p w:rsidR="00A7580D" w:rsidRPr="004B7174" w:rsidRDefault="00A7580D" w:rsidP="00865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0D" w:rsidRPr="004B7174" w:rsidTr="00865977">
        <w:tc>
          <w:tcPr>
            <w:tcW w:w="675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</w:rPr>
              <w:t>Выдвижение гипотез</w:t>
            </w:r>
          </w:p>
        </w:tc>
        <w:tc>
          <w:tcPr>
            <w:tcW w:w="2383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174">
              <w:rPr>
                <w:rFonts w:ascii="Times New Roman" w:hAnsi="Times New Roman" w:cs="Times New Roman"/>
                <w:sz w:val="20"/>
                <w:szCs w:val="20"/>
              </w:rPr>
              <w:t>-Какие у вас есть предположения, версии решения проблемы?</w:t>
            </w:r>
          </w:p>
          <w:p w:rsidR="00A7580D" w:rsidRPr="004B7174" w:rsidRDefault="00A7580D" w:rsidP="00865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80D" w:rsidRPr="004B7174" w:rsidRDefault="00A7580D" w:rsidP="00865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80D" w:rsidRPr="004B7174" w:rsidRDefault="00A7580D" w:rsidP="00865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0D" w:rsidRPr="004B7174" w:rsidTr="00865977">
        <w:tc>
          <w:tcPr>
            <w:tcW w:w="675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</w:rPr>
              <w:t>Создание проблемной ситуации</w:t>
            </w:r>
          </w:p>
        </w:tc>
        <w:tc>
          <w:tcPr>
            <w:tcW w:w="2383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174">
              <w:rPr>
                <w:rFonts w:ascii="Times New Roman" w:hAnsi="Times New Roman" w:cs="Times New Roman"/>
                <w:sz w:val="20"/>
                <w:szCs w:val="20"/>
              </w:rPr>
              <w:t>Создание ситуации противоречия</w:t>
            </w:r>
            <w:r w:rsidR="007A47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580D" w:rsidRPr="004B7174" w:rsidTr="00865977">
        <w:tc>
          <w:tcPr>
            <w:tcW w:w="675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</w:rPr>
              <w:t>Итог урока</w:t>
            </w:r>
          </w:p>
        </w:tc>
        <w:tc>
          <w:tcPr>
            <w:tcW w:w="2383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174">
              <w:rPr>
                <w:rFonts w:ascii="Times New Roman" w:hAnsi="Times New Roman" w:cs="Times New Roman"/>
                <w:sz w:val="20"/>
                <w:szCs w:val="20"/>
              </w:rPr>
              <w:t>Возвращение к основному вопросу, теме урока.</w:t>
            </w:r>
          </w:p>
        </w:tc>
      </w:tr>
      <w:tr w:rsidR="00A7580D" w:rsidRPr="004B7174" w:rsidTr="00865977">
        <w:tc>
          <w:tcPr>
            <w:tcW w:w="675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</w:rPr>
              <w:t>Формулирование проблемы</w:t>
            </w:r>
          </w:p>
        </w:tc>
        <w:tc>
          <w:tcPr>
            <w:tcW w:w="2383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174">
              <w:rPr>
                <w:rFonts w:ascii="Times New Roman" w:hAnsi="Times New Roman" w:cs="Times New Roman"/>
                <w:sz w:val="20"/>
                <w:szCs w:val="20"/>
              </w:rPr>
              <w:t>-Какой у вас возникает вопрос?</w:t>
            </w:r>
          </w:p>
          <w:p w:rsidR="00A7580D" w:rsidRPr="004B7174" w:rsidRDefault="00A7580D" w:rsidP="0086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174">
              <w:rPr>
                <w:rFonts w:ascii="Times New Roman" w:hAnsi="Times New Roman" w:cs="Times New Roman"/>
                <w:sz w:val="20"/>
                <w:szCs w:val="20"/>
              </w:rPr>
              <w:t>- Сформулируйте тему урока.</w:t>
            </w:r>
          </w:p>
        </w:tc>
      </w:tr>
      <w:tr w:rsidR="00A7580D" w:rsidRPr="004B7174" w:rsidTr="00865977">
        <w:tc>
          <w:tcPr>
            <w:tcW w:w="675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</w:rPr>
              <w:t>Применение нового знания</w:t>
            </w:r>
          </w:p>
        </w:tc>
        <w:tc>
          <w:tcPr>
            <w:tcW w:w="2383" w:type="dxa"/>
          </w:tcPr>
          <w:p w:rsidR="00A7580D" w:rsidRPr="004B7174" w:rsidRDefault="00A7580D" w:rsidP="0086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174">
              <w:rPr>
                <w:rFonts w:ascii="Times New Roman" w:hAnsi="Times New Roman" w:cs="Times New Roman"/>
                <w:sz w:val="20"/>
                <w:szCs w:val="20"/>
              </w:rPr>
              <w:t>Работа с дидактическим материалом</w:t>
            </w:r>
            <w:r w:rsidR="007A47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7580D" w:rsidRDefault="00A7580D" w:rsidP="00682BB2"/>
    <w:p w:rsidR="00A7580D" w:rsidRDefault="00466A36" w:rsidP="00A7580D">
      <w:pPr>
        <w:jc w:val="center"/>
      </w:pPr>
      <w:r>
        <w:rPr>
          <w:noProof/>
        </w:rPr>
        <w:drawing>
          <wp:inline distT="0" distB="0" distL="0" distR="0" wp14:anchorId="3034C3D0" wp14:editId="7348D462">
            <wp:extent cx="2250219" cy="2021361"/>
            <wp:effectExtent l="19050" t="0" r="0" b="0"/>
            <wp:docPr id="3" name="Рисунок 1" descr="https://sun9-27.userapi.com/c636321/v636321149/28319/NQp30Fal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636321/v636321149/28319/NQp30Fal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51" cy="202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80D" w:rsidRDefault="00A7580D" w:rsidP="00A7580D">
      <w:pPr>
        <w:jc w:val="center"/>
      </w:pPr>
    </w:p>
    <w:p w:rsidR="00A7580D" w:rsidRPr="005D22D2" w:rsidRDefault="00A7580D" w:rsidP="00A7580D">
      <w:pPr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5D22D2">
        <w:rPr>
          <w:rFonts w:ascii="Monotype Corsiva" w:hAnsi="Monotype Corsiva"/>
          <w:b/>
          <w:color w:val="002060"/>
          <w:sz w:val="44"/>
          <w:szCs w:val="44"/>
        </w:rPr>
        <w:t>Мастер – класс</w:t>
      </w:r>
    </w:p>
    <w:p w:rsidR="00A7580D" w:rsidRDefault="00A7580D" w:rsidP="00A7580D">
      <w:pPr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>
        <w:rPr>
          <w:rFonts w:ascii="Monotype Corsiva" w:hAnsi="Monotype Corsiva"/>
          <w:b/>
          <w:color w:val="002060"/>
          <w:sz w:val="44"/>
          <w:szCs w:val="44"/>
        </w:rPr>
        <w:t xml:space="preserve">Твори, </w:t>
      </w:r>
      <w:r w:rsidRPr="005D22D2">
        <w:rPr>
          <w:rFonts w:ascii="Monotype Corsiva" w:hAnsi="Monotype Corsiva"/>
          <w:b/>
          <w:color w:val="002060"/>
          <w:sz w:val="44"/>
          <w:szCs w:val="44"/>
        </w:rPr>
        <w:t>познавай</w:t>
      </w:r>
      <w:r>
        <w:rPr>
          <w:rFonts w:ascii="Monotype Corsiva" w:hAnsi="Monotype Corsiva"/>
          <w:b/>
          <w:color w:val="002060"/>
          <w:sz w:val="44"/>
          <w:szCs w:val="44"/>
        </w:rPr>
        <w:t>, действуй!</w:t>
      </w:r>
    </w:p>
    <w:p w:rsidR="00682BB2" w:rsidRDefault="00682BB2" w:rsidP="00A7580D">
      <w:pPr>
        <w:jc w:val="center"/>
        <w:rPr>
          <w:rFonts w:ascii="Monotype Corsiva" w:hAnsi="Monotype Corsiva"/>
          <w:b/>
          <w:color w:val="002060"/>
          <w:sz w:val="44"/>
          <w:szCs w:val="44"/>
        </w:rPr>
      </w:pPr>
    </w:p>
    <w:p w:rsidR="00682BB2" w:rsidRDefault="00682BB2" w:rsidP="00682BB2">
      <w:pPr>
        <w:jc w:val="center"/>
        <w:rPr>
          <w:rFonts w:ascii="Monotype Corsiva" w:hAnsi="Monotype Corsiva"/>
          <w:b/>
          <w:color w:val="002060"/>
          <w:sz w:val="40"/>
          <w:szCs w:val="44"/>
        </w:rPr>
      </w:pPr>
      <w:r>
        <w:rPr>
          <w:rFonts w:ascii="Monotype Corsiva" w:hAnsi="Monotype Corsiva"/>
          <w:b/>
          <w:color w:val="002060"/>
          <w:sz w:val="40"/>
          <w:szCs w:val="44"/>
        </w:rPr>
        <w:t xml:space="preserve">       </w:t>
      </w:r>
      <w:r w:rsidRPr="00682BB2">
        <w:rPr>
          <w:rFonts w:ascii="Monotype Corsiva" w:hAnsi="Monotype Corsiva"/>
          <w:b/>
          <w:color w:val="002060"/>
          <w:sz w:val="40"/>
          <w:szCs w:val="44"/>
        </w:rPr>
        <w:t xml:space="preserve">Автор: Губарева Виктория Александровна, </w:t>
      </w:r>
    </w:p>
    <w:p w:rsidR="00682BB2" w:rsidRPr="00682BB2" w:rsidRDefault="00682BB2" w:rsidP="00682BB2">
      <w:pPr>
        <w:jc w:val="center"/>
        <w:rPr>
          <w:rFonts w:ascii="Monotype Corsiva" w:hAnsi="Monotype Corsiva"/>
          <w:b/>
          <w:color w:val="002060"/>
          <w:sz w:val="40"/>
          <w:szCs w:val="44"/>
        </w:rPr>
      </w:pPr>
      <w:r w:rsidRPr="00682BB2">
        <w:rPr>
          <w:rFonts w:ascii="Monotype Corsiva" w:hAnsi="Monotype Corsiva"/>
          <w:b/>
          <w:color w:val="002060"/>
          <w:sz w:val="40"/>
          <w:szCs w:val="44"/>
        </w:rPr>
        <w:t xml:space="preserve">учитель начальных классов </w:t>
      </w:r>
      <w:r w:rsidR="00466A36">
        <w:rPr>
          <w:rFonts w:ascii="Monotype Corsiva" w:hAnsi="Monotype Corsiva"/>
          <w:b/>
          <w:color w:val="002060"/>
          <w:sz w:val="40"/>
          <w:szCs w:val="44"/>
        </w:rPr>
        <w:t>и ОРКСЭ</w:t>
      </w:r>
    </w:p>
    <w:p w:rsidR="00BD509F" w:rsidRDefault="00BD509F" w:rsidP="00A7580D">
      <w:pPr>
        <w:spacing w:after="0"/>
        <w:rPr>
          <w:sz w:val="20"/>
        </w:rPr>
      </w:pPr>
    </w:p>
    <w:p w:rsidR="00682BB2" w:rsidRDefault="00682BB2" w:rsidP="00A7580D">
      <w:pPr>
        <w:spacing w:after="0"/>
        <w:rPr>
          <w:rFonts w:ascii="Times New Roman" w:hAnsi="Times New Roman" w:cs="Times New Roman"/>
        </w:rPr>
      </w:pPr>
    </w:p>
    <w:p w:rsidR="00A7580D" w:rsidRPr="00E41FD5" w:rsidRDefault="00A7580D" w:rsidP="00A7580D">
      <w:pPr>
        <w:spacing w:after="0"/>
        <w:rPr>
          <w:rFonts w:ascii="Times New Roman" w:hAnsi="Times New Roman" w:cs="Times New Roman"/>
        </w:rPr>
      </w:pPr>
      <w:r w:rsidRPr="00E41FD5">
        <w:rPr>
          <w:rFonts w:ascii="Times New Roman" w:hAnsi="Times New Roman" w:cs="Times New Roman"/>
        </w:rPr>
        <w:t>Рекомендуемая литература:</w:t>
      </w:r>
    </w:p>
    <w:p w:rsidR="00A7580D" w:rsidRPr="00E41FD5" w:rsidRDefault="00A7580D" w:rsidP="00A7580D">
      <w:pPr>
        <w:spacing w:after="0"/>
        <w:rPr>
          <w:rFonts w:ascii="Times New Roman" w:hAnsi="Times New Roman" w:cs="Times New Roman"/>
        </w:rPr>
      </w:pPr>
      <w:r w:rsidRPr="00E41FD5">
        <w:rPr>
          <w:rFonts w:ascii="Times New Roman" w:hAnsi="Times New Roman" w:cs="Times New Roman"/>
        </w:rPr>
        <w:lastRenderedPageBreak/>
        <w:t xml:space="preserve">1.Мельникова Е.Л. </w:t>
      </w:r>
      <w:r w:rsidRPr="00E41FD5">
        <w:rPr>
          <w:rFonts w:ascii="Times New Roman" w:hAnsi="Times New Roman" w:cs="Times New Roman"/>
          <w:bCs/>
          <w:color w:val="000000"/>
          <w:sz w:val="19"/>
          <w:szCs w:val="19"/>
        </w:rPr>
        <w:t>Проблемно</w:t>
      </w:r>
      <w:r w:rsidRPr="00E41FD5">
        <w:rPr>
          <w:rFonts w:ascii="Times New Roman" w:hAnsi="Times New Roman" w:cs="Times New Roman"/>
          <w:color w:val="000000"/>
          <w:sz w:val="19"/>
          <w:szCs w:val="19"/>
        </w:rPr>
        <w:t>-</w:t>
      </w:r>
      <w:r w:rsidRPr="00E41FD5">
        <w:rPr>
          <w:rFonts w:ascii="Times New Roman" w:hAnsi="Times New Roman" w:cs="Times New Roman"/>
          <w:bCs/>
          <w:color w:val="000000"/>
          <w:sz w:val="19"/>
          <w:szCs w:val="19"/>
        </w:rPr>
        <w:t>диалогическое</w:t>
      </w:r>
      <w:r w:rsidRPr="00E41FD5">
        <w:rPr>
          <w:rFonts w:ascii="Times New Roman" w:hAnsi="Times New Roman" w:cs="Times New Roman"/>
          <w:color w:val="000000"/>
          <w:sz w:val="19"/>
          <w:szCs w:val="19"/>
        </w:rPr>
        <w:t xml:space="preserve"> обучение. </w:t>
      </w:r>
      <w:hyperlink r:id="rId10" w:history="1">
        <w:r w:rsidRPr="00E41FD5">
          <w:rPr>
            <w:rStyle w:val="a9"/>
            <w:rFonts w:ascii="Times New Roman" w:hAnsi="Times New Roman" w:cs="Times New Roman"/>
          </w:rPr>
          <w:t>http://pdo-mel.ru</w:t>
        </w:r>
      </w:hyperlink>
      <w:r w:rsidRPr="00E41FD5">
        <w:rPr>
          <w:rFonts w:ascii="Times New Roman" w:hAnsi="Times New Roman" w:cs="Times New Roman"/>
        </w:rPr>
        <w:t xml:space="preserve"> </w:t>
      </w:r>
    </w:p>
    <w:p w:rsidR="00A7580D" w:rsidRDefault="00A7580D" w:rsidP="00A7580D">
      <w:pPr>
        <w:spacing w:after="0"/>
      </w:pPr>
      <w:r w:rsidRPr="00E41FD5">
        <w:rPr>
          <w:rFonts w:ascii="Times New Roman" w:hAnsi="Times New Roman" w:cs="Times New Roman"/>
        </w:rPr>
        <w:t xml:space="preserve">2.  ОС «Школа 2100». </w:t>
      </w:r>
      <w:hyperlink r:id="rId11" w:history="1">
        <w:r w:rsidRPr="00E41FD5">
          <w:rPr>
            <w:rStyle w:val="a9"/>
            <w:rFonts w:ascii="Times New Roman" w:hAnsi="Times New Roman" w:cs="Times New Roman"/>
          </w:rPr>
          <w:t>http://school2100.com</w:t>
        </w:r>
      </w:hyperlink>
      <w:r>
        <w:t xml:space="preserve"> </w:t>
      </w:r>
    </w:p>
    <w:tbl>
      <w:tblPr>
        <w:tblStyle w:val="aa"/>
        <w:tblpPr w:leftFromText="180" w:rightFromText="180" w:vertAnchor="page" w:horzAnchor="margin" w:tblpXSpec="right" w:tblpY="715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4345"/>
      </w:tblGrid>
      <w:tr w:rsidR="00BD509F" w:rsidRPr="00967A64" w:rsidTr="00BD509F">
        <w:tc>
          <w:tcPr>
            <w:tcW w:w="392" w:type="dxa"/>
          </w:tcPr>
          <w:p w:rsidR="00BD509F" w:rsidRPr="00967A64" w:rsidRDefault="00BD509F" w:rsidP="00BD509F"/>
        </w:tc>
        <w:tc>
          <w:tcPr>
            <w:tcW w:w="2410" w:type="dxa"/>
          </w:tcPr>
          <w:p w:rsidR="00BD509F" w:rsidRPr="004D78BB" w:rsidRDefault="00BD509F" w:rsidP="00BD509F">
            <w:pPr>
              <w:rPr>
                <w:rFonts w:ascii="Times New Roman" w:hAnsi="Times New Roman" w:cs="Times New Roman"/>
                <w:color w:val="002060"/>
              </w:rPr>
            </w:pPr>
            <w:r w:rsidRPr="004D78BB">
              <w:rPr>
                <w:rFonts w:ascii="Times New Roman" w:hAnsi="Times New Roman" w:cs="Times New Roman"/>
                <w:b/>
                <w:color w:val="002060"/>
                <w:szCs w:val="28"/>
              </w:rPr>
              <w:t>Ценность жизни</w:t>
            </w:r>
          </w:p>
        </w:tc>
        <w:tc>
          <w:tcPr>
            <w:tcW w:w="4345" w:type="dxa"/>
          </w:tcPr>
          <w:p w:rsidR="00BD509F" w:rsidRPr="004B7174" w:rsidRDefault="00BD509F" w:rsidP="00BD509F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  <w:szCs w:val="28"/>
              </w:rPr>
              <w:t>А) естественное  условие человеческой жизни, состояние нормального человеческого существования</w:t>
            </w:r>
          </w:p>
        </w:tc>
      </w:tr>
      <w:tr w:rsidR="00BD509F" w:rsidRPr="00967A64" w:rsidTr="00BD509F">
        <w:tc>
          <w:tcPr>
            <w:tcW w:w="392" w:type="dxa"/>
          </w:tcPr>
          <w:p w:rsidR="00BD509F" w:rsidRPr="00967A64" w:rsidRDefault="00BD509F" w:rsidP="00BD509F"/>
        </w:tc>
        <w:tc>
          <w:tcPr>
            <w:tcW w:w="2410" w:type="dxa"/>
          </w:tcPr>
          <w:p w:rsidR="00BD509F" w:rsidRPr="004D78BB" w:rsidRDefault="00BD509F" w:rsidP="00BD509F">
            <w:pPr>
              <w:rPr>
                <w:rFonts w:ascii="Times New Roman" w:hAnsi="Times New Roman" w:cs="Times New Roman"/>
                <w:color w:val="002060"/>
              </w:rPr>
            </w:pPr>
            <w:r w:rsidRPr="004D78BB">
              <w:rPr>
                <w:rFonts w:ascii="Times New Roman" w:hAnsi="Times New Roman" w:cs="Times New Roman"/>
                <w:b/>
                <w:color w:val="002060"/>
                <w:szCs w:val="28"/>
              </w:rPr>
              <w:t>Ценность человека</w:t>
            </w:r>
          </w:p>
        </w:tc>
        <w:tc>
          <w:tcPr>
            <w:tcW w:w="4345" w:type="dxa"/>
          </w:tcPr>
          <w:p w:rsidR="00BD509F" w:rsidRPr="004B7174" w:rsidRDefault="00BD509F" w:rsidP="00BD509F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  <w:szCs w:val="28"/>
              </w:rPr>
              <w:t>Б) свобода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</w:t>
            </w:r>
          </w:p>
        </w:tc>
      </w:tr>
      <w:tr w:rsidR="00BD509F" w:rsidRPr="00967A64" w:rsidTr="00BD509F">
        <w:tc>
          <w:tcPr>
            <w:tcW w:w="392" w:type="dxa"/>
          </w:tcPr>
          <w:p w:rsidR="00BD509F" w:rsidRPr="00967A64" w:rsidRDefault="00BD509F" w:rsidP="00BD509F"/>
        </w:tc>
        <w:tc>
          <w:tcPr>
            <w:tcW w:w="2410" w:type="dxa"/>
          </w:tcPr>
          <w:p w:rsidR="00BD509F" w:rsidRPr="004D78BB" w:rsidRDefault="00BD509F" w:rsidP="00BD509F">
            <w:pPr>
              <w:rPr>
                <w:rFonts w:ascii="Times New Roman" w:hAnsi="Times New Roman" w:cs="Times New Roman"/>
                <w:color w:val="002060"/>
              </w:rPr>
            </w:pPr>
            <w:r w:rsidRPr="004D78BB">
              <w:rPr>
                <w:rFonts w:ascii="Times New Roman" w:hAnsi="Times New Roman" w:cs="Times New Roman"/>
                <w:b/>
                <w:color w:val="002060"/>
                <w:szCs w:val="28"/>
              </w:rPr>
              <w:t>Ценность добра</w:t>
            </w:r>
          </w:p>
        </w:tc>
        <w:tc>
          <w:tcPr>
            <w:tcW w:w="4345" w:type="dxa"/>
          </w:tcPr>
          <w:p w:rsidR="00BD509F" w:rsidRPr="004B7174" w:rsidRDefault="00BD509F" w:rsidP="00BD509F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  <w:szCs w:val="28"/>
              </w:rPr>
              <w:t>В) направленность человека на развитие и сохранение жизни, через сострадание и милосердие как проявление высшей человеческой способности – любви</w:t>
            </w:r>
          </w:p>
        </w:tc>
      </w:tr>
      <w:tr w:rsidR="00BD509F" w:rsidRPr="00967A64" w:rsidTr="00BD509F">
        <w:tc>
          <w:tcPr>
            <w:tcW w:w="392" w:type="dxa"/>
          </w:tcPr>
          <w:p w:rsidR="00BD509F" w:rsidRPr="00967A64" w:rsidRDefault="00BD509F" w:rsidP="00BD509F"/>
        </w:tc>
        <w:tc>
          <w:tcPr>
            <w:tcW w:w="2410" w:type="dxa"/>
          </w:tcPr>
          <w:p w:rsidR="00BD509F" w:rsidRPr="004D78BB" w:rsidRDefault="00BD509F" w:rsidP="00BD509F">
            <w:pPr>
              <w:rPr>
                <w:rFonts w:ascii="Times New Roman" w:hAnsi="Times New Roman" w:cs="Times New Roman"/>
                <w:color w:val="002060"/>
              </w:rPr>
            </w:pPr>
            <w:r w:rsidRPr="004D78BB">
              <w:rPr>
                <w:rFonts w:ascii="Times New Roman" w:hAnsi="Times New Roman" w:cs="Times New Roman"/>
                <w:b/>
                <w:color w:val="002060"/>
                <w:szCs w:val="28"/>
              </w:rPr>
              <w:t>Ценность истины</w:t>
            </w:r>
          </w:p>
        </w:tc>
        <w:tc>
          <w:tcPr>
            <w:tcW w:w="4345" w:type="dxa"/>
          </w:tcPr>
          <w:p w:rsidR="00BD509F" w:rsidRPr="004B7174" w:rsidRDefault="00BD509F" w:rsidP="00BD509F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  <w:szCs w:val="28"/>
              </w:rPr>
              <w:t>Г) первая и самая значимая для развития ребёнка социальная и образовательная среда, обеспечивающая  преемственность культурных традиций народов России от поколения к поколению и тем самым жизнеспособность российского общества</w:t>
            </w:r>
          </w:p>
        </w:tc>
      </w:tr>
      <w:tr w:rsidR="00BD509F" w:rsidRPr="00967A64" w:rsidTr="00BD509F">
        <w:tc>
          <w:tcPr>
            <w:tcW w:w="392" w:type="dxa"/>
          </w:tcPr>
          <w:p w:rsidR="00BD509F" w:rsidRPr="00967A64" w:rsidRDefault="00BD509F" w:rsidP="00BD509F"/>
        </w:tc>
        <w:tc>
          <w:tcPr>
            <w:tcW w:w="2410" w:type="dxa"/>
          </w:tcPr>
          <w:p w:rsidR="00BD509F" w:rsidRPr="004D78BB" w:rsidRDefault="00BD509F" w:rsidP="00BD509F">
            <w:pPr>
              <w:rPr>
                <w:rFonts w:ascii="Times New Roman" w:hAnsi="Times New Roman" w:cs="Times New Roman"/>
                <w:color w:val="002060"/>
              </w:rPr>
            </w:pPr>
            <w:r w:rsidRPr="004D78BB">
              <w:rPr>
                <w:rFonts w:ascii="Times New Roman" w:hAnsi="Times New Roman" w:cs="Times New Roman"/>
                <w:b/>
                <w:color w:val="002060"/>
                <w:szCs w:val="28"/>
              </w:rPr>
              <w:t>Ценность семьи</w:t>
            </w:r>
          </w:p>
        </w:tc>
        <w:tc>
          <w:tcPr>
            <w:tcW w:w="4345" w:type="dxa"/>
          </w:tcPr>
          <w:p w:rsidR="00BD509F" w:rsidRPr="004B7174" w:rsidRDefault="00BD509F" w:rsidP="00BD509F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  <w:szCs w:val="28"/>
              </w:rPr>
              <w:t>Д) ценность научного познания как части культуры человечества, разума, понимания сущности бытия, мироздания</w:t>
            </w:r>
          </w:p>
        </w:tc>
      </w:tr>
      <w:tr w:rsidR="00BD509F" w:rsidRPr="00967A64" w:rsidTr="00BD509F">
        <w:tc>
          <w:tcPr>
            <w:tcW w:w="392" w:type="dxa"/>
          </w:tcPr>
          <w:p w:rsidR="00BD509F" w:rsidRPr="00967A64" w:rsidRDefault="00BD509F" w:rsidP="00BD509F"/>
        </w:tc>
        <w:tc>
          <w:tcPr>
            <w:tcW w:w="2410" w:type="dxa"/>
          </w:tcPr>
          <w:p w:rsidR="00BD509F" w:rsidRPr="004D78BB" w:rsidRDefault="00BD509F" w:rsidP="00BD509F">
            <w:pPr>
              <w:rPr>
                <w:rFonts w:ascii="Times New Roman" w:hAnsi="Times New Roman" w:cs="Times New Roman"/>
                <w:color w:val="002060"/>
              </w:rPr>
            </w:pPr>
            <w:r w:rsidRPr="004D78BB">
              <w:rPr>
                <w:rFonts w:ascii="Times New Roman" w:hAnsi="Times New Roman" w:cs="Times New Roman"/>
                <w:b/>
                <w:color w:val="002060"/>
                <w:szCs w:val="28"/>
              </w:rPr>
              <w:t>Ценность труда и творчества</w:t>
            </w:r>
          </w:p>
        </w:tc>
        <w:tc>
          <w:tcPr>
            <w:tcW w:w="4345" w:type="dxa"/>
          </w:tcPr>
          <w:p w:rsidR="00BD509F" w:rsidRPr="004B7174" w:rsidRDefault="00BD509F" w:rsidP="00BD509F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  <w:szCs w:val="28"/>
              </w:rPr>
              <w:t>Е) осознание человеком себя как члена общества, народа, представителя страны и государства</w:t>
            </w:r>
          </w:p>
        </w:tc>
      </w:tr>
      <w:tr w:rsidR="00BD509F" w:rsidRPr="00967A64" w:rsidTr="00BD509F">
        <w:tc>
          <w:tcPr>
            <w:tcW w:w="392" w:type="dxa"/>
          </w:tcPr>
          <w:p w:rsidR="00BD509F" w:rsidRPr="00967A64" w:rsidRDefault="00BD509F" w:rsidP="00BD509F"/>
        </w:tc>
        <w:tc>
          <w:tcPr>
            <w:tcW w:w="2410" w:type="dxa"/>
          </w:tcPr>
          <w:p w:rsidR="00BD509F" w:rsidRPr="004D78BB" w:rsidRDefault="00BD509F" w:rsidP="00BD509F">
            <w:pPr>
              <w:rPr>
                <w:rFonts w:ascii="Times New Roman" w:hAnsi="Times New Roman" w:cs="Times New Roman"/>
                <w:color w:val="002060"/>
              </w:rPr>
            </w:pPr>
            <w:r w:rsidRPr="004D78BB">
              <w:rPr>
                <w:rFonts w:ascii="Times New Roman" w:hAnsi="Times New Roman" w:cs="Times New Roman"/>
                <w:b/>
                <w:color w:val="002060"/>
                <w:szCs w:val="28"/>
              </w:rPr>
              <w:t>Ценность свободы</w:t>
            </w:r>
          </w:p>
        </w:tc>
        <w:tc>
          <w:tcPr>
            <w:tcW w:w="4345" w:type="dxa"/>
          </w:tcPr>
          <w:p w:rsidR="00BD509F" w:rsidRPr="004B7174" w:rsidRDefault="00BD509F" w:rsidP="00BD509F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  <w:szCs w:val="28"/>
              </w:rPr>
              <w:t>Ж) разумное существо, стремящееся  к добру и самосовершенствованию, для которого важно и необходимо соблюдение здорового образа жизни в единстве его составляющих: физическом, психическом и социально-нравственном здоровье</w:t>
            </w:r>
          </w:p>
        </w:tc>
      </w:tr>
      <w:tr w:rsidR="00BD509F" w:rsidRPr="00967A64" w:rsidTr="00BD509F">
        <w:tc>
          <w:tcPr>
            <w:tcW w:w="392" w:type="dxa"/>
          </w:tcPr>
          <w:p w:rsidR="00BD509F" w:rsidRPr="00967A64" w:rsidRDefault="00BD509F" w:rsidP="00BD509F"/>
        </w:tc>
        <w:tc>
          <w:tcPr>
            <w:tcW w:w="2410" w:type="dxa"/>
          </w:tcPr>
          <w:p w:rsidR="00BD509F" w:rsidRPr="004D78BB" w:rsidRDefault="00BD509F" w:rsidP="00BD509F">
            <w:pPr>
              <w:rPr>
                <w:rFonts w:ascii="Times New Roman" w:hAnsi="Times New Roman" w:cs="Times New Roman"/>
                <w:color w:val="002060"/>
              </w:rPr>
            </w:pPr>
            <w:r w:rsidRPr="004D78BB">
              <w:rPr>
                <w:rFonts w:ascii="Times New Roman" w:hAnsi="Times New Roman" w:cs="Times New Roman"/>
                <w:b/>
                <w:color w:val="002060"/>
                <w:szCs w:val="28"/>
              </w:rPr>
              <w:t>Ценность гражданственности</w:t>
            </w:r>
          </w:p>
        </w:tc>
        <w:tc>
          <w:tcPr>
            <w:tcW w:w="4345" w:type="dxa"/>
          </w:tcPr>
          <w:p w:rsidR="00BD509F" w:rsidRPr="004B7174" w:rsidRDefault="00BD509F" w:rsidP="00BD509F">
            <w:pPr>
              <w:rPr>
                <w:rFonts w:ascii="Times New Roman" w:hAnsi="Times New Roman" w:cs="Times New Roman"/>
              </w:rPr>
            </w:pPr>
            <w:r w:rsidRPr="004B7174">
              <w:rPr>
                <w:rFonts w:ascii="Times New Roman" w:hAnsi="Times New Roman" w:cs="Times New Roman"/>
                <w:sz w:val="24"/>
                <w:szCs w:val="28"/>
              </w:rPr>
              <w:t>З) признание человеческой жизни и существования живого в природе в целом как величайшей ценности, как основы для подлинного экологического сознания</w:t>
            </w:r>
          </w:p>
        </w:tc>
      </w:tr>
    </w:tbl>
    <w:p w:rsidR="00A7580D" w:rsidRDefault="00671B11" w:rsidP="00A7580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-26035</wp:posOffset>
                </wp:positionV>
                <wp:extent cx="4931410" cy="1019810"/>
                <wp:effectExtent l="381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80D" w:rsidRPr="004D78BB" w:rsidRDefault="00A7580D" w:rsidP="00A7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D78B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ПОРТРЕТ ВЫПУСКНИКА НАЧАЛЬНОЙ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75pt;margin-top:-2.05pt;width:388.3pt;height:80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lkgQIAABA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" stroked="f">
                <v:textbox>
                  <w:txbxContent>
                    <w:p w:rsidR="00A7580D" w:rsidRPr="004D78BB" w:rsidRDefault="00A7580D" w:rsidP="00A7580D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4D78B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ПОРТРЕТ ВЫПУСКНИКА НАЧАЛЬНОЙ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A7580D" w:rsidRDefault="00A7580D" w:rsidP="00A7580D"/>
    <w:p w:rsidR="00A7580D" w:rsidRDefault="00682BB2" w:rsidP="00A7580D">
      <w:r>
        <w:rPr>
          <w:noProof/>
        </w:rPr>
        <w:drawing>
          <wp:anchor distT="0" distB="0" distL="114300" distR="114300" simplePos="0" relativeHeight="251660800" behindDoc="0" locked="0" layoutInCell="1" allowOverlap="1" wp14:anchorId="4C089AED" wp14:editId="012C6286">
            <wp:simplePos x="0" y="0"/>
            <wp:positionH relativeFrom="column">
              <wp:posOffset>-266893</wp:posOffset>
            </wp:positionH>
            <wp:positionV relativeFrom="paragraph">
              <wp:posOffset>59000</wp:posOffset>
            </wp:positionV>
            <wp:extent cx="4694944" cy="636899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750" t="28106" r="65368" b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636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B1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-635</wp:posOffset>
                </wp:positionV>
                <wp:extent cx="3192780" cy="480060"/>
                <wp:effectExtent l="0" t="3810" r="0" b="190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6pt;margin-top:-.05pt;width:251.4pt;height:37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" stroked="f"/>
            </w:pict>
          </mc:Fallback>
        </mc:AlternateContent>
      </w:r>
      <w:r w:rsidR="00A7580D">
        <w:t xml:space="preserve">                                                                                                                                                   </w:t>
      </w:r>
    </w:p>
    <w:p w:rsidR="00A7580D" w:rsidRDefault="00A7580D" w:rsidP="00A7580D">
      <w:pPr>
        <w:rPr>
          <w:sz w:val="20"/>
        </w:rPr>
      </w:pPr>
    </w:p>
    <w:p w:rsidR="00A7580D" w:rsidRDefault="00A7580D" w:rsidP="00A7580D">
      <w:pPr>
        <w:rPr>
          <w:sz w:val="20"/>
        </w:rPr>
      </w:pPr>
    </w:p>
    <w:p w:rsidR="00A7580D" w:rsidRDefault="00A7580D" w:rsidP="00A7580D">
      <w:pPr>
        <w:rPr>
          <w:sz w:val="20"/>
        </w:rPr>
      </w:pPr>
    </w:p>
    <w:p w:rsidR="00A7580D" w:rsidRDefault="00A7580D" w:rsidP="00A7580D">
      <w:pPr>
        <w:rPr>
          <w:sz w:val="20"/>
        </w:rPr>
      </w:pPr>
    </w:p>
    <w:p w:rsidR="00A7580D" w:rsidRPr="00967A64" w:rsidRDefault="00A7580D" w:rsidP="00A7580D">
      <w:pPr>
        <w:rPr>
          <w:sz w:val="20"/>
        </w:rPr>
      </w:pPr>
    </w:p>
    <w:p w:rsidR="00A7580D" w:rsidRPr="00967A64" w:rsidRDefault="00A7580D" w:rsidP="00A7580D">
      <w:pPr>
        <w:rPr>
          <w:sz w:val="20"/>
        </w:rPr>
      </w:pPr>
    </w:p>
    <w:p w:rsidR="00A7580D" w:rsidRPr="00967A64" w:rsidRDefault="00A7580D" w:rsidP="00A7580D">
      <w:pPr>
        <w:rPr>
          <w:sz w:val="20"/>
        </w:rPr>
      </w:pPr>
    </w:p>
    <w:p w:rsidR="00A7580D" w:rsidRPr="00967A64" w:rsidRDefault="00A7580D" w:rsidP="00A7580D">
      <w:pPr>
        <w:rPr>
          <w:sz w:val="20"/>
        </w:rPr>
      </w:pPr>
    </w:p>
    <w:p w:rsidR="00A7580D" w:rsidRPr="00967A64" w:rsidRDefault="00671B11" w:rsidP="00A7580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4691380</wp:posOffset>
                </wp:positionV>
                <wp:extent cx="254635" cy="434340"/>
                <wp:effectExtent l="0" t="2540" r="3810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4.6pt;margin-top:369.4pt;width:20.05pt;height:3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" stroked="f"/>
            </w:pict>
          </mc:Fallback>
        </mc:AlternateContent>
      </w:r>
    </w:p>
    <w:p w:rsidR="00A7580D" w:rsidRDefault="00A7580D" w:rsidP="00C44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80D" w:rsidRDefault="00A7580D" w:rsidP="00C44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BE4" w:rsidRPr="00A7580D" w:rsidRDefault="00276F00">
      <w:pPr>
        <w:rPr>
          <w:rFonts w:ascii="Times New Roman" w:hAnsi="Times New Roman" w:cs="Times New Roman"/>
          <w:sz w:val="28"/>
          <w:szCs w:val="28"/>
        </w:rPr>
      </w:pPr>
    </w:p>
    <w:sectPr w:rsidR="00D04BE4" w:rsidRPr="00A7580D" w:rsidSect="00A7580D">
      <w:footerReference w:type="default" r:id="rId13"/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00" w:rsidRDefault="00276F00" w:rsidP="00E3571D">
      <w:pPr>
        <w:spacing w:after="0" w:line="240" w:lineRule="auto"/>
      </w:pPr>
      <w:r>
        <w:separator/>
      </w:r>
    </w:p>
  </w:endnote>
  <w:endnote w:type="continuationSeparator" w:id="0">
    <w:p w:rsidR="00276F00" w:rsidRDefault="00276F00" w:rsidP="00E3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2615"/>
    </w:sdtPr>
    <w:sdtEndPr/>
    <w:sdtContent>
      <w:p w:rsidR="00BD509F" w:rsidRDefault="00276F0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509F" w:rsidRDefault="00BD509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00" w:rsidRDefault="00276F00" w:rsidP="00E3571D">
      <w:pPr>
        <w:spacing w:after="0" w:line="240" w:lineRule="auto"/>
      </w:pPr>
      <w:r>
        <w:separator/>
      </w:r>
    </w:p>
  </w:footnote>
  <w:footnote w:type="continuationSeparator" w:id="0">
    <w:p w:rsidR="00276F00" w:rsidRDefault="00276F00" w:rsidP="00E35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09C1"/>
    <w:multiLevelType w:val="hybridMultilevel"/>
    <w:tmpl w:val="C4964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E06B6E"/>
    <w:multiLevelType w:val="hybridMultilevel"/>
    <w:tmpl w:val="CF9074C8"/>
    <w:lvl w:ilvl="0" w:tplc="7EA8619C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028D9"/>
    <w:multiLevelType w:val="hybridMultilevel"/>
    <w:tmpl w:val="D800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04"/>
    <w:rsid w:val="00004ED2"/>
    <w:rsid w:val="00021349"/>
    <w:rsid w:val="000507BA"/>
    <w:rsid w:val="0005362F"/>
    <w:rsid w:val="00085059"/>
    <w:rsid w:val="000F382F"/>
    <w:rsid w:val="0018548A"/>
    <w:rsid w:val="001B098E"/>
    <w:rsid w:val="001C5DF6"/>
    <w:rsid w:val="001D2DA6"/>
    <w:rsid w:val="00276F00"/>
    <w:rsid w:val="002D2B12"/>
    <w:rsid w:val="002E2865"/>
    <w:rsid w:val="002F3B30"/>
    <w:rsid w:val="00355F8B"/>
    <w:rsid w:val="0038556F"/>
    <w:rsid w:val="004267E9"/>
    <w:rsid w:val="00431DD9"/>
    <w:rsid w:val="00466A36"/>
    <w:rsid w:val="00514D28"/>
    <w:rsid w:val="00595D38"/>
    <w:rsid w:val="005F5A9A"/>
    <w:rsid w:val="00613547"/>
    <w:rsid w:val="00671B11"/>
    <w:rsid w:val="00682BB2"/>
    <w:rsid w:val="006F0C31"/>
    <w:rsid w:val="00722C6A"/>
    <w:rsid w:val="007414E0"/>
    <w:rsid w:val="007A47B7"/>
    <w:rsid w:val="007D0A88"/>
    <w:rsid w:val="007D4010"/>
    <w:rsid w:val="00830817"/>
    <w:rsid w:val="008D5D11"/>
    <w:rsid w:val="00931030"/>
    <w:rsid w:val="00A33304"/>
    <w:rsid w:val="00A6147E"/>
    <w:rsid w:val="00A7580D"/>
    <w:rsid w:val="00A90185"/>
    <w:rsid w:val="00AD22AA"/>
    <w:rsid w:val="00AF1854"/>
    <w:rsid w:val="00B25C9A"/>
    <w:rsid w:val="00B95FDA"/>
    <w:rsid w:val="00BD509F"/>
    <w:rsid w:val="00C44450"/>
    <w:rsid w:val="00C6561A"/>
    <w:rsid w:val="00D43574"/>
    <w:rsid w:val="00E34022"/>
    <w:rsid w:val="00E3571D"/>
    <w:rsid w:val="00E43B0F"/>
    <w:rsid w:val="00E72117"/>
    <w:rsid w:val="00FA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04"/>
    <w:pPr>
      <w:ind w:left="720"/>
      <w:contextualSpacing/>
    </w:pPr>
  </w:style>
  <w:style w:type="character" w:customStyle="1" w:styleId="a4">
    <w:name w:val="Текст Знак"/>
    <w:link w:val="a5"/>
    <w:locked/>
    <w:rsid w:val="00A33304"/>
    <w:rPr>
      <w:rFonts w:ascii="Consolas" w:hAnsi="Consolas" w:cs="Consolas"/>
      <w:sz w:val="21"/>
      <w:szCs w:val="21"/>
    </w:rPr>
  </w:style>
  <w:style w:type="paragraph" w:styleId="a5">
    <w:name w:val="Plain Text"/>
    <w:basedOn w:val="a"/>
    <w:link w:val="a4"/>
    <w:rsid w:val="00A3330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1">
    <w:name w:val="Текст Знак1"/>
    <w:basedOn w:val="a0"/>
    <w:uiPriority w:val="99"/>
    <w:semiHidden/>
    <w:rsid w:val="00A33304"/>
    <w:rPr>
      <w:rFonts w:ascii="Consolas" w:eastAsiaTheme="minorEastAsia" w:hAnsi="Consolas" w:cs="Consolas"/>
      <w:sz w:val="21"/>
      <w:szCs w:val="21"/>
      <w:lang w:eastAsia="ru-RU"/>
    </w:rPr>
  </w:style>
  <w:style w:type="paragraph" w:styleId="a6">
    <w:name w:val="Subtitle"/>
    <w:basedOn w:val="a"/>
    <w:link w:val="a7"/>
    <w:qFormat/>
    <w:rsid w:val="00E7211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50"/>
      <w:szCs w:val="24"/>
    </w:rPr>
  </w:style>
  <w:style w:type="character" w:customStyle="1" w:styleId="a7">
    <w:name w:val="Подзаголовок Знак"/>
    <w:basedOn w:val="a0"/>
    <w:link w:val="a6"/>
    <w:rsid w:val="00E72117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character" w:customStyle="1" w:styleId="a8">
    <w:name w:val="Основной текст_"/>
    <w:basedOn w:val="a0"/>
    <w:link w:val="5"/>
    <w:rsid w:val="00E72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E72117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9">
    <w:name w:val="Hyperlink"/>
    <w:basedOn w:val="a0"/>
    <w:uiPriority w:val="99"/>
    <w:unhideWhenUsed/>
    <w:rsid w:val="00A758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75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80D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3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3571D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E3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3571D"/>
    <w:rPr>
      <w:rFonts w:eastAsiaTheme="minorEastAsia"/>
      <w:lang w:eastAsia="ru-RU"/>
    </w:rPr>
  </w:style>
  <w:style w:type="paragraph" w:styleId="af1">
    <w:name w:val="No Spacing"/>
    <w:uiPriority w:val="1"/>
    <w:qFormat/>
    <w:rsid w:val="00682BB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04"/>
    <w:pPr>
      <w:ind w:left="720"/>
      <w:contextualSpacing/>
    </w:pPr>
  </w:style>
  <w:style w:type="character" w:customStyle="1" w:styleId="a4">
    <w:name w:val="Текст Знак"/>
    <w:link w:val="a5"/>
    <w:locked/>
    <w:rsid w:val="00A33304"/>
    <w:rPr>
      <w:rFonts w:ascii="Consolas" w:hAnsi="Consolas" w:cs="Consolas"/>
      <w:sz w:val="21"/>
      <w:szCs w:val="21"/>
    </w:rPr>
  </w:style>
  <w:style w:type="paragraph" w:styleId="a5">
    <w:name w:val="Plain Text"/>
    <w:basedOn w:val="a"/>
    <w:link w:val="a4"/>
    <w:rsid w:val="00A3330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1">
    <w:name w:val="Текст Знак1"/>
    <w:basedOn w:val="a0"/>
    <w:uiPriority w:val="99"/>
    <w:semiHidden/>
    <w:rsid w:val="00A33304"/>
    <w:rPr>
      <w:rFonts w:ascii="Consolas" w:eastAsiaTheme="minorEastAsia" w:hAnsi="Consolas" w:cs="Consolas"/>
      <w:sz w:val="21"/>
      <w:szCs w:val="21"/>
      <w:lang w:eastAsia="ru-RU"/>
    </w:rPr>
  </w:style>
  <w:style w:type="paragraph" w:styleId="a6">
    <w:name w:val="Subtitle"/>
    <w:basedOn w:val="a"/>
    <w:link w:val="a7"/>
    <w:qFormat/>
    <w:rsid w:val="00E7211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50"/>
      <w:szCs w:val="24"/>
    </w:rPr>
  </w:style>
  <w:style w:type="character" w:customStyle="1" w:styleId="a7">
    <w:name w:val="Подзаголовок Знак"/>
    <w:basedOn w:val="a0"/>
    <w:link w:val="a6"/>
    <w:rsid w:val="00E72117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character" w:customStyle="1" w:styleId="a8">
    <w:name w:val="Основной текст_"/>
    <w:basedOn w:val="a0"/>
    <w:link w:val="5"/>
    <w:rsid w:val="00E72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E72117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9">
    <w:name w:val="Hyperlink"/>
    <w:basedOn w:val="a0"/>
    <w:uiPriority w:val="99"/>
    <w:unhideWhenUsed/>
    <w:rsid w:val="00A758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75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80D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3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3571D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E3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3571D"/>
    <w:rPr>
      <w:rFonts w:eastAsiaTheme="minorEastAsia"/>
      <w:lang w:eastAsia="ru-RU"/>
    </w:rPr>
  </w:style>
  <w:style w:type="paragraph" w:styleId="af1">
    <w:name w:val="No Spacing"/>
    <w:uiPriority w:val="1"/>
    <w:qFormat/>
    <w:rsid w:val="00682B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2100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do-m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3D47-0874-4AA3-B949-5C3BFAD8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Gubarev</dc:creator>
  <cp:lastModifiedBy>Надежда</cp:lastModifiedBy>
  <cp:revision>2</cp:revision>
  <cp:lastPrinted>2016-03-28T10:27:00Z</cp:lastPrinted>
  <dcterms:created xsi:type="dcterms:W3CDTF">2020-03-24T08:05:00Z</dcterms:created>
  <dcterms:modified xsi:type="dcterms:W3CDTF">2020-03-24T08:05:00Z</dcterms:modified>
</cp:coreProperties>
</file>