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8" w:rsidRDefault="00091238" w:rsidP="00091238">
      <w:pPr>
        <w:jc w:val="center"/>
        <w:rPr>
          <w:b/>
          <w:sz w:val="20"/>
          <w:szCs w:val="20"/>
        </w:rPr>
      </w:pPr>
      <w:r w:rsidRPr="00507D1B">
        <w:rPr>
          <w:b/>
          <w:sz w:val="20"/>
          <w:szCs w:val="20"/>
        </w:rPr>
        <w:t>Достижение предметных результатов по математике</w:t>
      </w:r>
    </w:p>
    <w:p w:rsidR="00091238" w:rsidRPr="00507D1B" w:rsidRDefault="00091238" w:rsidP="0009123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31"/>
        <w:gridCol w:w="200"/>
        <w:gridCol w:w="306"/>
        <w:gridCol w:w="225"/>
        <w:gridCol w:w="11"/>
        <w:gridCol w:w="384"/>
        <w:gridCol w:w="336"/>
        <w:gridCol w:w="274"/>
        <w:gridCol w:w="299"/>
        <w:gridCol w:w="159"/>
        <w:gridCol w:w="22"/>
        <w:gridCol w:w="710"/>
        <w:gridCol w:w="26"/>
        <w:gridCol w:w="706"/>
        <w:gridCol w:w="30"/>
        <w:gridCol w:w="195"/>
        <w:gridCol w:w="303"/>
        <w:gridCol w:w="205"/>
        <w:gridCol w:w="415"/>
        <w:gridCol w:w="317"/>
        <w:gridCol w:w="38"/>
        <w:gridCol w:w="254"/>
        <w:gridCol w:w="299"/>
        <w:gridCol w:w="141"/>
        <w:gridCol w:w="790"/>
      </w:tblGrid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 w:line="240" w:lineRule="exact"/>
              <w:rPr>
                <w:i/>
                <w:sz w:val="20"/>
                <w:szCs w:val="20"/>
              </w:rPr>
            </w:pPr>
            <w:r w:rsidRPr="002012C0">
              <w:rPr>
                <w:i/>
                <w:sz w:val="20"/>
                <w:szCs w:val="20"/>
              </w:rPr>
              <w:t>Процентная шкала</w:t>
            </w:r>
          </w:p>
        </w:tc>
        <w:tc>
          <w:tcPr>
            <w:tcW w:w="773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10%</w:t>
            </w:r>
          </w:p>
        </w:tc>
        <w:tc>
          <w:tcPr>
            <w:tcW w:w="773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20%</w:t>
            </w:r>
          </w:p>
        </w:tc>
        <w:tc>
          <w:tcPr>
            <w:tcW w:w="773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30%</w:t>
            </w:r>
          </w:p>
        </w:tc>
        <w:tc>
          <w:tcPr>
            <w:tcW w:w="774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40%</w:t>
            </w:r>
          </w:p>
        </w:tc>
        <w:tc>
          <w:tcPr>
            <w:tcW w:w="775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50%</w:t>
            </w:r>
          </w:p>
        </w:tc>
        <w:tc>
          <w:tcPr>
            <w:tcW w:w="775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60%</w:t>
            </w:r>
          </w:p>
        </w:tc>
        <w:tc>
          <w:tcPr>
            <w:tcW w:w="775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70%</w:t>
            </w:r>
          </w:p>
        </w:tc>
        <w:tc>
          <w:tcPr>
            <w:tcW w:w="775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80%</w:t>
            </w:r>
          </w:p>
        </w:tc>
        <w:tc>
          <w:tcPr>
            <w:tcW w:w="775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90%</w:t>
            </w:r>
          </w:p>
        </w:tc>
        <w:tc>
          <w:tcPr>
            <w:tcW w:w="821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100%</w:t>
            </w:r>
          </w:p>
        </w:tc>
      </w:tr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Знания/умения</w:t>
            </w:r>
          </w:p>
        </w:tc>
        <w:tc>
          <w:tcPr>
            <w:tcW w:w="7789" w:type="dxa"/>
            <w:gridSpan w:val="25"/>
          </w:tcPr>
          <w:p w:rsidR="00091238" w:rsidRPr="002012C0" w:rsidRDefault="00091238" w:rsidP="00AB0BA0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Количество выполненных заданий</w:t>
            </w:r>
          </w:p>
        </w:tc>
      </w:tr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Сложение и вычитание в пределах 10</w:t>
            </w:r>
          </w:p>
          <w:p w:rsidR="00091238" w:rsidRPr="002012C0" w:rsidRDefault="00091238" w:rsidP="00AB0BA0">
            <w:pPr>
              <w:spacing w:after="160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Д</w:t>
            </w:r>
            <w:proofErr w:type="gramStart"/>
            <w:r w:rsidRPr="002012C0">
              <w:rPr>
                <w:sz w:val="20"/>
                <w:szCs w:val="20"/>
              </w:rPr>
              <w:t>1</w:t>
            </w:r>
            <w:proofErr w:type="gramEnd"/>
            <w:r w:rsidRPr="002012C0">
              <w:rPr>
                <w:sz w:val="20"/>
                <w:szCs w:val="20"/>
              </w:rPr>
              <w:t>, Ф3, Ф7, Мр7</w:t>
            </w:r>
          </w:p>
        </w:tc>
        <w:tc>
          <w:tcPr>
            <w:tcW w:w="1947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7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Состав двухзначных чисел</w:t>
            </w:r>
          </w:p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Ф</w:t>
            </w:r>
            <w:proofErr w:type="gramStart"/>
            <w:r w:rsidRPr="002012C0">
              <w:rPr>
                <w:sz w:val="20"/>
                <w:szCs w:val="20"/>
              </w:rPr>
              <w:t>1</w:t>
            </w:r>
            <w:proofErr w:type="gramEnd"/>
            <w:r w:rsidRPr="002012C0">
              <w:rPr>
                <w:sz w:val="20"/>
                <w:szCs w:val="20"/>
              </w:rPr>
              <w:t>, Ф5, Мр1, Мр6, М1, И1</w:t>
            </w:r>
          </w:p>
        </w:tc>
        <w:tc>
          <w:tcPr>
            <w:tcW w:w="1298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Названия и последовательность чисел</w:t>
            </w:r>
          </w:p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О</w:t>
            </w:r>
            <w:proofErr w:type="gramStart"/>
            <w:r w:rsidRPr="002012C0">
              <w:rPr>
                <w:sz w:val="20"/>
                <w:szCs w:val="20"/>
              </w:rPr>
              <w:t>1</w:t>
            </w:r>
            <w:proofErr w:type="gramEnd"/>
            <w:r w:rsidRPr="002012C0">
              <w:rPr>
                <w:sz w:val="20"/>
                <w:szCs w:val="20"/>
              </w:rPr>
              <w:t>, О2, О3, О4, Ф1, Ф2</w:t>
            </w:r>
          </w:p>
        </w:tc>
        <w:tc>
          <w:tcPr>
            <w:tcW w:w="1298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Сложение и вычитание в пределах 100</w:t>
            </w:r>
          </w:p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Мр</w:t>
            </w:r>
            <w:proofErr w:type="gramStart"/>
            <w:r w:rsidRPr="002012C0">
              <w:rPr>
                <w:sz w:val="20"/>
                <w:szCs w:val="20"/>
              </w:rPr>
              <w:t>2</w:t>
            </w:r>
            <w:proofErr w:type="gramEnd"/>
            <w:r w:rsidRPr="002012C0">
              <w:rPr>
                <w:sz w:val="20"/>
                <w:szCs w:val="20"/>
              </w:rPr>
              <w:t>, М2, М5, И2, И6</w:t>
            </w:r>
          </w:p>
        </w:tc>
        <w:tc>
          <w:tcPr>
            <w:tcW w:w="1557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Сравнение чисел и результатов вычислений</w:t>
            </w:r>
          </w:p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О5, Д</w:t>
            </w:r>
            <w:proofErr w:type="gramStart"/>
            <w:r w:rsidRPr="002012C0">
              <w:rPr>
                <w:sz w:val="20"/>
                <w:szCs w:val="20"/>
              </w:rPr>
              <w:t>4</w:t>
            </w:r>
            <w:proofErr w:type="gramEnd"/>
            <w:r w:rsidRPr="002012C0">
              <w:rPr>
                <w:sz w:val="20"/>
                <w:szCs w:val="20"/>
              </w:rPr>
              <w:t>, М7, И4, И7</w:t>
            </w:r>
          </w:p>
        </w:tc>
        <w:tc>
          <w:tcPr>
            <w:tcW w:w="1557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Решение задач</w:t>
            </w:r>
          </w:p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Д</w:t>
            </w:r>
            <w:proofErr w:type="gramStart"/>
            <w:r w:rsidRPr="002012C0">
              <w:rPr>
                <w:sz w:val="20"/>
                <w:szCs w:val="20"/>
              </w:rPr>
              <w:t>2</w:t>
            </w:r>
            <w:proofErr w:type="gramEnd"/>
            <w:r w:rsidRPr="002012C0">
              <w:rPr>
                <w:sz w:val="20"/>
                <w:szCs w:val="20"/>
              </w:rPr>
              <w:t>, Д3, Ф4, Мр3, М3, М4, М6, И3</w:t>
            </w:r>
          </w:p>
        </w:tc>
        <w:tc>
          <w:tcPr>
            <w:tcW w:w="973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Измерение и черчение отрезков</w:t>
            </w:r>
          </w:p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О</w:t>
            </w:r>
            <w:proofErr w:type="gramStart"/>
            <w:r w:rsidRPr="002012C0">
              <w:rPr>
                <w:sz w:val="20"/>
                <w:szCs w:val="20"/>
              </w:rPr>
              <w:t>6</w:t>
            </w:r>
            <w:proofErr w:type="gramEnd"/>
            <w:r w:rsidRPr="002012C0">
              <w:rPr>
                <w:sz w:val="20"/>
                <w:szCs w:val="20"/>
              </w:rPr>
              <w:t>, Мр4, И5</w:t>
            </w:r>
          </w:p>
        </w:tc>
        <w:tc>
          <w:tcPr>
            <w:tcW w:w="2596" w:type="dxa"/>
            <w:gridSpan w:val="8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9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8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270" w:type="dxa"/>
          </w:tcPr>
          <w:p w:rsidR="00091238" w:rsidRPr="002012C0" w:rsidRDefault="00091238" w:rsidP="00AB0BA0">
            <w:pPr>
              <w:spacing w:after="160" w:line="240" w:lineRule="exact"/>
              <w:rPr>
                <w:i/>
                <w:sz w:val="20"/>
                <w:szCs w:val="20"/>
              </w:rPr>
            </w:pPr>
            <w:r w:rsidRPr="002012C0">
              <w:rPr>
                <w:i/>
                <w:sz w:val="20"/>
                <w:szCs w:val="20"/>
              </w:rPr>
              <w:t xml:space="preserve">Процентная шкала </w:t>
            </w:r>
          </w:p>
        </w:tc>
        <w:tc>
          <w:tcPr>
            <w:tcW w:w="773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10%</w:t>
            </w:r>
          </w:p>
        </w:tc>
        <w:tc>
          <w:tcPr>
            <w:tcW w:w="773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20%</w:t>
            </w:r>
          </w:p>
        </w:tc>
        <w:tc>
          <w:tcPr>
            <w:tcW w:w="773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30%</w:t>
            </w:r>
          </w:p>
        </w:tc>
        <w:tc>
          <w:tcPr>
            <w:tcW w:w="774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40%</w:t>
            </w:r>
          </w:p>
        </w:tc>
        <w:tc>
          <w:tcPr>
            <w:tcW w:w="775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50%</w:t>
            </w:r>
          </w:p>
        </w:tc>
        <w:tc>
          <w:tcPr>
            <w:tcW w:w="775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60%</w:t>
            </w:r>
          </w:p>
        </w:tc>
        <w:tc>
          <w:tcPr>
            <w:tcW w:w="775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70%</w:t>
            </w:r>
          </w:p>
        </w:tc>
        <w:tc>
          <w:tcPr>
            <w:tcW w:w="775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80%</w:t>
            </w:r>
          </w:p>
        </w:tc>
        <w:tc>
          <w:tcPr>
            <w:tcW w:w="775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90%</w:t>
            </w:r>
          </w:p>
        </w:tc>
        <w:tc>
          <w:tcPr>
            <w:tcW w:w="821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100%</w:t>
            </w:r>
          </w:p>
        </w:tc>
      </w:tr>
    </w:tbl>
    <w:p w:rsidR="00091238" w:rsidRPr="00507D1B" w:rsidRDefault="00091238" w:rsidP="00091238">
      <w:pPr>
        <w:rPr>
          <w:sz w:val="20"/>
          <w:szCs w:val="20"/>
        </w:rPr>
      </w:pPr>
    </w:p>
    <w:p w:rsidR="00091238" w:rsidRPr="00507D1B" w:rsidRDefault="00091238" w:rsidP="00091238">
      <w:pPr>
        <w:jc w:val="center"/>
        <w:rPr>
          <w:b/>
          <w:sz w:val="20"/>
          <w:szCs w:val="20"/>
        </w:rPr>
      </w:pPr>
      <w:r w:rsidRPr="00507D1B">
        <w:rPr>
          <w:b/>
          <w:sz w:val="20"/>
          <w:szCs w:val="20"/>
        </w:rPr>
        <w:t xml:space="preserve">Достижение </w:t>
      </w:r>
      <w:proofErr w:type="spellStart"/>
      <w:r w:rsidRPr="00507D1B">
        <w:rPr>
          <w:b/>
          <w:sz w:val="20"/>
          <w:szCs w:val="20"/>
        </w:rPr>
        <w:t>метапредметных</w:t>
      </w:r>
      <w:proofErr w:type="spellEnd"/>
      <w:r w:rsidRPr="00507D1B">
        <w:rPr>
          <w:b/>
          <w:sz w:val="20"/>
          <w:szCs w:val="20"/>
        </w:rPr>
        <w:t xml:space="preserve"> результатов на уроках математики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567"/>
        <w:gridCol w:w="567"/>
        <w:gridCol w:w="27"/>
        <w:gridCol w:w="290"/>
        <w:gridCol w:w="250"/>
        <w:gridCol w:w="234"/>
        <w:gridCol w:w="333"/>
        <w:gridCol w:w="54"/>
        <w:gridCol w:w="513"/>
        <w:gridCol w:w="68"/>
        <w:gridCol w:w="499"/>
        <w:gridCol w:w="81"/>
        <w:gridCol w:w="387"/>
        <w:gridCol w:w="99"/>
        <w:gridCol w:w="385"/>
        <w:gridCol w:w="182"/>
        <w:gridCol w:w="108"/>
        <w:gridCol w:w="459"/>
        <w:gridCol w:w="703"/>
      </w:tblGrid>
      <w:tr w:rsidR="00091238" w:rsidRPr="00507D1B" w:rsidTr="00AB0BA0">
        <w:tc>
          <w:tcPr>
            <w:tcW w:w="4253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Процентная шкала</w:t>
            </w:r>
          </w:p>
        </w:tc>
        <w:tc>
          <w:tcPr>
            <w:tcW w:w="56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20%</w:t>
            </w:r>
          </w:p>
        </w:tc>
        <w:tc>
          <w:tcPr>
            <w:tcW w:w="567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30%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40%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60%</w:t>
            </w:r>
          </w:p>
        </w:tc>
        <w:tc>
          <w:tcPr>
            <w:tcW w:w="567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70%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80%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90%</w:t>
            </w:r>
          </w:p>
        </w:tc>
        <w:tc>
          <w:tcPr>
            <w:tcW w:w="703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100%</w:t>
            </w: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УУД</w:t>
            </w:r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 xml:space="preserve">Умения </w:t>
            </w:r>
          </w:p>
        </w:tc>
        <w:tc>
          <w:tcPr>
            <w:tcW w:w="5806" w:type="dxa"/>
            <w:gridSpan w:val="19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 xml:space="preserve">Количество выполненных заданий </w:t>
            </w: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 xml:space="preserve">Наблюдение, сравнение, вывод </w:t>
            </w:r>
            <w:proofErr w:type="gramStart"/>
            <w:r w:rsidRPr="002012C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Упорядочение и группировка О</w:t>
            </w:r>
            <w:proofErr w:type="gramStart"/>
            <w:r w:rsidRPr="002012C0">
              <w:rPr>
                <w:sz w:val="20"/>
                <w:szCs w:val="20"/>
              </w:rPr>
              <w:t>7</w:t>
            </w:r>
            <w:proofErr w:type="gramEnd"/>
            <w:r w:rsidRPr="002012C0">
              <w:rPr>
                <w:sz w:val="20"/>
                <w:szCs w:val="20"/>
              </w:rPr>
              <w:t>, О9, Ф6, И1</w:t>
            </w:r>
          </w:p>
        </w:tc>
        <w:tc>
          <w:tcPr>
            <w:tcW w:w="1451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 xml:space="preserve">Наблюдение, сравнение, вывод </w:t>
            </w:r>
            <w:proofErr w:type="gramStart"/>
            <w:r w:rsidRPr="002012C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Установление закономерности О8, Д5, Мр5, М</w:t>
            </w:r>
            <w:proofErr w:type="gramStart"/>
            <w:r w:rsidRPr="002012C0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451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 xml:space="preserve">Моделирование </w:t>
            </w:r>
            <w:proofErr w:type="gramStart"/>
            <w:r w:rsidRPr="002012C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Моделирование задач Д</w:t>
            </w:r>
            <w:proofErr w:type="gramStart"/>
            <w:r w:rsidRPr="002012C0">
              <w:rPr>
                <w:sz w:val="20"/>
                <w:szCs w:val="20"/>
              </w:rPr>
              <w:t>2</w:t>
            </w:r>
            <w:proofErr w:type="gramEnd"/>
            <w:r w:rsidRPr="002012C0">
              <w:rPr>
                <w:sz w:val="20"/>
                <w:szCs w:val="20"/>
              </w:rPr>
              <w:t>, Д3, М6</w:t>
            </w:r>
          </w:p>
        </w:tc>
        <w:tc>
          <w:tcPr>
            <w:tcW w:w="1935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lastRenderedPageBreak/>
              <w:t xml:space="preserve">Синтез </w:t>
            </w:r>
            <w:proofErr w:type="gramStart"/>
            <w:r w:rsidRPr="002012C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Восстановление записей Д</w:t>
            </w:r>
            <w:proofErr w:type="gramStart"/>
            <w:r w:rsidRPr="002012C0">
              <w:rPr>
                <w:sz w:val="20"/>
                <w:szCs w:val="20"/>
              </w:rPr>
              <w:t>4</w:t>
            </w:r>
            <w:proofErr w:type="gramEnd"/>
            <w:r w:rsidRPr="002012C0">
              <w:rPr>
                <w:sz w:val="20"/>
                <w:szCs w:val="20"/>
              </w:rPr>
              <w:t>, Мр1, М1</w:t>
            </w:r>
          </w:p>
        </w:tc>
        <w:tc>
          <w:tcPr>
            <w:tcW w:w="1935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 xml:space="preserve">Анализ и синтез </w:t>
            </w:r>
            <w:proofErr w:type="gramStart"/>
            <w:r w:rsidRPr="002012C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Разбиение и конструирование Д</w:t>
            </w:r>
            <w:proofErr w:type="gramStart"/>
            <w:r w:rsidRPr="002012C0">
              <w:rPr>
                <w:sz w:val="20"/>
                <w:szCs w:val="20"/>
              </w:rPr>
              <w:t>7</w:t>
            </w:r>
            <w:proofErr w:type="gramEnd"/>
            <w:r w:rsidRPr="002012C0">
              <w:rPr>
                <w:sz w:val="20"/>
                <w:szCs w:val="20"/>
              </w:rPr>
              <w:t>, Ф8, Мр8</w:t>
            </w:r>
          </w:p>
        </w:tc>
        <w:tc>
          <w:tcPr>
            <w:tcW w:w="1935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 xml:space="preserve">Прогнозирование </w:t>
            </w:r>
            <w:proofErr w:type="gramStart"/>
            <w:r w:rsidRPr="002012C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Прогнозирование результата Д</w:t>
            </w:r>
            <w:proofErr w:type="gramStart"/>
            <w:r w:rsidRPr="002012C0">
              <w:rPr>
                <w:sz w:val="20"/>
                <w:szCs w:val="20"/>
              </w:rPr>
              <w:t>6</w:t>
            </w:r>
            <w:proofErr w:type="gramEnd"/>
            <w:r w:rsidRPr="002012C0">
              <w:rPr>
                <w:sz w:val="20"/>
                <w:szCs w:val="20"/>
              </w:rPr>
              <w:t>, М7, И7</w:t>
            </w:r>
          </w:p>
        </w:tc>
        <w:tc>
          <w:tcPr>
            <w:tcW w:w="1935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 xml:space="preserve">Контроль </w:t>
            </w:r>
            <w:proofErr w:type="gramStart"/>
            <w:r w:rsidRPr="002012C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Проверка вычислений Мр</w:t>
            </w:r>
            <w:proofErr w:type="gramStart"/>
            <w:r w:rsidRPr="002012C0">
              <w:rPr>
                <w:sz w:val="20"/>
                <w:szCs w:val="20"/>
              </w:rPr>
              <w:t>6</w:t>
            </w:r>
            <w:proofErr w:type="gramEnd"/>
            <w:r w:rsidRPr="002012C0">
              <w:rPr>
                <w:sz w:val="20"/>
                <w:szCs w:val="20"/>
              </w:rPr>
              <w:t>, Мр7, И6</w:t>
            </w:r>
          </w:p>
        </w:tc>
        <w:tc>
          <w:tcPr>
            <w:tcW w:w="1935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6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Терминология</w:t>
            </w:r>
            <w:proofErr w:type="gramStart"/>
            <w:r w:rsidRPr="002012C0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Понимание речи Д</w:t>
            </w:r>
            <w:proofErr w:type="gramStart"/>
            <w:r w:rsidRPr="002012C0">
              <w:rPr>
                <w:sz w:val="20"/>
                <w:szCs w:val="20"/>
              </w:rPr>
              <w:t>7</w:t>
            </w:r>
            <w:proofErr w:type="gramEnd"/>
            <w:r w:rsidRPr="002012C0">
              <w:rPr>
                <w:sz w:val="20"/>
                <w:szCs w:val="20"/>
              </w:rPr>
              <w:t>, Мр4, Мр8, М5, И5</w:t>
            </w:r>
          </w:p>
        </w:tc>
        <w:tc>
          <w:tcPr>
            <w:tcW w:w="1161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Работа с информацией</w:t>
            </w:r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Сопоставление информации Д</w:t>
            </w:r>
            <w:proofErr w:type="gramStart"/>
            <w:r w:rsidRPr="002012C0">
              <w:rPr>
                <w:sz w:val="20"/>
                <w:szCs w:val="20"/>
              </w:rPr>
              <w:t>2</w:t>
            </w:r>
            <w:proofErr w:type="gramEnd"/>
            <w:r w:rsidRPr="002012C0">
              <w:rPr>
                <w:sz w:val="20"/>
                <w:szCs w:val="20"/>
              </w:rPr>
              <w:t>, Д3, Ф7, М6, И8</w:t>
            </w:r>
          </w:p>
        </w:tc>
        <w:tc>
          <w:tcPr>
            <w:tcW w:w="1161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5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Работа с информацией</w:t>
            </w:r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Ориентирование в таблице О10, И8</w:t>
            </w:r>
          </w:p>
        </w:tc>
        <w:tc>
          <w:tcPr>
            <w:tcW w:w="2903" w:type="dxa"/>
            <w:gridSpan w:val="10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9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091238" w:rsidRPr="00507D1B" w:rsidTr="00AB0BA0">
        <w:tc>
          <w:tcPr>
            <w:tcW w:w="2126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10%</w:t>
            </w:r>
          </w:p>
        </w:tc>
        <w:tc>
          <w:tcPr>
            <w:tcW w:w="567" w:type="dxa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20%</w:t>
            </w:r>
          </w:p>
        </w:tc>
        <w:tc>
          <w:tcPr>
            <w:tcW w:w="567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30%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40%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50%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60%</w:t>
            </w:r>
          </w:p>
        </w:tc>
        <w:tc>
          <w:tcPr>
            <w:tcW w:w="567" w:type="dxa"/>
            <w:gridSpan w:val="3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70%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80%</w:t>
            </w:r>
          </w:p>
        </w:tc>
        <w:tc>
          <w:tcPr>
            <w:tcW w:w="567" w:type="dxa"/>
            <w:gridSpan w:val="2"/>
          </w:tcPr>
          <w:p w:rsidR="00091238" w:rsidRPr="002012C0" w:rsidRDefault="00091238" w:rsidP="00AB0BA0">
            <w:pPr>
              <w:spacing w:after="160" w:line="240" w:lineRule="exact"/>
              <w:rPr>
                <w:sz w:val="20"/>
                <w:szCs w:val="20"/>
              </w:rPr>
            </w:pPr>
            <w:r w:rsidRPr="002012C0">
              <w:rPr>
                <w:sz w:val="20"/>
                <w:szCs w:val="20"/>
              </w:rPr>
              <w:t>90%</w:t>
            </w:r>
          </w:p>
        </w:tc>
        <w:tc>
          <w:tcPr>
            <w:tcW w:w="703" w:type="dxa"/>
          </w:tcPr>
          <w:p w:rsidR="00091238" w:rsidRPr="004C24D0" w:rsidRDefault="00091238" w:rsidP="00AB0BA0">
            <w:pPr>
              <w:spacing w:after="160" w:line="240" w:lineRule="exact"/>
              <w:rPr>
                <w:sz w:val="22"/>
                <w:szCs w:val="22"/>
              </w:rPr>
            </w:pPr>
            <w:r w:rsidRPr="004C24D0">
              <w:rPr>
                <w:sz w:val="22"/>
                <w:szCs w:val="22"/>
              </w:rPr>
              <w:t>100%</w:t>
            </w:r>
          </w:p>
        </w:tc>
      </w:tr>
    </w:tbl>
    <w:p w:rsidR="00E303F2" w:rsidRDefault="00E303F2">
      <w:bookmarkStart w:id="0" w:name="_GoBack"/>
      <w:bookmarkEnd w:id="0"/>
    </w:p>
    <w:sectPr w:rsidR="00E3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38"/>
    <w:rsid w:val="00091238"/>
    <w:rsid w:val="00E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2020-03-19T15:09:00Z</dcterms:created>
  <dcterms:modified xsi:type="dcterms:W3CDTF">2020-03-19T15:09:00Z</dcterms:modified>
</cp:coreProperties>
</file>