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9" w:rsidRPr="00411B06" w:rsidRDefault="000B6E39" w:rsidP="000B6E39">
      <w:pPr>
        <w:jc w:val="center"/>
        <w:rPr>
          <w:b/>
        </w:rPr>
      </w:pPr>
      <w:r w:rsidRPr="00411B06">
        <w:rPr>
          <w:b/>
        </w:rPr>
        <w:t>Приложение 2</w:t>
      </w:r>
      <w:r w:rsidRPr="00411B06">
        <w:rPr>
          <w:b/>
        </w:rPr>
        <w:br/>
      </w:r>
    </w:p>
    <w:p w:rsidR="000B6E39" w:rsidRPr="008D76C0" w:rsidRDefault="000B6E39" w:rsidP="000B6E39">
      <w:pPr>
        <w:jc w:val="center"/>
      </w:pPr>
      <w:r w:rsidRPr="008D76C0">
        <w:t>Редакционное задание в конвертах</w:t>
      </w:r>
    </w:p>
    <w:p w:rsidR="000B6E39" w:rsidRPr="008D76C0" w:rsidRDefault="000B6E39" w:rsidP="000B6E39"/>
    <w:p w:rsidR="000B6E39" w:rsidRPr="008D76C0" w:rsidRDefault="000B6E39" w:rsidP="000B6E39">
      <w:pPr>
        <w:rPr>
          <w:color w:val="000000"/>
        </w:rPr>
      </w:pPr>
      <w:r w:rsidRPr="008D76C0">
        <w:rPr>
          <w:color w:val="000000"/>
        </w:rPr>
        <w:t xml:space="preserve">№1 – Определите, о ком идет речь,  и подготовьте информационный выпуск газеты на тему «Великий географ».   </w:t>
      </w:r>
    </w:p>
    <w:p w:rsidR="000B6E39" w:rsidRPr="008D76C0" w:rsidRDefault="000B6E39" w:rsidP="000B6E39">
      <w:pPr>
        <w:rPr>
          <w:color w:val="000000"/>
        </w:rPr>
      </w:pPr>
      <w:r w:rsidRPr="000B6E39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августа 1492 года корабли под его руководством отправились из Португалии в поисках Индии. Достичь берегов этой загадочной страны было решено западным путем, пересекая Атлантику. Это была большая ошибка капитана. 12 октября 1492 года команда достигла берегов Багамских острово). В тот день встретились два мира, два света – Старый и Новый. Не подозревая о своем открытии, он продвигался все западнее еще несколько раз (всего совершено было четыре путешествия). Так были открыты острова Сан – Сальвадор, Гаити, Пуэрто – Рико, Ямайка, Куба и побережье Центральной Америки.</w:t>
      </w:r>
    </w:p>
    <w:p w:rsidR="000B6E39" w:rsidRPr="008D76C0" w:rsidRDefault="000B6E39" w:rsidP="000B6E39">
      <w:pPr>
        <w:rPr>
          <w:color w:val="333333"/>
        </w:rPr>
      </w:pPr>
    </w:p>
    <w:p w:rsidR="000B6E39" w:rsidRPr="008D76C0" w:rsidRDefault="000B6E39" w:rsidP="000B6E39">
      <w:pPr>
        <w:rPr>
          <w:color w:val="000000"/>
          <w:shd w:val="clear" w:color="auto" w:fill="FFFFFF"/>
        </w:rPr>
      </w:pPr>
      <w:r w:rsidRPr="008D76C0">
        <w:rPr>
          <w:color w:val="333333"/>
        </w:rPr>
        <w:t>№2 –</w:t>
      </w:r>
      <w:r w:rsidRPr="008D76C0">
        <w:rPr>
          <w:color w:val="000000"/>
        </w:rPr>
        <w:t xml:space="preserve"> Кто это?  </w:t>
      </w:r>
      <w:r w:rsidRPr="008D76C0">
        <w:rPr>
          <w:color w:val="333333"/>
        </w:rPr>
        <w:t>Годы жизни (</w:t>
      </w:r>
      <w:r w:rsidRPr="008D76C0">
        <w:rPr>
          <w:color w:val="000000"/>
          <w:shd w:val="clear" w:color="auto" w:fill="FFFFFF"/>
        </w:rPr>
        <w:t xml:space="preserve">1460 или 1469 — 24 декабря 1524). Его фамилия зашифрована в головоломке, где буквы поменялись местами. </w:t>
      </w:r>
      <w:r w:rsidRPr="008D76C0">
        <w:rPr>
          <w:b/>
          <w:color w:val="000000"/>
          <w:shd w:val="clear" w:color="auto" w:fill="FFFFFF"/>
        </w:rPr>
        <w:t>КАВСО ад МАГА</w:t>
      </w:r>
    </w:p>
    <w:p w:rsidR="000B6E39" w:rsidRPr="008D76C0" w:rsidRDefault="000B6E39" w:rsidP="000B6E39">
      <w:pPr>
        <w:rPr>
          <w:color w:val="333333"/>
        </w:rPr>
      </w:pPr>
      <w:r w:rsidRPr="008D76C0">
        <w:rPr>
          <w:color w:val="000000"/>
        </w:rPr>
        <w:t xml:space="preserve"> Подготовьте информационный выпуск газеты на тему «Великий географ»   </w:t>
      </w:r>
    </w:p>
    <w:p w:rsidR="000B6E39" w:rsidRPr="008D76C0" w:rsidRDefault="000B6E39" w:rsidP="000B6E39">
      <w:pPr>
        <w:rPr>
          <w:color w:val="333333"/>
        </w:rPr>
      </w:pPr>
    </w:p>
    <w:p w:rsidR="000B6E39" w:rsidRPr="000B6E39" w:rsidRDefault="000B6E39" w:rsidP="000B6E39">
      <w:pPr>
        <w:jc w:val="center"/>
        <w:rPr>
          <w:color w:val="333333"/>
          <w:lang w:val="en-US"/>
        </w:rPr>
      </w:pPr>
      <w:r>
        <w:rPr>
          <w:noProof/>
          <w:lang w:eastAsia="ru-RU"/>
        </w:rPr>
        <w:drawing>
          <wp:inline distT="0" distB="0" distL="0" distR="0" wp14:anchorId="56D5A954" wp14:editId="5DCDED2E">
            <wp:extent cx="19050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39" w:rsidRPr="008D76C0" w:rsidRDefault="000B6E39" w:rsidP="000B6E39">
      <w:pPr>
        <w:rPr>
          <w:color w:val="333333"/>
        </w:rPr>
      </w:pPr>
    </w:p>
    <w:p w:rsidR="000B6E39" w:rsidRPr="008D76C0" w:rsidRDefault="000B6E39" w:rsidP="000B6E39">
      <w:r w:rsidRPr="008D76C0">
        <w:t>№3 – Каравелла «Виктория» (макет корабля)</w:t>
      </w:r>
    </w:p>
    <w:p w:rsidR="000B6E39" w:rsidRPr="008D76C0" w:rsidRDefault="000B6E39" w:rsidP="000B6E39">
      <w:r w:rsidRPr="008D76C0">
        <w:t xml:space="preserve"> 1519-1522 годы</w:t>
      </w:r>
    </w:p>
    <w:p w:rsidR="000B6E39" w:rsidRPr="008D76C0" w:rsidRDefault="000B6E39" w:rsidP="000B6E39">
      <w:r>
        <w:t xml:space="preserve">  </w:t>
      </w:r>
      <w:bookmarkStart w:id="0" w:name="_GoBack"/>
      <w:bookmarkEnd w:id="0"/>
      <w:r w:rsidRPr="008D76C0">
        <w:t xml:space="preserve">          </w:t>
      </w:r>
    </w:p>
    <w:p w:rsidR="00B30116" w:rsidRPr="000B6E39" w:rsidRDefault="000B6E39">
      <w:r w:rsidRPr="008D76C0">
        <w:t>Подготовьте информационный выпуск газе</w:t>
      </w:r>
      <w:r>
        <w:t>ты на тему «Великий географ».</w:t>
      </w:r>
    </w:p>
    <w:sectPr w:rsidR="00B30116" w:rsidRPr="000B6E3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9"/>
    <w:rsid w:val="00014091"/>
    <w:rsid w:val="00075273"/>
    <w:rsid w:val="000B6E39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743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2020-03-10T09:22:00Z</dcterms:created>
  <dcterms:modified xsi:type="dcterms:W3CDTF">2020-03-10T09:23:00Z</dcterms:modified>
</cp:coreProperties>
</file>