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5D" w:rsidRPr="00312E5A" w:rsidRDefault="001F125D" w:rsidP="001F125D">
      <w:pPr>
        <w:ind w:left="360"/>
        <w:jc w:val="center"/>
        <w:rPr>
          <w:b/>
          <w:color w:val="000000"/>
          <w:sz w:val="32"/>
          <w:szCs w:val="32"/>
        </w:rPr>
      </w:pPr>
      <w:r w:rsidRPr="00312E5A">
        <w:rPr>
          <w:b/>
          <w:color w:val="000000"/>
          <w:sz w:val="28"/>
          <w:szCs w:val="28"/>
        </w:rPr>
        <w:t>План внеклассных мероприятий</w:t>
      </w:r>
    </w:p>
    <w:p w:rsidR="001F125D" w:rsidRPr="00312E5A" w:rsidRDefault="001F125D" w:rsidP="001F125D">
      <w:pPr>
        <w:rPr>
          <w:color w:val="000000"/>
          <w:sz w:val="28"/>
          <w:szCs w:val="28"/>
        </w:rPr>
      </w:pPr>
    </w:p>
    <w:tbl>
      <w:tblPr>
        <w:tblpPr w:leftFromText="180" w:rightFromText="180" w:horzAnchor="page" w:tblpX="1969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936"/>
        <w:gridCol w:w="2940"/>
        <w:gridCol w:w="2941"/>
        <w:gridCol w:w="2935"/>
      </w:tblGrid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Сентябрь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1 неделя</w:t>
            </w: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2 неделя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3 неделя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4 неделя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Классный час: « Мой город- моя малая родина»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Урок безопасности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День знаний. Спортивно-игровая программа</w:t>
            </w:r>
          </w:p>
        </w:tc>
        <w:tc>
          <w:tcPr>
            <w:tcW w:w="2940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Конкурс «Зеркало природы»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 xml:space="preserve"> Тематический классный час: « Мой город- моя малая родина»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</w:rPr>
            </w:pPr>
          </w:p>
        </w:tc>
      </w:tr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12E5A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Октябрь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Кл. час : « Что значит быть ответственным ?»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Подготовка к конкурсу чтецов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 xml:space="preserve">Участие в осеннем </w:t>
            </w:r>
            <w:r w:rsidRPr="00312E5A">
              <w:rPr>
                <w:rFonts w:ascii="Calibri" w:eastAsia="Calibri" w:hAnsi="Calibri"/>
                <w:sz w:val="28"/>
                <w:szCs w:val="28"/>
              </w:rPr>
              <w:lastRenderedPageBreak/>
              <w:t>кроссе</w:t>
            </w: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Зкологическое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Ярмарка : «Здравствуй, осень!»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Кл. час : « Что значит быть ответственным ?»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12E5A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Ноябрь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Ситуативный практикум : « Правила обязательные для всех»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Конкурс чтецов : «Ожившая строка»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Выставка рисунков и изготовление поздравительных открыток ко «Дню матери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iCs/>
                <w:sz w:val="28"/>
                <w:szCs w:val="28"/>
              </w:rPr>
              <w:t>ОФП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Человек – часть природы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Выставка рисунков и изготовление поздравительных открыток ко «Дню матери»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Декабрь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Экскурсия в музей : « Город в котором я живу»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Новогодний утренник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Городской конкурс :</w:t>
            </w:r>
          </w:p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 xml:space="preserve"> « Снежные горки»</w:t>
            </w:r>
          </w:p>
        </w:tc>
        <w:tc>
          <w:tcPr>
            <w:tcW w:w="2940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Классный час : « Правила поведения на ледяных горках»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Экологическое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«Фабрика Деда Мороза»</w:t>
            </w: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Род собрание на тему: « Поощрения и наказания в семье»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Январь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 xml:space="preserve">Экскурсия на ледяные горки с привлечением родителей 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Беседа : « Роль телевизора и компьютера в моей семье»</w:t>
            </w:r>
          </w:p>
        </w:tc>
      </w:tr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Февраль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 xml:space="preserve">Спортивные соревнования «Папа и </w:t>
            </w:r>
            <w:r w:rsidRPr="00312E5A">
              <w:rPr>
                <w:rFonts w:ascii="Calibri" w:eastAsia="Calibri" w:hAnsi="Calibri"/>
                <w:sz w:val="28"/>
                <w:szCs w:val="28"/>
              </w:rPr>
              <w:lastRenderedPageBreak/>
              <w:t>я – спортивная семья»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Кл. час : «Наша страна Россия» ( символы </w:t>
            </w:r>
            <w:r w:rsidRPr="00312E5A">
              <w:rPr>
                <w:rFonts w:ascii="Calibri" w:eastAsia="Calibri" w:hAnsi="Calibri"/>
                <w:sz w:val="28"/>
                <w:szCs w:val="28"/>
              </w:rPr>
              <w:lastRenderedPageBreak/>
              <w:t>России).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Библиотечный урок посвященный : « Дню защитника Отечества»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КПД : «Помоги птицам зимой»</w:t>
            </w: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Спортивные соревнования «Папа и я – спортивная семья»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Март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Беседа: «Права и обязанности учащихся»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Подготовка к международному женскому дню 8 Марта</w:t>
            </w: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Концерт для мам</w:t>
            </w:r>
          </w:p>
        </w:tc>
        <w:tc>
          <w:tcPr>
            <w:tcW w:w="2941" w:type="dxa"/>
            <w:vMerge w:val="restart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Праздник птиц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Участие в конкурсе « Мартовский кот» в рамках экологического марафона</w:t>
            </w:r>
          </w:p>
        </w:tc>
        <w:tc>
          <w:tcPr>
            <w:tcW w:w="2941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 xml:space="preserve">Воспитание семейных </w:t>
            </w: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Концерт для мам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Экскурсия в музей Афганцев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 xml:space="preserve">Беседа врача по профилактике клещевого энцефалита 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Родительское собрание :</w:t>
            </w:r>
          </w:p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« Семейные традиции, способность ребенка трудиться»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14786" w:type="dxa"/>
            <w:gridSpan w:val="5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 xml:space="preserve">Май </w:t>
            </w: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312E5A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«</w:t>
            </w:r>
            <w:r w:rsidR="001F125D" w:rsidRPr="00312E5A">
              <w:rPr>
                <w:rFonts w:ascii="Calibri" w:eastAsia="Calibri" w:hAnsi="Calibri"/>
                <w:sz w:val="28"/>
                <w:szCs w:val="28"/>
              </w:rPr>
              <w:t>Солдат победы»- музейный урок</w:t>
            </w: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 xml:space="preserve"> Праздник : «Прощание с 3 классом»</w:t>
            </w:r>
          </w:p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(С привлечением родителей)</w:t>
            </w: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Здоровьесберегающее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 xml:space="preserve">Спортивные соревнования в параллели 3 классов </w:t>
            </w: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Зкологическое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Выращивание рассады для школьной клумбы</w:t>
            </w: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125D" w:rsidRPr="00312E5A" w:rsidTr="003A018C">
        <w:tc>
          <w:tcPr>
            <w:tcW w:w="3034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b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36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Праздник : «Прощание с 3 классом»</w:t>
            </w:r>
          </w:p>
          <w:p w:rsidR="001F125D" w:rsidRPr="00312E5A" w:rsidRDefault="001F125D" w:rsidP="003A018C">
            <w:pPr>
              <w:rPr>
                <w:rFonts w:ascii="Calibri" w:eastAsia="Calibri" w:hAnsi="Calibri"/>
                <w:sz w:val="28"/>
                <w:szCs w:val="28"/>
              </w:rPr>
            </w:pPr>
            <w:r w:rsidRPr="00312E5A">
              <w:rPr>
                <w:rFonts w:ascii="Calibri" w:eastAsia="Calibri" w:hAnsi="Calibri"/>
                <w:sz w:val="28"/>
                <w:szCs w:val="28"/>
              </w:rPr>
              <w:t>(С привлечением родителей)</w:t>
            </w:r>
          </w:p>
        </w:tc>
      </w:tr>
    </w:tbl>
    <w:p w:rsidR="001F125D" w:rsidRPr="00312E5A" w:rsidRDefault="001F125D" w:rsidP="001F125D">
      <w:pPr>
        <w:rPr>
          <w:color w:val="000000"/>
          <w:sz w:val="28"/>
          <w:szCs w:val="28"/>
        </w:rPr>
      </w:pPr>
    </w:p>
    <w:p w:rsidR="001F125D" w:rsidRPr="00312E5A" w:rsidRDefault="001F125D" w:rsidP="001F125D">
      <w:pPr>
        <w:rPr>
          <w:color w:val="000000"/>
          <w:sz w:val="28"/>
          <w:szCs w:val="28"/>
        </w:rPr>
      </w:pPr>
    </w:p>
    <w:p w:rsidR="001F125D" w:rsidRPr="00312E5A" w:rsidRDefault="001F125D" w:rsidP="001F125D">
      <w:pPr>
        <w:rPr>
          <w:color w:val="000000"/>
          <w:sz w:val="28"/>
          <w:szCs w:val="28"/>
        </w:rPr>
      </w:pPr>
    </w:p>
    <w:p w:rsidR="001F125D" w:rsidRPr="00312E5A" w:rsidRDefault="001F125D" w:rsidP="001F125D">
      <w:pPr>
        <w:rPr>
          <w:color w:val="000000"/>
          <w:sz w:val="28"/>
          <w:szCs w:val="28"/>
        </w:rPr>
      </w:pPr>
    </w:p>
    <w:p w:rsidR="001F125D" w:rsidRPr="00312E5A" w:rsidRDefault="001F125D" w:rsidP="001F125D">
      <w:pPr>
        <w:rPr>
          <w:color w:val="000000"/>
          <w:sz w:val="28"/>
          <w:szCs w:val="28"/>
        </w:rPr>
      </w:pPr>
    </w:p>
    <w:p w:rsidR="001F125D" w:rsidRPr="00312E5A" w:rsidRDefault="001F125D" w:rsidP="001F125D">
      <w:pPr>
        <w:rPr>
          <w:color w:val="000000"/>
          <w:sz w:val="28"/>
          <w:szCs w:val="28"/>
        </w:rPr>
      </w:pPr>
    </w:p>
    <w:p w:rsidR="001F125D" w:rsidRPr="00312E5A" w:rsidRDefault="001F125D" w:rsidP="001F125D">
      <w:pPr>
        <w:rPr>
          <w:color w:val="000000"/>
          <w:sz w:val="28"/>
          <w:szCs w:val="28"/>
        </w:rPr>
      </w:pPr>
    </w:p>
    <w:p w:rsidR="001F125D" w:rsidRPr="00312E5A" w:rsidRDefault="001F125D" w:rsidP="001F125D">
      <w:pPr>
        <w:rPr>
          <w:color w:val="000000"/>
          <w:sz w:val="28"/>
          <w:szCs w:val="28"/>
        </w:rPr>
      </w:pPr>
    </w:p>
    <w:p w:rsidR="00F64FAA" w:rsidRDefault="00F64FAA" w:rsidP="001F125D">
      <w:pPr>
        <w:tabs>
          <w:tab w:val="left" w:pos="6045"/>
        </w:tabs>
        <w:rPr>
          <w:b/>
          <w:i/>
          <w:sz w:val="28"/>
          <w:szCs w:val="28"/>
          <w:lang w:val="ru-RU"/>
        </w:rPr>
      </w:pPr>
    </w:p>
    <w:p w:rsidR="00F64FAA" w:rsidRDefault="00F64FAA" w:rsidP="001F125D">
      <w:pPr>
        <w:tabs>
          <w:tab w:val="left" w:pos="6045"/>
        </w:tabs>
        <w:rPr>
          <w:b/>
          <w:i/>
          <w:sz w:val="28"/>
          <w:szCs w:val="28"/>
          <w:lang w:val="ru-RU"/>
        </w:rPr>
      </w:pPr>
    </w:p>
    <w:p w:rsidR="00F64FAA" w:rsidRDefault="00F64FAA" w:rsidP="001F125D">
      <w:pPr>
        <w:tabs>
          <w:tab w:val="left" w:pos="6045"/>
        </w:tabs>
        <w:rPr>
          <w:b/>
          <w:i/>
          <w:sz w:val="28"/>
          <w:szCs w:val="28"/>
          <w:lang w:val="ru-RU"/>
        </w:rPr>
      </w:pPr>
    </w:p>
    <w:p w:rsidR="00F64FAA" w:rsidRDefault="00F64FAA" w:rsidP="001F125D">
      <w:pPr>
        <w:tabs>
          <w:tab w:val="left" w:pos="6045"/>
        </w:tabs>
        <w:rPr>
          <w:b/>
          <w:i/>
          <w:sz w:val="28"/>
          <w:szCs w:val="28"/>
          <w:lang w:val="ru-RU"/>
        </w:rPr>
      </w:pPr>
    </w:p>
    <w:p w:rsidR="00731778" w:rsidRPr="00312E5A" w:rsidRDefault="00731778" w:rsidP="00312E5A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lang w:val="ru-RU"/>
        </w:rPr>
      </w:pPr>
      <w:bookmarkStart w:id="0" w:name="_GoBack"/>
      <w:bookmarkEnd w:id="0"/>
    </w:p>
    <w:sectPr w:rsidR="00731778" w:rsidRPr="00312E5A" w:rsidSect="001F12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3C"/>
    <w:multiLevelType w:val="hybridMultilevel"/>
    <w:tmpl w:val="17EAB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FD8"/>
    <w:multiLevelType w:val="hybridMultilevel"/>
    <w:tmpl w:val="9F724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6F0C"/>
    <w:multiLevelType w:val="hybridMultilevel"/>
    <w:tmpl w:val="C7FEF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F4C76"/>
    <w:multiLevelType w:val="hybridMultilevel"/>
    <w:tmpl w:val="2626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141FE"/>
    <w:multiLevelType w:val="hybridMultilevel"/>
    <w:tmpl w:val="1EF64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83AD4"/>
    <w:multiLevelType w:val="hybridMultilevel"/>
    <w:tmpl w:val="833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D6AB3"/>
    <w:multiLevelType w:val="hybridMultilevel"/>
    <w:tmpl w:val="43FE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C77F3"/>
    <w:multiLevelType w:val="hybridMultilevel"/>
    <w:tmpl w:val="D756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7CE7"/>
    <w:multiLevelType w:val="hybridMultilevel"/>
    <w:tmpl w:val="F53C9A6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5E8B4F1C"/>
    <w:multiLevelType w:val="hybridMultilevel"/>
    <w:tmpl w:val="EBFA9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00A21"/>
    <w:multiLevelType w:val="hybridMultilevel"/>
    <w:tmpl w:val="719C0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B5B99"/>
    <w:multiLevelType w:val="hybridMultilevel"/>
    <w:tmpl w:val="CEA4DFF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73334447"/>
    <w:multiLevelType w:val="multilevel"/>
    <w:tmpl w:val="0F1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2D42"/>
    <w:rsid w:val="000158B9"/>
    <w:rsid w:val="000B0C2A"/>
    <w:rsid w:val="001D2D42"/>
    <w:rsid w:val="001E6B82"/>
    <w:rsid w:val="001F125D"/>
    <w:rsid w:val="00312E5A"/>
    <w:rsid w:val="003D2B67"/>
    <w:rsid w:val="004223F8"/>
    <w:rsid w:val="005F36F1"/>
    <w:rsid w:val="0062493E"/>
    <w:rsid w:val="006333B2"/>
    <w:rsid w:val="0070728C"/>
    <w:rsid w:val="00731778"/>
    <w:rsid w:val="007561BB"/>
    <w:rsid w:val="0076621C"/>
    <w:rsid w:val="009E2CEF"/>
    <w:rsid w:val="00AA20A7"/>
    <w:rsid w:val="00B839DE"/>
    <w:rsid w:val="00B9500F"/>
    <w:rsid w:val="00D456C7"/>
    <w:rsid w:val="00DA4AA8"/>
    <w:rsid w:val="00DD6B24"/>
    <w:rsid w:val="00DF5F1D"/>
    <w:rsid w:val="00F6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E"/>
    <w:rPr>
      <w:lang w:val="am-ET"/>
    </w:rPr>
  </w:style>
  <w:style w:type="paragraph" w:styleId="1">
    <w:name w:val="heading 1"/>
    <w:basedOn w:val="a"/>
    <w:next w:val="a"/>
    <w:link w:val="10"/>
    <w:uiPriority w:val="9"/>
    <w:qFormat/>
    <w:rsid w:val="006249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9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9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9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9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9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9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9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9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3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2493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493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493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493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249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249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493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493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2493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493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493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2493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2493E"/>
    <w:rPr>
      <w:b/>
      <w:bCs/>
    </w:rPr>
  </w:style>
  <w:style w:type="character" w:styleId="a8">
    <w:name w:val="Emphasis"/>
    <w:uiPriority w:val="20"/>
    <w:qFormat/>
    <w:rsid w:val="0062493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2493E"/>
    <w:pPr>
      <w:spacing w:after="0"/>
    </w:pPr>
  </w:style>
  <w:style w:type="paragraph" w:styleId="aa">
    <w:name w:val="List Paragraph"/>
    <w:basedOn w:val="a"/>
    <w:uiPriority w:val="34"/>
    <w:qFormat/>
    <w:rsid w:val="006249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49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49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49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2493E"/>
    <w:rPr>
      <w:i/>
      <w:iCs/>
    </w:rPr>
  </w:style>
  <w:style w:type="character" w:styleId="ad">
    <w:name w:val="Subtle Emphasis"/>
    <w:uiPriority w:val="19"/>
    <w:qFormat/>
    <w:rsid w:val="0062493E"/>
    <w:rPr>
      <w:i/>
      <w:iCs/>
    </w:rPr>
  </w:style>
  <w:style w:type="character" w:styleId="ae">
    <w:name w:val="Intense Emphasis"/>
    <w:uiPriority w:val="21"/>
    <w:qFormat/>
    <w:rsid w:val="0062493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2493E"/>
    <w:rPr>
      <w:smallCaps/>
    </w:rPr>
  </w:style>
  <w:style w:type="character" w:styleId="af0">
    <w:name w:val="Intense Reference"/>
    <w:uiPriority w:val="32"/>
    <w:qFormat/>
    <w:rsid w:val="0062493E"/>
    <w:rPr>
      <w:b/>
      <w:bCs/>
      <w:smallCaps/>
    </w:rPr>
  </w:style>
  <w:style w:type="character" w:styleId="af1">
    <w:name w:val="Book Title"/>
    <w:basedOn w:val="a0"/>
    <w:uiPriority w:val="33"/>
    <w:qFormat/>
    <w:rsid w:val="006249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493E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1E6B8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6B82"/>
    <w:rPr>
      <w:rFonts w:ascii="Tahoma" w:hAnsi="Tahoma" w:cs="Tahoma"/>
      <w:sz w:val="16"/>
      <w:szCs w:val="16"/>
      <w:lang w:val="am-ET"/>
    </w:rPr>
  </w:style>
  <w:style w:type="table" w:styleId="af5">
    <w:name w:val="Table Grid"/>
    <w:basedOn w:val="a1"/>
    <w:uiPriority w:val="59"/>
    <w:rsid w:val="009E2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0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E"/>
    <w:rPr>
      <w:lang w:val="am-ET"/>
    </w:rPr>
  </w:style>
  <w:style w:type="paragraph" w:styleId="1">
    <w:name w:val="heading 1"/>
    <w:basedOn w:val="a"/>
    <w:next w:val="a"/>
    <w:link w:val="10"/>
    <w:uiPriority w:val="9"/>
    <w:qFormat/>
    <w:rsid w:val="006249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9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9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9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9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9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9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9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9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3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2493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493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493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493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249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249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493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493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2493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493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493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2493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2493E"/>
    <w:rPr>
      <w:b/>
      <w:bCs/>
    </w:rPr>
  </w:style>
  <w:style w:type="character" w:styleId="a8">
    <w:name w:val="Emphasis"/>
    <w:uiPriority w:val="20"/>
    <w:qFormat/>
    <w:rsid w:val="0062493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2493E"/>
    <w:pPr>
      <w:spacing w:after="0"/>
    </w:pPr>
  </w:style>
  <w:style w:type="paragraph" w:styleId="aa">
    <w:name w:val="List Paragraph"/>
    <w:basedOn w:val="a"/>
    <w:uiPriority w:val="34"/>
    <w:qFormat/>
    <w:rsid w:val="006249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49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49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49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2493E"/>
    <w:rPr>
      <w:i/>
      <w:iCs/>
    </w:rPr>
  </w:style>
  <w:style w:type="character" w:styleId="ad">
    <w:name w:val="Subtle Emphasis"/>
    <w:uiPriority w:val="19"/>
    <w:qFormat/>
    <w:rsid w:val="0062493E"/>
    <w:rPr>
      <w:i/>
      <w:iCs/>
    </w:rPr>
  </w:style>
  <w:style w:type="character" w:styleId="ae">
    <w:name w:val="Intense Emphasis"/>
    <w:uiPriority w:val="21"/>
    <w:qFormat/>
    <w:rsid w:val="0062493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2493E"/>
    <w:rPr>
      <w:smallCaps/>
    </w:rPr>
  </w:style>
  <w:style w:type="character" w:styleId="af0">
    <w:name w:val="Intense Reference"/>
    <w:uiPriority w:val="32"/>
    <w:qFormat/>
    <w:rsid w:val="0062493E"/>
    <w:rPr>
      <w:b/>
      <w:bCs/>
      <w:smallCaps/>
    </w:rPr>
  </w:style>
  <w:style w:type="character" w:styleId="af1">
    <w:name w:val="Book Title"/>
    <w:basedOn w:val="a0"/>
    <w:uiPriority w:val="33"/>
    <w:qFormat/>
    <w:rsid w:val="006249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493E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1E6B8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6B82"/>
    <w:rPr>
      <w:rFonts w:ascii="Tahoma" w:hAnsi="Tahoma" w:cs="Tahoma"/>
      <w:sz w:val="16"/>
      <w:szCs w:val="16"/>
      <w:lang w:val="am-ET"/>
    </w:rPr>
  </w:style>
  <w:style w:type="table" w:styleId="af5">
    <w:name w:val="Table Grid"/>
    <w:basedOn w:val="a1"/>
    <w:uiPriority w:val="59"/>
    <w:rsid w:val="009E2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DA2D-9A8A-41DA-944B-458B8A79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2016-09-09T06:49:00Z</cp:lastPrinted>
  <dcterms:created xsi:type="dcterms:W3CDTF">2020-03-16T14:23:00Z</dcterms:created>
  <dcterms:modified xsi:type="dcterms:W3CDTF">2020-03-16T14:23:00Z</dcterms:modified>
</cp:coreProperties>
</file>