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1" w:rsidRPr="00B21CD8" w:rsidRDefault="00F37D11" w:rsidP="00F37D11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21CD8">
        <w:rPr>
          <w:rFonts w:cs="Times New Roman"/>
          <w:b/>
          <w:sz w:val="24"/>
          <w:szCs w:val="24"/>
        </w:rPr>
        <w:t>Оформление доски</w:t>
      </w:r>
    </w:p>
    <w:p w:rsidR="00F37D11" w:rsidRDefault="00F37D11" w:rsidP="00F37D11">
      <w:pPr>
        <w:widowControl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F37D11" w:rsidRDefault="00F37D11" w:rsidP="00F37D11">
      <w:pPr>
        <w:widowControl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21CD8">
        <w:rPr>
          <w:rFonts w:cs="Times New Roman"/>
          <w:b/>
          <w:bCs/>
          <w:sz w:val="24"/>
          <w:szCs w:val="24"/>
        </w:rPr>
        <w:t>Клеточное строение организмов</w:t>
      </w:r>
    </w:p>
    <w:p w:rsidR="00F37D11" w:rsidRPr="00B21CD8" w:rsidRDefault="00F37D11" w:rsidP="00F37D11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11198"/>
      </w:tblGrid>
      <w:tr w:rsidR="00F37D11" w:rsidRPr="00B21CD8" w:rsidTr="000663AE">
        <w:tc>
          <w:tcPr>
            <w:tcW w:w="3794" w:type="dxa"/>
          </w:tcPr>
          <w:p w:rsidR="00F37D11" w:rsidRPr="00B21CD8" w:rsidRDefault="00F37D11" w:rsidP="000663A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B21CD8">
              <w:rPr>
                <w:b/>
                <w:sz w:val="24"/>
                <w:szCs w:val="24"/>
              </w:rPr>
              <w:t>Опорная зона</w:t>
            </w:r>
          </w:p>
        </w:tc>
        <w:tc>
          <w:tcPr>
            <w:tcW w:w="11198" w:type="dxa"/>
          </w:tcPr>
          <w:p w:rsidR="00F37D11" w:rsidRDefault="00F37D11" w:rsidP="000663A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B21CD8">
              <w:rPr>
                <w:b/>
                <w:sz w:val="24"/>
                <w:szCs w:val="24"/>
              </w:rPr>
              <w:t>Рабочая зона</w:t>
            </w:r>
          </w:p>
          <w:p w:rsidR="00F37D11" w:rsidRPr="00B21CD8" w:rsidRDefault="00F37D11" w:rsidP="000663A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F37D11" w:rsidRPr="00B21CD8" w:rsidTr="000663AE">
        <w:tc>
          <w:tcPr>
            <w:tcW w:w="3794" w:type="dxa"/>
          </w:tcPr>
          <w:p w:rsidR="00F37D11" w:rsidRPr="00B21CD8" w:rsidRDefault="00F37D11" w:rsidP="000663A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B21CD8">
              <w:rPr>
                <w:b/>
                <w:sz w:val="24"/>
                <w:szCs w:val="24"/>
              </w:rPr>
              <w:t xml:space="preserve">Что мы должны знать по теме? 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Строение и химический с</w:t>
            </w:r>
            <w:r w:rsidRPr="00B21CD8">
              <w:rPr>
                <w:sz w:val="24"/>
                <w:szCs w:val="24"/>
              </w:rPr>
              <w:t>о</w:t>
            </w:r>
            <w:r w:rsidRPr="00B21CD8">
              <w:rPr>
                <w:sz w:val="24"/>
                <w:szCs w:val="24"/>
              </w:rPr>
              <w:t>став клетки.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Основные процессы жизнед</w:t>
            </w:r>
            <w:r w:rsidRPr="00B21CD8">
              <w:rPr>
                <w:sz w:val="24"/>
                <w:szCs w:val="24"/>
              </w:rPr>
              <w:t>е</w:t>
            </w:r>
            <w:r w:rsidRPr="00B21CD8">
              <w:rPr>
                <w:sz w:val="24"/>
                <w:szCs w:val="24"/>
              </w:rPr>
              <w:t>ятельности и их роль в жизни клетки.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Понятие «ткань».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Особенности разных тиров растительных тканей.</w:t>
            </w:r>
          </w:p>
          <w:p w:rsidR="00F37D11" w:rsidRPr="00B21CD8" w:rsidRDefault="00F37D11" w:rsidP="000663A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B21CD8">
              <w:rPr>
                <w:b/>
                <w:sz w:val="24"/>
                <w:szCs w:val="24"/>
              </w:rPr>
              <w:t>Что должны уметь?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Сравнивать объекты.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Преобразовывать информ</w:t>
            </w:r>
            <w:r w:rsidRPr="00B21CD8">
              <w:rPr>
                <w:sz w:val="24"/>
                <w:szCs w:val="24"/>
              </w:rPr>
              <w:t>а</w:t>
            </w:r>
            <w:r w:rsidRPr="00B21CD8">
              <w:rPr>
                <w:sz w:val="24"/>
                <w:szCs w:val="24"/>
              </w:rPr>
              <w:t>цию (сворачивать и разворач</w:t>
            </w:r>
            <w:r w:rsidRPr="00B21CD8">
              <w:rPr>
                <w:sz w:val="24"/>
                <w:szCs w:val="24"/>
              </w:rPr>
              <w:t>и</w:t>
            </w:r>
            <w:r w:rsidRPr="00B21CD8">
              <w:rPr>
                <w:sz w:val="24"/>
                <w:szCs w:val="24"/>
              </w:rPr>
              <w:t>вать).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«Читать» рисунки.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 xml:space="preserve"> Работать с картой темы.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Обобщать полученные свед</w:t>
            </w:r>
            <w:r w:rsidRPr="00B21CD8">
              <w:rPr>
                <w:sz w:val="24"/>
                <w:szCs w:val="24"/>
              </w:rPr>
              <w:t>е</w:t>
            </w:r>
            <w:r w:rsidRPr="00B21CD8">
              <w:rPr>
                <w:sz w:val="24"/>
                <w:szCs w:val="24"/>
              </w:rPr>
              <w:t>ния, делать выводы.</w:t>
            </w:r>
          </w:p>
          <w:p w:rsidR="00F37D11" w:rsidRPr="00B21CD8" w:rsidRDefault="00F37D11" w:rsidP="00F37D11">
            <w:pPr>
              <w:pStyle w:val="a7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599"/>
              </w:tabs>
              <w:ind w:left="142" w:firstLine="0"/>
              <w:jc w:val="both"/>
              <w:rPr>
                <w:sz w:val="24"/>
                <w:szCs w:val="24"/>
              </w:rPr>
            </w:pPr>
            <w:r w:rsidRPr="00B21CD8">
              <w:rPr>
                <w:sz w:val="24"/>
                <w:szCs w:val="24"/>
              </w:rPr>
              <w:t>Оценивать свои достижения.</w:t>
            </w:r>
          </w:p>
        </w:tc>
        <w:tc>
          <w:tcPr>
            <w:tcW w:w="11198" w:type="dxa"/>
          </w:tcPr>
          <w:p w:rsidR="00F37D11" w:rsidRPr="00B21CD8" w:rsidRDefault="00F37D11" w:rsidP="000663AE">
            <w:pPr>
              <w:jc w:val="center"/>
              <w:rPr>
                <w:b/>
                <w:sz w:val="24"/>
                <w:szCs w:val="24"/>
              </w:rPr>
            </w:pPr>
            <w:r w:rsidRPr="00B21CD8">
              <w:rPr>
                <w:b/>
                <w:sz w:val="24"/>
                <w:szCs w:val="24"/>
              </w:rPr>
              <w:t>Система понятий темы в виде мандалы (на доске будет круглая)</w:t>
            </w:r>
          </w:p>
          <w:p w:rsidR="00F37D11" w:rsidRPr="00B21CD8" w:rsidRDefault="00F37D11" w:rsidP="000663A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8"/>
              <w:tblpPr w:leftFromText="180" w:rightFromText="180" w:vertAnchor="text" w:horzAnchor="margin" w:tblpXSpec="center" w:tblpY="-6"/>
              <w:tblW w:w="10912" w:type="dxa"/>
              <w:tblBorders>
                <w:top w:val="single" w:sz="2" w:space="0" w:color="595959" w:themeColor="text1" w:themeTint="A6"/>
                <w:left w:val="single" w:sz="2" w:space="0" w:color="595959" w:themeColor="text1" w:themeTint="A6"/>
                <w:bottom w:val="single" w:sz="2" w:space="0" w:color="595959" w:themeColor="text1" w:themeTint="A6"/>
                <w:right w:val="single" w:sz="2" w:space="0" w:color="595959" w:themeColor="text1" w:themeTint="A6"/>
                <w:insideH w:val="single" w:sz="2" w:space="0" w:color="595959" w:themeColor="text1" w:themeTint="A6"/>
                <w:insideV w:val="single" w:sz="2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92"/>
              <w:gridCol w:w="992"/>
              <w:gridCol w:w="1134"/>
              <w:gridCol w:w="1418"/>
              <w:gridCol w:w="1417"/>
              <w:gridCol w:w="1134"/>
              <w:gridCol w:w="992"/>
              <w:gridCol w:w="709"/>
              <w:gridCol w:w="1134"/>
            </w:tblGrid>
            <w:tr w:rsidR="00F37D11" w:rsidRPr="00B21CD8" w:rsidTr="000663AE">
              <w:trPr>
                <w:trHeight w:val="702"/>
              </w:trPr>
              <w:tc>
                <w:tcPr>
                  <w:tcW w:w="990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Ручная</w:t>
                  </w:r>
                </w:p>
              </w:tc>
              <w:tc>
                <w:tcPr>
                  <w:tcW w:w="992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Шт</w:t>
                  </w:r>
                  <w:r w:rsidRPr="00B21CD8">
                    <w:rPr>
                      <w:i/>
                      <w:sz w:val="24"/>
                      <w:szCs w:val="24"/>
                    </w:rPr>
                    <w:t>а</w:t>
                  </w:r>
                  <w:r w:rsidRPr="00B21CD8">
                    <w:rPr>
                      <w:i/>
                      <w:sz w:val="24"/>
                      <w:szCs w:val="24"/>
                    </w:rPr>
                    <w:t>тивная</w:t>
                  </w:r>
                </w:p>
              </w:tc>
              <w:tc>
                <w:tcPr>
                  <w:tcW w:w="992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Свет</w:t>
                  </w:r>
                  <w:r w:rsidRPr="00B21CD8">
                    <w:rPr>
                      <w:i/>
                      <w:sz w:val="24"/>
                      <w:szCs w:val="24"/>
                    </w:rPr>
                    <w:t>о</w:t>
                  </w:r>
                  <w:r w:rsidRPr="00B21CD8">
                    <w:rPr>
                      <w:i/>
                      <w:sz w:val="24"/>
                      <w:szCs w:val="24"/>
                    </w:rPr>
                    <w:t>вой</w:t>
                  </w:r>
                </w:p>
              </w:tc>
              <w:tc>
                <w:tcPr>
                  <w:tcW w:w="1134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Электро</w:t>
                  </w:r>
                  <w:r w:rsidRPr="00B21CD8">
                    <w:rPr>
                      <w:i/>
                      <w:sz w:val="24"/>
                      <w:szCs w:val="24"/>
                    </w:rPr>
                    <w:t>н</w:t>
                  </w:r>
                  <w:r w:rsidRPr="00B21CD8">
                    <w:rPr>
                      <w:i/>
                      <w:sz w:val="24"/>
                      <w:szCs w:val="24"/>
                    </w:rPr>
                    <w:t>ный</w:t>
                  </w:r>
                </w:p>
              </w:tc>
              <w:tc>
                <w:tcPr>
                  <w:tcW w:w="1418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Неорган</w:t>
                  </w:r>
                  <w:r w:rsidRPr="00B21CD8">
                    <w:rPr>
                      <w:i/>
                      <w:sz w:val="24"/>
                      <w:szCs w:val="24"/>
                    </w:rPr>
                    <w:t>и</w:t>
                  </w:r>
                  <w:r w:rsidRPr="00B21CD8">
                    <w:rPr>
                      <w:i/>
                      <w:sz w:val="24"/>
                      <w:szCs w:val="24"/>
                    </w:rPr>
                    <w:t>ческие в</w:t>
                  </w:r>
                  <w:r w:rsidRPr="00B21CD8">
                    <w:rPr>
                      <w:i/>
                      <w:sz w:val="24"/>
                      <w:szCs w:val="24"/>
                    </w:rPr>
                    <w:t>е</w:t>
                  </w:r>
                  <w:r w:rsidRPr="00B21CD8">
                    <w:rPr>
                      <w:i/>
                      <w:sz w:val="24"/>
                      <w:szCs w:val="24"/>
                    </w:rPr>
                    <w:t>щества</w:t>
                  </w:r>
                </w:p>
              </w:tc>
              <w:tc>
                <w:tcPr>
                  <w:tcW w:w="1417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Органич</w:t>
                  </w:r>
                  <w:r w:rsidRPr="00B21CD8">
                    <w:rPr>
                      <w:i/>
                      <w:sz w:val="24"/>
                      <w:szCs w:val="24"/>
                    </w:rPr>
                    <w:t>е</w:t>
                  </w:r>
                  <w:r w:rsidRPr="00B21CD8">
                    <w:rPr>
                      <w:i/>
                      <w:sz w:val="24"/>
                      <w:szCs w:val="24"/>
                    </w:rPr>
                    <w:t>ские вещ</w:t>
                  </w:r>
                  <w:r w:rsidRPr="00B21CD8">
                    <w:rPr>
                      <w:i/>
                      <w:sz w:val="24"/>
                      <w:szCs w:val="24"/>
                    </w:rPr>
                    <w:t>е</w:t>
                  </w:r>
                  <w:r w:rsidRPr="00B21CD8">
                    <w:rPr>
                      <w:i/>
                      <w:sz w:val="24"/>
                      <w:szCs w:val="24"/>
                    </w:rPr>
                    <w:t>ства</w:t>
                  </w:r>
                </w:p>
              </w:tc>
              <w:tc>
                <w:tcPr>
                  <w:tcW w:w="1134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Ме</w:t>
                  </w:r>
                  <w:r w:rsidRPr="00B21CD8">
                    <w:rPr>
                      <w:i/>
                      <w:sz w:val="24"/>
                      <w:szCs w:val="24"/>
                    </w:rPr>
                    <w:t>м</w:t>
                  </w:r>
                  <w:r w:rsidRPr="00B21CD8">
                    <w:rPr>
                      <w:i/>
                      <w:sz w:val="24"/>
                      <w:szCs w:val="24"/>
                    </w:rPr>
                    <w:t>брана</w:t>
                  </w:r>
                </w:p>
              </w:tc>
              <w:tc>
                <w:tcPr>
                  <w:tcW w:w="992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Ядро</w:t>
                  </w:r>
                </w:p>
              </w:tc>
              <w:tc>
                <w:tcPr>
                  <w:tcW w:w="709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Цит</w:t>
                  </w:r>
                  <w:r w:rsidRPr="00B21CD8">
                    <w:rPr>
                      <w:i/>
                      <w:sz w:val="24"/>
                      <w:szCs w:val="24"/>
                    </w:rPr>
                    <w:t>о</w:t>
                  </w:r>
                  <w:r w:rsidRPr="00B21CD8">
                    <w:rPr>
                      <w:i/>
                      <w:sz w:val="24"/>
                      <w:szCs w:val="24"/>
                    </w:rPr>
                    <w:t>плазма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Фун</w:t>
                  </w:r>
                  <w:r w:rsidRPr="00B21CD8">
                    <w:rPr>
                      <w:b/>
                      <w:sz w:val="24"/>
                      <w:szCs w:val="24"/>
                    </w:rPr>
                    <w:t>к</w:t>
                  </w:r>
                  <w:r w:rsidRPr="00B21CD8">
                    <w:rPr>
                      <w:b/>
                      <w:sz w:val="24"/>
                      <w:szCs w:val="24"/>
                    </w:rPr>
                    <w:t xml:space="preserve">ции </w:t>
                  </w:r>
                  <w:r>
                    <w:rPr>
                      <w:b/>
                      <w:sz w:val="24"/>
                      <w:szCs w:val="24"/>
                    </w:rPr>
                    <w:t>к</w:t>
                  </w:r>
                  <w:r w:rsidRPr="00B21CD8">
                    <w:rPr>
                      <w:b/>
                      <w:sz w:val="24"/>
                      <w:szCs w:val="24"/>
                    </w:rPr>
                    <w:t>лето</w:t>
                  </w:r>
                  <w:r w:rsidRPr="00B21CD8">
                    <w:rPr>
                      <w:b/>
                      <w:sz w:val="24"/>
                      <w:szCs w:val="24"/>
                    </w:rPr>
                    <w:t>ч</w:t>
                  </w:r>
                  <w:r w:rsidRPr="00B21CD8">
                    <w:rPr>
                      <w:b/>
                      <w:sz w:val="24"/>
                      <w:szCs w:val="24"/>
                    </w:rPr>
                    <w:t>ных стру</w:t>
                  </w:r>
                  <w:r w:rsidRPr="00B21CD8">
                    <w:rPr>
                      <w:b/>
                      <w:sz w:val="24"/>
                      <w:szCs w:val="24"/>
                    </w:rPr>
                    <w:t>к</w:t>
                  </w:r>
                  <w:r w:rsidRPr="00B21CD8">
                    <w:rPr>
                      <w:b/>
                      <w:sz w:val="24"/>
                      <w:szCs w:val="24"/>
                    </w:rPr>
                    <w:t>тур</w:t>
                  </w:r>
                </w:p>
              </w:tc>
            </w:tr>
            <w:tr w:rsidR="00F37D11" w:rsidRPr="00B21CD8" w:rsidTr="000663AE">
              <w:trPr>
                <w:trHeight w:val="298"/>
              </w:trPr>
              <w:tc>
                <w:tcPr>
                  <w:tcW w:w="1982" w:type="dxa"/>
                  <w:gridSpan w:val="2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Лупа</w:t>
                  </w:r>
                </w:p>
              </w:tc>
              <w:tc>
                <w:tcPr>
                  <w:tcW w:w="2126" w:type="dxa"/>
                  <w:gridSpan w:val="2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Микроскоп</w:t>
                  </w:r>
                </w:p>
              </w:tc>
              <w:tc>
                <w:tcPr>
                  <w:tcW w:w="2835" w:type="dxa"/>
                  <w:gridSpan w:val="2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Химический состав</w:t>
                  </w:r>
                </w:p>
              </w:tc>
              <w:tc>
                <w:tcPr>
                  <w:tcW w:w="2835" w:type="dxa"/>
                  <w:gridSpan w:val="3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Органоиды</w:t>
                  </w:r>
                </w:p>
              </w:tc>
              <w:tc>
                <w:tcPr>
                  <w:tcW w:w="1134" w:type="dxa"/>
                  <w:vMerge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37D11" w:rsidRPr="00B21CD8" w:rsidTr="000663AE">
              <w:tc>
                <w:tcPr>
                  <w:tcW w:w="4108" w:type="dxa"/>
                  <w:gridSpan w:val="4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Увеличительные приборы</w:t>
                  </w:r>
                </w:p>
              </w:tc>
              <w:tc>
                <w:tcPr>
                  <w:tcW w:w="6804" w:type="dxa"/>
                  <w:gridSpan w:val="6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Строение клетки</w:t>
                  </w:r>
                </w:p>
              </w:tc>
            </w:tr>
            <w:tr w:rsidR="00F37D11" w:rsidRPr="00B21CD8" w:rsidTr="000663AE">
              <w:tc>
                <w:tcPr>
                  <w:tcW w:w="10912" w:type="dxa"/>
                  <w:gridSpan w:val="10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Клеточное строение организмов</w:t>
                  </w:r>
                </w:p>
              </w:tc>
            </w:tr>
            <w:tr w:rsidR="00F37D11" w:rsidRPr="00B21CD8" w:rsidTr="000663AE">
              <w:trPr>
                <w:trHeight w:val="253"/>
              </w:trPr>
              <w:tc>
                <w:tcPr>
                  <w:tcW w:w="5526" w:type="dxa"/>
                  <w:gridSpan w:val="5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Растительные клетки</w:t>
                  </w:r>
                </w:p>
              </w:tc>
              <w:tc>
                <w:tcPr>
                  <w:tcW w:w="5386" w:type="dxa"/>
                  <w:gridSpan w:val="5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CD8">
                    <w:rPr>
                      <w:b/>
                      <w:sz w:val="24"/>
                      <w:szCs w:val="24"/>
                    </w:rPr>
                    <w:t>Жизнедеятельность клетки</w:t>
                  </w:r>
                </w:p>
              </w:tc>
            </w:tr>
            <w:tr w:rsidR="00F37D11" w:rsidRPr="00B21CD8" w:rsidTr="000663AE">
              <w:trPr>
                <w:trHeight w:val="146"/>
              </w:trPr>
              <w:tc>
                <w:tcPr>
                  <w:tcW w:w="1982" w:type="dxa"/>
                  <w:gridSpan w:val="2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Основные типы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Стр</w:t>
                  </w:r>
                  <w:r w:rsidRPr="00B21CD8">
                    <w:rPr>
                      <w:i/>
                      <w:sz w:val="24"/>
                      <w:szCs w:val="24"/>
                    </w:rPr>
                    <w:t>о</w:t>
                  </w:r>
                  <w:r w:rsidRPr="00B21CD8">
                    <w:rPr>
                      <w:i/>
                      <w:sz w:val="24"/>
                      <w:szCs w:val="24"/>
                    </w:rPr>
                    <w:t>ение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1418" w:type="dxa"/>
                  <w:vMerge w:val="restart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Распол</w:t>
                  </w:r>
                  <w:r w:rsidRPr="00B21CD8">
                    <w:rPr>
                      <w:i/>
                      <w:sz w:val="24"/>
                      <w:szCs w:val="24"/>
                    </w:rPr>
                    <w:t>о</w:t>
                  </w:r>
                  <w:r w:rsidRPr="00B21CD8">
                    <w:rPr>
                      <w:i/>
                      <w:sz w:val="24"/>
                      <w:szCs w:val="24"/>
                    </w:rPr>
                    <w:t>жение в организме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Дыхание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Пит</w:t>
                  </w:r>
                  <w:r w:rsidRPr="00B21CD8">
                    <w:rPr>
                      <w:i/>
                      <w:sz w:val="24"/>
                      <w:szCs w:val="24"/>
                    </w:rPr>
                    <w:t>а</w:t>
                  </w:r>
                  <w:r w:rsidRPr="00B21CD8">
                    <w:rPr>
                      <w:i/>
                      <w:sz w:val="24"/>
                      <w:szCs w:val="24"/>
                    </w:rPr>
                    <w:t>ние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Дв</w:t>
                  </w:r>
                  <w:r w:rsidRPr="00B21CD8">
                    <w:rPr>
                      <w:i/>
                      <w:sz w:val="24"/>
                      <w:szCs w:val="24"/>
                    </w:rPr>
                    <w:t>и</w:t>
                  </w:r>
                  <w:r w:rsidRPr="00B21CD8">
                    <w:rPr>
                      <w:i/>
                      <w:sz w:val="24"/>
                      <w:szCs w:val="24"/>
                    </w:rPr>
                    <w:t>жение</w:t>
                  </w:r>
                </w:p>
              </w:tc>
              <w:tc>
                <w:tcPr>
                  <w:tcW w:w="709" w:type="dxa"/>
                  <w:tcBorders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Дел</w:t>
                  </w:r>
                  <w:r w:rsidRPr="00B21CD8">
                    <w:rPr>
                      <w:i/>
                      <w:sz w:val="24"/>
                      <w:szCs w:val="24"/>
                    </w:rPr>
                    <w:t>е</w:t>
                  </w:r>
                  <w:r w:rsidRPr="00B21CD8">
                    <w:rPr>
                      <w:i/>
                      <w:sz w:val="24"/>
                      <w:szCs w:val="24"/>
                    </w:rPr>
                    <w:t xml:space="preserve">ние 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Рост и разв</w:t>
                  </w:r>
                  <w:r w:rsidRPr="00B21CD8">
                    <w:rPr>
                      <w:i/>
                      <w:sz w:val="24"/>
                      <w:szCs w:val="24"/>
                    </w:rPr>
                    <w:t>и</w:t>
                  </w:r>
                  <w:r w:rsidRPr="00B21CD8">
                    <w:rPr>
                      <w:i/>
                      <w:sz w:val="24"/>
                      <w:szCs w:val="24"/>
                    </w:rPr>
                    <w:t>тие</w:t>
                  </w:r>
                </w:p>
              </w:tc>
            </w:tr>
            <w:tr w:rsidR="00F37D11" w:rsidRPr="00B21CD8" w:rsidTr="000663AE">
              <w:tc>
                <w:tcPr>
                  <w:tcW w:w="990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Осно</w:t>
                  </w:r>
                  <w:r w:rsidRPr="00B21CD8">
                    <w:rPr>
                      <w:i/>
                      <w:sz w:val="24"/>
                      <w:szCs w:val="24"/>
                    </w:rPr>
                    <w:t>в</w:t>
                  </w:r>
                  <w:r w:rsidRPr="00B21CD8">
                    <w:rPr>
                      <w:i/>
                      <w:sz w:val="24"/>
                      <w:szCs w:val="24"/>
                    </w:rPr>
                    <w:t>ные</w:t>
                  </w:r>
                </w:p>
              </w:tc>
              <w:tc>
                <w:tcPr>
                  <w:tcW w:w="992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Покро</w:t>
                  </w:r>
                  <w:r w:rsidRPr="00B21CD8">
                    <w:rPr>
                      <w:i/>
                      <w:sz w:val="24"/>
                      <w:szCs w:val="24"/>
                    </w:rPr>
                    <w:t>в</w:t>
                  </w:r>
                  <w:r w:rsidRPr="00B21CD8">
                    <w:rPr>
                      <w:i/>
                      <w:sz w:val="24"/>
                      <w:szCs w:val="24"/>
                    </w:rPr>
                    <w:t>ные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37D11" w:rsidRPr="00B21CD8" w:rsidTr="000663AE">
              <w:tc>
                <w:tcPr>
                  <w:tcW w:w="990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Мех</w:t>
                  </w:r>
                  <w:r w:rsidRPr="00B21CD8">
                    <w:rPr>
                      <w:i/>
                      <w:sz w:val="24"/>
                      <w:szCs w:val="24"/>
                    </w:rPr>
                    <w:t>а</w:t>
                  </w:r>
                  <w:r w:rsidRPr="00B21CD8">
                    <w:rPr>
                      <w:i/>
                      <w:sz w:val="24"/>
                      <w:szCs w:val="24"/>
                    </w:rPr>
                    <w:t>нич</w:t>
                  </w:r>
                  <w:r w:rsidRPr="00B21CD8">
                    <w:rPr>
                      <w:i/>
                      <w:sz w:val="24"/>
                      <w:szCs w:val="24"/>
                    </w:rPr>
                    <w:t>е</w:t>
                  </w:r>
                  <w:r w:rsidRPr="00B21CD8">
                    <w:rPr>
                      <w:i/>
                      <w:sz w:val="24"/>
                      <w:szCs w:val="24"/>
                    </w:rPr>
                    <w:t>ские</w:t>
                  </w:r>
                </w:p>
              </w:tc>
              <w:tc>
                <w:tcPr>
                  <w:tcW w:w="992" w:type="dxa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Пров</w:t>
                  </w:r>
                  <w:r w:rsidRPr="00B21CD8">
                    <w:rPr>
                      <w:i/>
                      <w:sz w:val="24"/>
                      <w:szCs w:val="24"/>
                    </w:rPr>
                    <w:t>о</w:t>
                  </w:r>
                  <w:r w:rsidRPr="00B21CD8">
                    <w:rPr>
                      <w:i/>
                      <w:sz w:val="24"/>
                      <w:szCs w:val="24"/>
                    </w:rPr>
                    <w:t>дящие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37D11" w:rsidRPr="00B21CD8" w:rsidTr="000663AE">
              <w:tc>
                <w:tcPr>
                  <w:tcW w:w="1982" w:type="dxa"/>
                  <w:gridSpan w:val="2"/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  <w:r w:rsidRPr="00B21CD8">
                    <w:rPr>
                      <w:i/>
                      <w:sz w:val="24"/>
                      <w:szCs w:val="24"/>
                    </w:rPr>
                    <w:t>Образовател</w:t>
                  </w:r>
                  <w:r w:rsidRPr="00B21CD8">
                    <w:rPr>
                      <w:i/>
                      <w:sz w:val="24"/>
                      <w:szCs w:val="24"/>
                    </w:rPr>
                    <w:t>ь</w:t>
                  </w:r>
                  <w:r w:rsidRPr="00B21CD8">
                    <w:rPr>
                      <w:i/>
                      <w:sz w:val="24"/>
                      <w:szCs w:val="24"/>
                    </w:rPr>
                    <w:t>ные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:rsidR="00F37D11" w:rsidRPr="00B21CD8" w:rsidRDefault="00F37D11" w:rsidP="000663AE">
                  <w:pPr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37D11" w:rsidRPr="00B21CD8" w:rsidRDefault="00F37D11" w:rsidP="000663A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</w:tr>
    </w:tbl>
    <w:p w:rsidR="00F37D11" w:rsidRPr="00B21CD8" w:rsidRDefault="00F37D11" w:rsidP="00F37D11">
      <w:pPr>
        <w:spacing w:after="0" w:line="240" w:lineRule="auto"/>
        <w:rPr>
          <w:sz w:val="24"/>
          <w:szCs w:val="24"/>
        </w:rPr>
      </w:pPr>
    </w:p>
    <w:p w:rsidR="00B30116" w:rsidRDefault="00F37D11">
      <w:bookmarkStart w:id="0" w:name="_GoBack"/>
      <w:bookmarkEnd w:id="0"/>
    </w:p>
    <w:sectPr w:rsidR="00B30116" w:rsidSect="00A2654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668"/>
    <w:multiLevelType w:val="hybridMultilevel"/>
    <w:tmpl w:val="3F46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039C"/>
    <w:multiLevelType w:val="hybridMultilevel"/>
    <w:tmpl w:val="7238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1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D4DCC"/>
    <w:rsid w:val="006E35EF"/>
    <w:rsid w:val="00800344"/>
    <w:rsid w:val="008302A5"/>
    <w:rsid w:val="008607D8"/>
    <w:rsid w:val="0086370B"/>
    <w:rsid w:val="00B3474B"/>
    <w:rsid w:val="00C445EC"/>
    <w:rsid w:val="00C935F5"/>
    <w:rsid w:val="00D75DD5"/>
    <w:rsid w:val="00E506B6"/>
    <w:rsid w:val="00F22FF9"/>
    <w:rsid w:val="00F37D11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table" w:styleId="a8">
    <w:name w:val="Table Grid"/>
    <w:basedOn w:val="a1"/>
    <w:uiPriority w:val="59"/>
    <w:rsid w:val="00F37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table" w:styleId="a8">
    <w:name w:val="Table Grid"/>
    <w:basedOn w:val="a1"/>
    <w:uiPriority w:val="59"/>
    <w:rsid w:val="00F37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2020-02-13T13:24:00Z</dcterms:created>
  <dcterms:modified xsi:type="dcterms:W3CDTF">2020-02-13T13:24:00Z</dcterms:modified>
</cp:coreProperties>
</file>