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447" w:type="dxa"/>
        <w:tblInd w:w="-176" w:type="dxa"/>
        <w:tblLook w:val="04A0" w:firstRow="1" w:lastRow="0" w:firstColumn="1" w:lastColumn="0" w:noHBand="0" w:noVBand="1"/>
      </w:tblPr>
      <w:tblGrid>
        <w:gridCol w:w="2229"/>
        <w:gridCol w:w="4098"/>
        <w:gridCol w:w="3487"/>
        <w:gridCol w:w="4633"/>
      </w:tblGrid>
      <w:tr w:rsidR="00F100CF" w:rsidRPr="006A1255" w:rsidTr="006A1255">
        <w:trPr>
          <w:trHeight w:val="415"/>
          <w:tblHeader/>
        </w:trPr>
        <w:tc>
          <w:tcPr>
            <w:tcW w:w="2229" w:type="dxa"/>
            <w:vAlign w:val="center"/>
          </w:tcPr>
          <w:p w:rsidR="00F100CF" w:rsidRPr="006A1255" w:rsidRDefault="00F100CF" w:rsidP="00A3241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1255">
              <w:rPr>
                <w:rFonts w:ascii="Times New Roman" w:eastAsia="Times New Roman" w:hAnsi="Times New Roman" w:cs="Times New Roman"/>
                <w:b/>
              </w:rPr>
              <w:t>Этапы урока</w:t>
            </w:r>
          </w:p>
        </w:tc>
        <w:tc>
          <w:tcPr>
            <w:tcW w:w="4098" w:type="dxa"/>
            <w:vAlign w:val="center"/>
          </w:tcPr>
          <w:p w:rsidR="00F100CF" w:rsidRPr="006A1255" w:rsidRDefault="00F100CF" w:rsidP="00A3241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1255">
              <w:rPr>
                <w:rFonts w:ascii="Times New Roman" w:eastAsia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487" w:type="dxa"/>
            <w:tcBorders>
              <w:bottom w:val="single" w:sz="4" w:space="0" w:color="auto"/>
            </w:tcBorders>
            <w:vAlign w:val="center"/>
          </w:tcPr>
          <w:p w:rsidR="00F100CF" w:rsidRPr="006A1255" w:rsidRDefault="00F100CF" w:rsidP="00A32413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1255">
              <w:rPr>
                <w:rFonts w:ascii="Times New Roman" w:eastAsia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4633" w:type="dxa"/>
            <w:tcBorders>
              <w:bottom w:val="single" w:sz="4" w:space="0" w:color="auto"/>
            </w:tcBorders>
            <w:vAlign w:val="center"/>
          </w:tcPr>
          <w:p w:rsidR="00F100CF" w:rsidRPr="006A1255" w:rsidRDefault="00F100CF" w:rsidP="000936B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1255">
              <w:rPr>
                <w:rFonts w:ascii="Times New Roman" w:eastAsia="Times New Roman" w:hAnsi="Times New Roman" w:cs="Times New Roman"/>
                <w:b/>
              </w:rPr>
              <w:t xml:space="preserve">Результаты формируемые УУД </w:t>
            </w:r>
          </w:p>
        </w:tc>
      </w:tr>
      <w:tr w:rsidR="00F100CF" w:rsidRPr="006A1255" w:rsidTr="006A1255">
        <w:tc>
          <w:tcPr>
            <w:tcW w:w="2229" w:type="dxa"/>
          </w:tcPr>
          <w:p w:rsidR="00F100CF" w:rsidRPr="006A1255" w:rsidRDefault="00F100CF" w:rsidP="003B73CD">
            <w:pPr>
              <w:pStyle w:val="a4"/>
              <w:ind w:left="142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Организационный момент</w:t>
            </w:r>
          </w:p>
        </w:tc>
        <w:tc>
          <w:tcPr>
            <w:tcW w:w="4098" w:type="dxa"/>
          </w:tcPr>
          <w:p w:rsidR="00F100CF" w:rsidRPr="006A1255" w:rsidRDefault="00F100CF" w:rsidP="003B73CD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Эмоциональный настрой учащихся на работу</w:t>
            </w:r>
          </w:p>
          <w:p w:rsidR="00F100CF" w:rsidRPr="006A1255" w:rsidRDefault="00F100CF" w:rsidP="003B73CD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 xml:space="preserve">Показывает </w:t>
            </w:r>
            <w:hyperlink r:id="rId6" w:history="1">
              <w:r w:rsidRPr="008F4606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мотивационный ролик</w:t>
              </w:r>
            </w:hyperlink>
          </w:p>
        </w:tc>
        <w:tc>
          <w:tcPr>
            <w:tcW w:w="3487" w:type="dxa"/>
          </w:tcPr>
          <w:p w:rsidR="00F100CF" w:rsidRPr="006A1255" w:rsidRDefault="00F100CF" w:rsidP="00C049FD">
            <w:pPr>
              <w:jc w:val="center"/>
              <w:rPr>
                <w:b/>
                <w:bCs/>
                <w:i/>
                <w:iCs/>
                <w:color w:val="000000"/>
                <w:kern w:val="24"/>
              </w:rPr>
            </w:pPr>
            <w:r w:rsidRPr="006A1255">
              <w:rPr>
                <w:rFonts w:ascii="Times New Roman" w:hAnsi="Times New Roman" w:cs="Times New Roman"/>
              </w:rPr>
              <w:t>Просмотр мотивационного ролика, выработка на личностно-значимом уровне внутренней готовности выполнения нормативных требований учебной деятельности</w:t>
            </w:r>
          </w:p>
        </w:tc>
        <w:tc>
          <w:tcPr>
            <w:tcW w:w="4633" w:type="dxa"/>
            <w:tcBorders>
              <w:bottom w:val="single" w:sz="4" w:space="0" w:color="auto"/>
            </w:tcBorders>
          </w:tcPr>
          <w:p w:rsidR="00F100CF" w:rsidRPr="006A1255" w:rsidRDefault="00F100CF" w:rsidP="003B73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Личностные:</w:t>
            </w:r>
            <w:r w:rsidRPr="006A1255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6A1255">
              <w:rPr>
                <w:color w:val="000000"/>
                <w:sz w:val="22"/>
                <w:szCs w:val="22"/>
              </w:rPr>
              <w:t>сформированность потребности в самовыражении и самореализации; сформированность позитивной моральной самооценки и моральных чувств.</w:t>
            </w:r>
          </w:p>
          <w:p w:rsidR="00F100CF" w:rsidRPr="006A1255" w:rsidRDefault="00F100CF" w:rsidP="003B73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Коммуникативные:</w:t>
            </w:r>
            <w:r w:rsidRPr="006A1255">
              <w:rPr>
                <w:i/>
                <w:color w:val="000000"/>
                <w:sz w:val="22"/>
                <w:szCs w:val="22"/>
              </w:rPr>
              <w:br/>
            </w:r>
            <w:r w:rsidRPr="006A1255">
              <w:rPr>
                <w:color w:val="000000"/>
                <w:sz w:val="22"/>
                <w:szCs w:val="22"/>
              </w:rPr>
              <w:t>умение передавать информацию интонацией; слушать; умение выражать свои мысли в соответствии с условиями коммуникации; планирование учебного сотрудничества с учителем и сверстниками.</w:t>
            </w:r>
          </w:p>
          <w:p w:rsidR="00F100CF" w:rsidRPr="006A1255" w:rsidRDefault="00F100CF" w:rsidP="003B73C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Познавательные:</w:t>
            </w:r>
            <w:r w:rsidRPr="006A1255">
              <w:rPr>
                <w:rStyle w:val="apple-converted-space"/>
                <w:i/>
                <w:color w:val="000000"/>
                <w:sz w:val="22"/>
                <w:szCs w:val="22"/>
              </w:rPr>
              <w:t> </w:t>
            </w:r>
            <w:r w:rsidRPr="006A1255">
              <w:rPr>
                <w:i/>
                <w:color w:val="000000"/>
                <w:sz w:val="22"/>
                <w:szCs w:val="22"/>
              </w:rPr>
              <w:br/>
            </w:r>
            <w:r w:rsidRPr="006A1255">
              <w:rPr>
                <w:color w:val="000000"/>
                <w:sz w:val="22"/>
                <w:szCs w:val="22"/>
              </w:rPr>
              <w:t>умение  строить речевое высказывание; анализ объектов с целью выделения признаков.</w:t>
            </w:r>
          </w:p>
          <w:p w:rsidR="006A1255" w:rsidRPr="006A1255" w:rsidRDefault="00F100CF" w:rsidP="00C049FD">
            <w:pPr>
              <w:pStyle w:val="a5"/>
              <w:spacing w:before="0" w:beforeAutospacing="0" w:after="0" w:afterAutospacing="0"/>
              <w:textAlignment w:val="baseline"/>
              <w:rPr>
                <w:b/>
                <w:bCs/>
                <w:i/>
                <w:iCs/>
                <w:color w:val="000000"/>
                <w:kern w:val="24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Регулятивные:</w:t>
            </w:r>
            <w:r w:rsidRPr="006A1255">
              <w:rPr>
                <w:color w:val="000000"/>
                <w:sz w:val="22"/>
                <w:szCs w:val="22"/>
              </w:rPr>
              <w:br/>
              <w:t>предвосхищение результата и уровня усвоения знаний.</w:t>
            </w:r>
          </w:p>
        </w:tc>
      </w:tr>
      <w:tr w:rsidR="00F100CF" w:rsidRPr="006A1255" w:rsidTr="006A1255">
        <w:tc>
          <w:tcPr>
            <w:tcW w:w="2229" w:type="dxa"/>
          </w:tcPr>
          <w:p w:rsidR="00F100CF" w:rsidRPr="006A1255" w:rsidRDefault="00F100CF" w:rsidP="002C29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Этап актуализация знаний учащихся</w:t>
            </w: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highlight w:val="yellow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098" w:type="dxa"/>
          </w:tcPr>
          <w:p w:rsidR="00F100CF" w:rsidRPr="006A1255" w:rsidRDefault="00F100CF" w:rsidP="006958C4">
            <w:pPr>
              <w:pStyle w:val="a4"/>
              <w:ind w:left="-39"/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</w:rPr>
              <w:t>-</w:t>
            </w:r>
            <w:r w:rsidRPr="006A1255">
              <w:rPr>
                <w:rFonts w:ascii="Times New Roman" w:hAnsi="Times New Roman" w:cs="Times New Roman"/>
                <w:bCs/>
              </w:rPr>
              <w:t>Догадайся, как связано имя великого математика с темой урока?</w:t>
            </w:r>
          </w:p>
          <w:p w:rsidR="00F100CF" w:rsidRPr="006A1255" w:rsidRDefault="00F100CF" w:rsidP="006958C4">
            <w:pPr>
              <w:pStyle w:val="a4"/>
              <w:ind w:left="-39"/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-Подумай, как представленные объекты связаны с понятием «алгоритм»?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</w:tcPr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Отвечают на вопросы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6958C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- От его имени произошло слово Алгоритм;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6958C4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- они являются исполнителями алгоритма;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3" w:type="dxa"/>
            <w:vMerge w:val="restart"/>
            <w:tcBorders>
              <w:top w:val="single" w:sz="4" w:space="0" w:color="auto"/>
            </w:tcBorders>
            <w:vAlign w:val="center"/>
          </w:tcPr>
          <w:p w:rsidR="00F100CF" w:rsidRPr="006A1255" w:rsidRDefault="00F100CF" w:rsidP="006958C4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Личностные:</w:t>
            </w:r>
            <w:r w:rsidRPr="006A1255">
              <w:rPr>
                <w:color w:val="000000"/>
                <w:sz w:val="22"/>
                <w:szCs w:val="22"/>
                <w:u w:val="single"/>
              </w:rPr>
              <w:br/>
            </w:r>
            <w:r w:rsidRPr="006A1255">
              <w:rPr>
                <w:color w:val="000000"/>
                <w:sz w:val="22"/>
                <w:szCs w:val="22"/>
              </w:rPr>
              <w:t>формирование ценностных ориентиров и смыслов учебной деятельности на основе: развития познавательных интересов, учебных мотивов; формирование мотивов достижения; формирования границ собственного знания и «незнания».</w:t>
            </w:r>
          </w:p>
          <w:p w:rsidR="00F100CF" w:rsidRPr="006A1255" w:rsidRDefault="00F100CF" w:rsidP="006958C4">
            <w:pPr>
              <w:pStyle w:val="a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Коммуникативные:</w:t>
            </w:r>
            <w:r w:rsidRPr="006A1255">
              <w:rPr>
                <w:color w:val="000000"/>
                <w:sz w:val="22"/>
                <w:szCs w:val="22"/>
                <w:u w:val="single"/>
              </w:rPr>
              <w:br/>
            </w:r>
            <w:r w:rsidRPr="006A1255">
              <w:rPr>
                <w:color w:val="000000"/>
                <w:sz w:val="22"/>
                <w:szCs w:val="22"/>
              </w:rPr>
              <w:t>учёт разных мнений и стремление к координации различных позиций в сотрудничестве.</w:t>
            </w:r>
          </w:p>
          <w:p w:rsidR="00F100CF" w:rsidRPr="006A1255" w:rsidRDefault="00F100CF" w:rsidP="006958C4">
            <w:pPr>
              <w:pStyle w:val="a5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Регулятивные:</w:t>
            </w:r>
            <w:r w:rsidRPr="006A1255">
              <w:rPr>
                <w:color w:val="000000"/>
                <w:sz w:val="22"/>
                <w:szCs w:val="22"/>
              </w:rPr>
              <w:br/>
              <w:t>принятие и сохранение учебной задачи; планирование своих действий в соответствии с поставленной задачей и условиями её реализации.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i/>
                <w:color w:val="000000"/>
                <w:u w:val="single"/>
              </w:rPr>
              <w:t>Познавательные:</w:t>
            </w:r>
            <w:r w:rsidRPr="006A1255">
              <w:rPr>
                <w:rFonts w:ascii="Times New Roman" w:hAnsi="Times New Roman" w:cs="Times New Roman"/>
                <w:color w:val="000000"/>
                <w:u w:val="single"/>
              </w:rPr>
              <w:br/>
            </w:r>
            <w:r w:rsidRPr="006A1255">
              <w:rPr>
                <w:rFonts w:ascii="Times New Roman" w:hAnsi="Times New Roman" w:cs="Times New Roman"/>
                <w:color w:val="000000"/>
              </w:rPr>
              <w:t xml:space="preserve">выделение существенной информации; формулирование проблемы; самостоятельное создание способов решения проблемы; поиск разнообразных способов решения задачи; </w:t>
            </w:r>
          </w:p>
        </w:tc>
      </w:tr>
      <w:tr w:rsidR="00F100CF" w:rsidRPr="006A1255" w:rsidTr="006A1255">
        <w:tc>
          <w:tcPr>
            <w:tcW w:w="2229" w:type="dxa"/>
          </w:tcPr>
          <w:p w:rsidR="00F100CF" w:rsidRPr="006A1255" w:rsidRDefault="00F100CF" w:rsidP="00695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t xml:space="preserve"> </w:t>
            </w:r>
            <w:r w:rsidRPr="006A1255">
              <w:rPr>
                <w:rFonts w:ascii="Times New Roman" w:hAnsi="Times New Roman" w:cs="Times New Roman"/>
                <w:b/>
              </w:rPr>
              <w:t>Этап создания проблемной ситуации. Постановка учебной задачи</w:t>
            </w: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</w:tc>
        <w:tc>
          <w:tcPr>
            <w:tcW w:w="4098" w:type="dxa"/>
          </w:tcPr>
          <w:p w:rsidR="00F100CF" w:rsidRPr="006A1255" w:rsidRDefault="00F100CF" w:rsidP="003B73CD">
            <w:pPr>
              <w:pStyle w:val="a4"/>
              <w:ind w:left="-39"/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-Мы начали разговор об алгоритмах и исполнителях. Из всего сказанного определите тему урока:</w:t>
            </w:r>
          </w:p>
          <w:p w:rsidR="00F100CF" w:rsidRPr="006A1255" w:rsidRDefault="00F100CF" w:rsidP="003B73CD">
            <w:pPr>
              <w:pStyle w:val="a4"/>
              <w:ind w:left="-39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pStyle w:val="a4"/>
              <w:ind w:left="-39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Цели урока:</w:t>
            </w:r>
          </w:p>
          <w:p w:rsidR="00F100CF" w:rsidRPr="006A1255" w:rsidRDefault="00F100CF" w:rsidP="003B73CD">
            <w:pPr>
              <w:pStyle w:val="a4"/>
              <w:ind w:left="-39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- узнать:</w:t>
            </w:r>
          </w:p>
          <w:p w:rsidR="00F100CF" w:rsidRPr="006A1255" w:rsidRDefault="00F100CF" w:rsidP="003B73CD">
            <w:pPr>
              <w:pStyle w:val="a4"/>
              <w:ind w:left="-39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-познакомиться:</w:t>
            </w:r>
          </w:p>
          <w:p w:rsidR="00F100CF" w:rsidRPr="006A1255" w:rsidRDefault="00F100CF" w:rsidP="003B73CD">
            <w:pPr>
              <w:ind w:left="34"/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</w:rPr>
              <w:t>-</w:t>
            </w:r>
            <w:r w:rsidRPr="006A1255">
              <w:rPr>
                <w:rFonts w:ascii="Times New Roman" w:hAnsi="Times New Roman" w:cs="Times New Roman"/>
                <w:bCs/>
              </w:rPr>
              <w:t>научиться:</w:t>
            </w:r>
          </w:p>
          <w:p w:rsidR="00F100CF" w:rsidRPr="006A1255" w:rsidRDefault="00F100CF" w:rsidP="003B73CD">
            <w:pPr>
              <w:ind w:left="34"/>
              <w:rPr>
                <w:rFonts w:ascii="Times New Roman" w:hAnsi="Times New Roman" w:cs="Times New Roman"/>
                <w:b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 xml:space="preserve"> Давайте узнаем, что такое алгоритм, и какие существуют виды его  исполнителей,</w:t>
            </w:r>
          </w:p>
        </w:tc>
        <w:tc>
          <w:tcPr>
            <w:tcW w:w="3487" w:type="dxa"/>
          </w:tcPr>
          <w:p w:rsidR="00F100CF" w:rsidRPr="006A1255" w:rsidRDefault="00F100CF" w:rsidP="006958C4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Отвечают на вопросы, формулируют тему урока</w:t>
            </w:r>
          </w:p>
          <w:p w:rsidR="00F100CF" w:rsidRPr="006A1255" w:rsidRDefault="00F100CF" w:rsidP="00040ABA">
            <w:pPr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</w:rPr>
              <w:t>Побуждающий  проблемно- поисковый диалог.</w:t>
            </w:r>
          </w:p>
          <w:p w:rsidR="00F100CF" w:rsidRPr="006A1255" w:rsidRDefault="00F100CF" w:rsidP="003B73CD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 xml:space="preserve">- Алгоритмы и исполнители. </w:t>
            </w:r>
          </w:p>
          <w:p w:rsidR="00F100CF" w:rsidRPr="006A1255" w:rsidRDefault="00F100CF" w:rsidP="003B73CD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- об алгоритмах и их свойствах;</w:t>
            </w:r>
          </w:p>
          <w:p w:rsidR="00F100CF" w:rsidRPr="006A1255" w:rsidRDefault="00F100CF" w:rsidP="003B73CD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- с видами исполнителей;</w:t>
            </w:r>
          </w:p>
          <w:p w:rsidR="00F100CF" w:rsidRPr="006A1255" w:rsidRDefault="00F100CF" w:rsidP="00C049FD">
            <w:pPr>
              <w:tabs>
                <w:tab w:val="num" w:pos="720"/>
              </w:tabs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bCs/>
              </w:rPr>
              <w:t>- выполнять и создавать простые алгоритмы.</w:t>
            </w:r>
          </w:p>
        </w:tc>
        <w:tc>
          <w:tcPr>
            <w:tcW w:w="4633" w:type="dxa"/>
            <w:vMerge/>
            <w:vAlign w:val="center"/>
          </w:tcPr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100CF" w:rsidRPr="006A1255" w:rsidTr="006A1255">
        <w:trPr>
          <w:trHeight w:val="70"/>
        </w:trPr>
        <w:tc>
          <w:tcPr>
            <w:tcW w:w="2229" w:type="dxa"/>
            <w:vMerge w:val="restart"/>
          </w:tcPr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b/>
              </w:rPr>
              <w:t xml:space="preserve">Этап обобщения и </w:t>
            </w:r>
            <w:r w:rsidRPr="006A1255">
              <w:rPr>
                <w:rFonts w:ascii="Times New Roman" w:hAnsi="Times New Roman" w:cs="Times New Roman"/>
                <w:b/>
              </w:rPr>
              <w:lastRenderedPageBreak/>
              <w:t>систематизации знаний</w:t>
            </w: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18" w:type="dxa"/>
            <w:gridSpan w:val="3"/>
            <w:tcBorders>
              <w:bottom w:val="single" w:sz="4" w:space="0" w:color="auto"/>
            </w:tcBorders>
            <w:vAlign w:val="center"/>
          </w:tcPr>
          <w:p w:rsidR="00F100CF" w:rsidRPr="006A1255" w:rsidRDefault="00F100CF" w:rsidP="009A293A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6A1255">
              <w:rPr>
                <w:rFonts w:ascii="Times New Roman" w:hAnsi="Times New Roman" w:cs="Times New Roman"/>
                <w:b/>
              </w:rPr>
              <w:lastRenderedPageBreak/>
              <w:t>Технология смешанного обучения, модель «Ротация станций»</w:t>
            </w:r>
          </w:p>
        </w:tc>
      </w:tr>
      <w:tr w:rsidR="00F100CF" w:rsidRPr="006A1255" w:rsidTr="006A1255">
        <w:trPr>
          <w:trHeight w:val="2543"/>
        </w:trPr>
        <w:tc>
          <w:tcPr>
            <w:tcW w:w="2229" w:type="dxa"/>
            <w:vMerge/>
            <w:tcBorders>
              <w:bottom w:val="single" w:sz="4" w:space="0" w:color="auto"/>
            </w:tcBorders>
          </w:tcPr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0CF" w:rsidRPr="006A1255" w:rsidRDefault="00F100CF" w:rsidP="009A29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t xml:space="preserve">1 станция: </w:t>
            </w:r>
            <w:r w:rsidRPr="006A1255">
              <w:rPr>
                <w:rFonts w:ascii="Times New Roman" w:hAnsi="Times New Roman" w:cs="Times New Roman"/>
                <w:i/>
              </w:rPr>
              <w:t>работа с учителем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object w:dxaOrig="6885" w:dyaOrig="4545" w14:anchorId="03129D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75pt;height:113.25pt" o:ole="">
                  <v:imagedata r:id="rId7" o:title=""/>
                </v:shape>
                <o:OLEObject Type="Embed" ProgID="PBrush" ShapeID="_x0000_i1025" DrawAspect="Content" ObjectID="_1642331072" r:id="rId8"/>
              </w:objec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0CF" w:rsidRPr="006A1255" w:rsidRDefault="00F100CF" w:rsidP="009A29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t xml:space="preserve">2 станция: </w:t>
            </w:r>
            <w:r w:rsidRPr="006A1255">
              <w:rPr>
                <w:rFonts w:ascii="Times New Roman" w:hAnsi="Times New Roman" w:cs="Times New Roman"/>
                <w:i/>
              </w:rPr>
              <w:t>онлайн работа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object w:dxaOrig="6885" w:dyaOrig="4725" w14:anchorId="0AF172FE">
                <v:shape id="_x0000_i1026" type="#_x0000_t75" style="width:163.5pt;height:113.25pt" o:ole="">
                  <v:imagedata r:id="rId9" o:title=""/>
                </v:shape>
                <o:OLEObject Type="Embed" ProgID="PBrush" ShapeID="_x0000_i1026" DrawAspect="Content" ObjectID="_1642331073" r:id="rId10"/>
              </w:object>
            </w:r>
          </w:p>
        </w:tc>
        <w:tc>
          <w:tcPr>
            <w:tcW w:w="46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0CF" w:rsidRPr="006A1255" w:rsidRDefault="00F100CF" w:rsidP="00422E90">
            <w:pPr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t xml:space="preserve">3 станция: </w:t>
            </w:r>
            <w:r w:rsidRPr="006A1255">
              <w:rPr>
                <w:rFonts w:ascii="Times New Roman" w:hAnsi="Times New Roman" w:cs="Times New Roman"/>
                <w:i/>
              </w:rPr>
              <w:t>работа в группе</w:t>
            </w:r>
          </w:p>
          <w:p w:rsidR="00F100CF" w:rsidRPr="006A1255" w:rsidRDefault="00F100CF" w:rsidP="009A29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</w:rPr>
              <w:object w:dxaOrig="7020" w:dyaOrig="4665" w14:anchorId="370F447B">
                <v:shape id="_x0000_i1027" type="#_x0000_t75" style="width:171pt;height:113.25pt" o:ole="">
                  <v:imagedata r:id="rId11" o:title=""/>
                </v:shape>
                <o:OLEObject Type="Embed" ProgID="PBrush" ShapeID="_x0000_i1027" DrawAspect="Content" ObjectID="_1642331074" r:id="rId12"/>
              </w:object>
            </w:r>
          </w:p>
        </w:tc>
      </w:tr>
      <w:tr w:rsidR="00F100CF" w:rsidRPr="006A1255" w:rsidTr="00C049FD">
        <w:trPr>
          <w:trHeight w:val="1832"/>
        </w:trPr>
        <w:tc>
          <w:tcPr>
            <w:tcW w:w="2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</w:t>
            </w:r>
            <w:r w:rsidR="00F100CF" w:rsidRPr="006A1255">
              <w:rPr>
                <w:rFonts w:ascii="Times New Roman" w:hAnsi="Times New Roman" w:cs="Times New Roman"/>
                <w:b/>
              </w:rPr>
              <w:t>тап включения в систему знаний и повторения</w:t>
            </w: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Этап рефлексии учебной деятельности на уроке</w:t>
            </w: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</w:p>
          <w:p w:rsidR="006A1255" w:rsidRPr="006A1255" w:rsidRDefault="006A1255" w:rsidP="003B73CD">
            <w:pPr>
              <w:ind w:left="131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Домашнее задание</w:t>
            </w:r>
          </w:p>
          <w:p w:rsidR="006A1255" w:rsidRPr="006A1255" w:rsidRDefault="006A1255" w:rsidP="00C049FD">
            <w:pPr>
              <w:ind w:left="131"/>
              <w:rPr>
                <w:rFonts w:ascii="Times New Roman" w:hAnsi="Times New Roman" w:cs="Times New Roman"/>
              </w:rPr>
            </w:pPr>
          </w:p>
        </w:tc>
        <w:tc>
          <w:tcPr>
            <w:tcW w:w="409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lastRenderedPageBreak/>
              <w:t>1 станция: работа с учителем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1 группа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Активизирует знания учащихся. Организует выполнение задании на карточках. При необходимости работает с учащимися индивидуально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b/>
                <w:sz w:val="22"/>
                <w:szCs w:val="22"/>
              </w:rPr>
              <w:t>2 станция: онлайн работа</w:t>
            </w:r>
          </w:p>
          <w:p w:rsidR="00F100CF" w:rsidRPr="006A1255" w:rsidRDefault="00F100CF" w:rsidP="001C377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b/>
                <w:sz w:val="22"/>
                <w:szCs w:val="22"/>
              </w:rPr>
              <w:t>3 группа</w:t>
            </w:r>
          </w:p>
          <w:p w:rsidR="00F100CF" w:rsidRPr="006A1255" w:rsidRDefault="00F100CF" w:rsidP="001C3770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sz w:val="22"/>
                <w:szCs w:val="22"/>
              </w:rPr>
              <w:t>Работа с поисковой системой. В сети Интернет найти информацию о истории возникновения алгоритма. Изучить среду исполнителя Робот.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3 станция: работа в группе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2 группа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Смотрят видео. Учебник стр.51 Свойства алгоритма. Делают записи.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1 станция: работа с учителем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2 группа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Активизирует знания учащихся. Организует выполнение задании на карточках. При необходимости работает с учащимися индивидуально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1C3770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2 станция: онлайн работа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1 группа</w:t>
            </w:r>
          </w:p>
          <w:p w:rsidR="00F100CF" w:rsidRPr="006A1255" w:rsidRDefault="00F100CF" w:rsidP="00F100CF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sz w:val="22"/>
                <w:szCs w:val="22"/>
              </w:rPr>
              <w:t>Работа с поисковой системой. В сети Интернет найти информацию о истории возникновения алгоритма. Изучить среду исполнителя Робот.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1255" w:rsidRDefault="006A1255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3 станция: работа в группе</w:t>
            </w:r>
          </w:p>
          <w:p w:rsidR="00F100CF" w:rsidRPr="006A1255" w:rsidRDefault="00F100CF" w:rsidP="00F100CF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b/>
                <w:sz w:val="22"/>
                <w:szCs w:val="22"/>
              </w:rPr>
              <w:t>3 группа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Смотрят видео. Учебник стр.51 Свойства алгоритма. Делают записи.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1 станция: работа с учителем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3 группа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Активизирует знания учащихся. Организует выполнение задании на карточках. При необходимости работает с учащимися индивидуально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F100CF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b/>
                <w:sz w:val="22"/>
                <w:szCs w:val="22"/>
              </w:rPr>
              <w:t>2 станция: онлайн работа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2 группа</w:t>
            </w:r>
          </w:p>
          <w:p w:rsidR="00F100CF" w:rsidRPr="006A1255" w:rsidRDefault="00F100CF" w:rsidP="00F100CF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sz w:val="22"/>
                <w:szCs w:val="22"/>
              </w:rPr>
              <w:t>Работа с поисковой системой. В сети Интернет найти информацию о истории возникновения алгоритма. Изучить среду исполнителя Робот.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1255">
              <w:rPr>
                <w:rFonts w:ascii="Times New Roman" w:hAnsi="Times New Roman" w:cs="Times New Roman"/>
                <w:b/>
              </w:rPr>
              <w:t>3 станция: работа в группе</w:t>
            </w:r>
          </w:p>
          <w:p w:rsidR="00F100CF" w:rsidRPr="006A1255" w:rsidRDefault="00F100CF" w:rsidP="00F100CF">
            <w:pPr>
              <w:pStyle w:val="ParagraphStyle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A1255">
              <w:rPr>
                <w:rFonts w:ascii="Times New Roman" w:hAnsi="Times New Roman" w:cs="Times New Roman"/>
                <w:b/>
                <w:sz w:val="22"/>
                <w:szCs w:val="22"/>
              </w:rPr>
              <w:t>1 группа</w:t>
            </w:r>
          </w:p>
          <w:p w:rsidR="00F100CF" w:rsidRPr="006A1255" w:rsidRDefault="00F100CF" w:rsidP="00F100CF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Смотрят видео. Учебник стр.51 Свойства алгоритма. Делают записи</w:t>
            </w:r>
          </w:p>
          <w:p w:rsidR="006A1255" w:rsidRPr="006A1255" w:rsidRDefault="006A1255" w:rsidP="00F100CF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F100CF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br/>
            </w:r>
          </w:p>
          <w:p w:rsidR="006A1255" w:rsidRPr="006A1255" w:rsidRDefault="006A1255" w:rsidP="006A1255">
            <w:pPr>
              <w:pStyle w:val="a9"/>
              <w:jc w:val="center"/>
              <w:rPr>
                <w:rFonts w:ascii="Times New Roman" w:hAnsi="Times New Roman" w:cs="Times New Roman"/>
                <w:bCs/>
              </w:rPr>
            </w:pPr>
            <w:r w:rsidRPr="006A1255">
              <w:rPr>
                <w:rFonts w:ascii="Times New Roman" w:hAnsi="Times New Roman" w:cs="Times New Roman"/>
                <w:bCs/>
              </w:rPr>
              <w:t>Организует</w:t>
            </w:r>
            <w:r w:rsidRPr="006A1255">
              <w:rPr>
                <w:rFonts w:ascii="Times New Roman" w:hAnsi="Times New Roman" w:cs="Times New Roman"/>
              </w:rPr>
              <w:t xml:space="preserve"> рефлексию, </w:t>
            </w:r>
            <w:r w:rsidRPr="006A1255">
              <w:rPr>
                <w:rFonts w:ascii="Times New Roman" w:hAnsi="Times New Roman" w:cs="Times New Roman"/>
                <w:bCs/>
              </w:rPr>
              <w:t xml:space="preserve"> организует самооценку </w:t>
            </w:r>
            <w:r w:rsidRPr="006A1255">
              <w:rPr>
                <w:rFonts w:ascii="Times New Roman" w:hAnsi="Times New Roman" w:cs="Times New Roman"/>
              </w:rPr>
              <w:t>результатов учащихся</w:t>
            </w: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  <w:r w:rsidRPr="006A1255">
              <w:rPr>
                <w:rFonts w:ascii="Times New Roman" w:eastAsia="Times New Roman" w:hAnsi="Times New Roman" w:cs="Times New Roman"/>
              </w:rPr>
              <w:t>Можете ли вы назвать тему урока?</w:t>
            </w: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  <w:r w:rsidRPr="006A1255">
              <w:rPr>
                <w:rFonts w:ascii="Times New Roman" w:eastAsia="Times New Roman" w:hAnsi="Times New Roman" w:cs="Times New Roman"/>
              </w:rPr>
              <w:t>- Вам было легко или были трудности?</w:t>
            </w: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  <w:r w:rsidRPr="006A1255">
              <w:rPr>
                <w:rFonts w:ascii="Times New Roman" w:eastAsia="Times New Roman" w:hAnsi="Times New Roman" w:cs="Times New Roman"/>
              </w:rPr>
              <w:t>- Что у вас получилось лучше всего и без ошибок?</w:t>
            </w: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  <w:r w:rsidRPr="006A1255">
              <w:rPr>
                <w:rFonts w:ascii="Times New Roman" w:eastAsia="Times New Roman" w:hAnsi="Times New Roman" w:cs="Times New Roman"/>
              </w:rPr>
              <w:t>- Какое задание было самым интересным и почему?</w:t>
            </w: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  <w:r w:rsidRPr="006A1255">
              <w:rPr>
                <w:rFonts w:ascii="Times New Roman" w:eastAsia="Times New Roman" w:hAnsi="Times New Roman" w:cs="Times New Roman"/>
              </w:rPr>
              <w:lastRenderedPageBreak/>
              <w:t>- Как бы вы оценили свою работу?</w:t>
            </w: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</w:p>
          <w:p w:rsidR="006A1255" w:rsidRPr="006A1255" w:rsidRDefault="006A1255" w:rsidP="006A1255">
            <w:pPr>
              <w:rPr>
                <w:rFonts w:ascii="Times New Roman" w:eastAsia="Times New Roman" w:hAnsi="Times New Roman" w:cs="Times New Roman"/>
              </w:rPr>
            </w:pPr>
          </w:p>
          <w:p w:rsidR="006A1255" w:rsidRPr="004C470E" w:rsidRDefault="004C470E" w:rsidP="00C049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На сайте</w:t>
            </w:r>
            <w:r w:rsidRPr="008F4606">
              <w:rPr>
                <w:rFonts w:ascii="Times New Roman" w:hAnsi="Times New Roman" w:cs="Times New Roman"/>
                <w:bCs/>
              </w:rPr>
              <w:t xml:space="preserve"> </w:t>
            </w:r>
            <w:hyperlink r:id="rId13" w:history="1">
              <w:r w:rsidR="008F4606" w:rsidRPr="00160E76">
                <w:rPr>
                  <w:rStyle w:val="a8"/>
                  <w:rFonts w:ascii="Times New Roman" w:hAnsi="Times New Roman" w:cs="Times New Roman"/>
                  <w:bCs/>
                  <w:lang w:val="en-US"/>
                </w:rPr>
                <w:t>https</w:t>
              </w:r>
              <w:r w:rsidR="008F4606" w:rsidRPr="008F4606">
                <w:rPr>
                  <w:rStyle w:val="a8"/>
                  <w:rFonts w:ascii="Times New Roman" w:hAnsi="Times New Roman" w:cs="Times New Roman"/>
                  <w:bCs/>
                </w:rPr>
                <w:t>://</w:t>
              </w:r>
              <w:r w:rsidR="008F4606" w:rsidRPr="00160E76">
                <w:rPr>
                  <w:rStyle w:val="a8"/>
                  <w:rFonts w:ascii="Times New Roman" w:hAnsi="Times New Roman" w:cs="Times New Roman"/>
                  <w:bCs/>
                  <w:lang w:val="en-US"/>
                </w:rPr>
                <w:t>learningapps</w:t>
              </w:r>
              <w:r w:rsidR="008F4606" w:rsidRPr="008F4606">
                <w:rPr>
                  <w:rStyle w:val="a8"/>
                  <w:rFonts w:ascii="Times New Roman" w:hAnsi="Times New Roman" w:cs="Times New Roman"/>
                  <w:bCs/>
                </w:rPr>
                <w:t>.</w:t>
              </w:r>
              <w:r w:rsidR="008F4606" w:rsidRPr="00160E76">
                <w:rPr>
                  <w:rStyle w:val="a8"/>
                  <w:rFonts w:ascii="Times New Roman" w:hAnsi="Times New Roman" w:cs="Times New Roman"/>
                  <w:bCs/>
                  <w:lang w:val="en-US"/>
                </w:rPr>
                <w:t>org</w:t>
              </w:r>
            </w:hyperlink>
            <w:r w:rsidR="008F4606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выполнить задание</w:t>
            </w:r>
            <w:r w:rsidRPr="004C470E">
              <w:rPr>
                <w:rFonts w:ascii="Times New Roman" w:hAnsi="Times New Roman" w:cs="Times New Roman"/>
                <w:bCs/>
              </w:rPr>
              <w:t xml:space="preserve"> </w:t>
            </w:r>
            <w:r w:rsidR="008F4606">
              <w:rPr>
                <w:rFonts w:ascii="Times New Roman" w:hAnsi="Times New Roman" w:cs="Times New Roman"/>
                <w:bCs/>
              </w:rPr>
              <w:t>кроссворд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Практический метод учения</w:t>
            </w:r>
          </w:p>
          <w:p w:rsidR="00F100CF" w:rsidRPr="006A1255" w:rsidRDefault="00F100CF" w:rsidP="001C3770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bCs/>
              </w:rPr>
              <w:t>Выполняют задания на карточках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Метод проблемного обучения (частично-поисковый)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Индивидуальная работа на ПК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Данный вид работы позволяет учащимся работать в индивидуальном темпе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A1255" w:rsidRDefault="006A1255" w:rsidP="001C3770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Метод стимулирования интереса к учению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Учащиеся выполняют групповую работу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Практический метод учения</w:t>
            </w:r>
          </w:p>
          <w:p w:rsidR="00F100CF" w:rsidRPr="006A1255" w:rsidRDefault="00F100CF" w:rsidP="001C3770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bCs/>
              </w:rPr>
              <w:t>Выполняют задания на карточках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6A1255" w:rsidRDefault="006A1255" w:rsidP="001C3770">
            <w:pPr>
              <w:jc w:val="center"/>
              <w:rPr>
                <w:rFonts w:ascii="Times New Roman" w:hAnsi="Times New Roman" w:cs="Times New Roman"/>
              </w:rPr>
            </w:pP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lastRenderedPageBreak/>
              <w:t>Метод проблемно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го обучения (частично-поисковый)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Индивидуальная работа на ПК</w:t>
            </w:r>
          </w:p>
          <w:p w:rsidR="00F100CF" w:rsidRPr="006A1255" w:rsidRDefault="00F100CF" w:rsidP="001C3770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Данный вид работы позволяет учащимся работать в индивидуальном темпе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Метод стимулирования интереса к учению</w:t>
            </w:r>
          </w:p>
          <w:p w:rsidR="00F100CF" w:rsidRPr="006A1255" w:rsidRDefault="00F100CF" w:rsidP="00F100CF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Учащиеся выполняют групповую работу</w:t>
            </w:r>
          </w:p>
          <w:p w:rsidR="00F100CF" w:rsidRPr="006A1255" w:rsidRDefault="00F100CF" w:rsidP="00F100CF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Практический метод учения</w:t>
            </w:r>
          </w:p>
          <w:p w:rsidR="00F100CF" w:rsidRPr="006A1255" w:rsidRDefault="00F100CF" w:rsidP="00F100C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bCs/>
              </w:rPr>
              <w:t>Выполняют задания на карточках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6A1255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Метод проблемного обучения (частично-поисковый)</w:t>
            </w:r>
          </w:p>
          <w:p w:rsidR="006A1255" w:rsidRPr="006A1255" w:rsidRDefault="006A1255" w:rsidP="006A1255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Индивидуальная работа на ПК</w:t>
            </w:r>
          </w:p>
          <w:p w:rsidR="006A1255" w:rsidRPr="006A1255" w:rsidRDefault="006A1255" w:rsidP="006A1255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Данный вид работы позволяет учащимся работать в индивидуальном темпе</w:t>
            </w:r>
          </w:p>
          <w:p w:rsidR="006A1255" w:rsidRPr="006A1255" w:rsidRDefault="006A1255" w:rsidP="006A1255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A1255" w:rsidRPr="006A1255" w:rsidRDefault="006A1255" w:rsidP="006A1255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Метод стимулирования интереса к учению</w:t>
            </w:r>
          </w:p>
          <w:p w:rsidR="006A1255" w:rsidRPr="006A1255" w:rsidRDefault="006A1255" w:rsidP="006A1255">
            <w:pPr>
              <w:jc w:val="center"/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Учащиеся выполняют групповую работу</w:t>
            </w:r>
          </w:p>
          <w:p w:rsidR="00F100CF" w:rsidRPr="006A1255" w:rsidRDefault="00F100CF" w:rsidP="003B73CD">
            <w:pPr>
              <w:rPr>
                <w:rFonts w:ascii="Times New Roman" w:hAnsi="Times New Roman" w:cs="Times New Roman"/>
              </w:rPr>
            </w:pPr>
          </w:p>
          <w:p w:rsidR="006A1255" w:rsidRDefault="006A1255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"Опрос – итог"</w:t>
            </w:r>
          </w:p>
          <w:p w:rsidR="006A1255" w:rsidRPr="006A1255" w:rsidRDefault="006A1255" w:rsidP="003B73CD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</w:rPr>
              <w:t>Отвечают на вопросы, делают выводы, оценивают  свою работу</w:t>
            </w:r>
          </w:p>
        </w:tc>
        <w:tc>
          <w:tcPr>
            <w:tcW w:w="46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00CF" w:rsidRPr="006A1255" w:rsidRDefault="00F100CF" w:rsidP="00F100C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>Личностные:</w:t>
            </w:r>
            <w:r w:rsidRPr="006A1255">
              <w:rPr>
                <w:color w:val="000000"/>
                <w:sz w:val="22"/>
                <w:szCs w:val="22"/>
              </w:rPr>
              <w:br/>
              <w:t>формирование ценностных ориентиров и смыслов учебной деятельности на основе: развития познавательных интересов, учебных мотивов, формирование мотивов достижения, формирования границ собственного знания и «незнания».</w:t>
            </w:r>
          </w:p>
          <w:p w:rsidR="00F100CF" w:rsidRPr="006A1255" w:rsidRDefault="00F100CF" w:rsidP="00F100C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Коммуникативные:</w:t>
            </w:r>
            <w:r w:rsidRPr="006A1255">
              <w:rPr>
                <w:color w:val="000000"/>
                <w:sz w:val="22"/>
                <w:szCs w:val="22"/>
                <w:u w:val="single"/>
              </w:rPr>
              <w:br/>
            </w:r>
            <w:r w:rsidRPr="006A1255">
              <w:rPr>
                <w:color w:val="000000"/>
                <w:sz w:val="22"/>
                <w:szCs w:val="22"/>
              </w:rPr>
              <w:t>формулирование собственного мнения (позиции); использование речи для регуляции своего действия; построение монологического высказывания.</w:t>
            </w:r>
          </w:p>
          <w:p w:rsidR="00F100CF" w:rsidRPr="006A1255" w:rsidRDefault="00F100CF" w:rsidP="00F100C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Регулятивные:</w:t>
            </w:r>
            <w:r w:rsidRPr="006A1255">
              <w:rPr>
                <w:color w:val="000000"/>
                <w:sz w:val="22"/>
                <w:szCs w:val="22"/>
              </w:rPr>
              <w:br/>
              <w:t>принятие и сохранение учебной задачи; учёт правила в планировании и контроле способа решения; различение способа и результата действия.</w:t>
            </w:r>
          </w:p>
          <w:p w:rsidR="00F100CF" w:rsidRPr="006A1255" w:rsidRDefault="00F100CF" w:rsidP="00F100CF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Познавательные:</w:t>
            </w:r>
            <w:r w:rsidRPr="006A1255">
              <w:rPr>
                <w:color w:val="000000"/>
                <w:sz w:val="22"/>
                <w:szCs w:val="22"/>
              </w:rPr>
              <w:br/>
              <w:t>использование знаково-символических средств, в том числе моделей и схем для решения задач; поиск разнообразных способов решения задач, установление причинно-следственных связей.</w:t>
            </w:r>
          </w:p>
          <w:p w:rsidR="00F100CF" w:rsidRPr="006A1255" w:rsidRDefault="00F100CF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1C3770">
            <w:pPr>
              <w:rPr>
                <w:rFonts w:ascii="Times New Roman" w:hAnsi="Times New Roman" w:cs="Times New Roman"/>
              </w:rPr>
            </w:pPr>
          </w:p>
          <w:p w:rsidR="006A1255" w:rsidRPr="006A1255" w:rsidRDefault="006A1255" w:rsidP="006A125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Личностные:</w:t>
            </w:r>
            <w:r w:rsidRPr="006A1255">
              <w:rPr>
                <w:color w:val="000000"/>
                <w:sz w:val="22"/>
                <w:szCs w:val="22"/>
              </w:rPr>
              <w:br/>
              <w:t>формирование самоидентификации, адекватной позитивной самооценки, самоуважения и самопринятия; формирование границ собственного «знания» и «незнания».</w:t>
            </w:r>
          </w:p>
          <w:p w:rsidR="006A1255" w:rsidRPr="006A1255" w:rsidRDefault="006A1255" w:rsidP="006A125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6A1255">
              <w:rPr>
                <w:i/>
                <w:color w:val="000000"/>
                <w:sz w:val="22"/>
                <w:szCs w:val="22"/>
                <w:u w:val="single"/>
              </w:rPr>
              <w:t>Регулятивные:</w:t>
            </w:r>
            <w:r w:rsidRPr="006A1255">
              <w:rPr>
                <w:color w:val="000000"/>
                <w:sz w:val="22"/>
                <w:szCs w:val="22"/>
                <w:u w:val="single"/>
              </w:rPr>
              <w:br/>
            </w:r>
            <w:r w:rsidRPr="006A1255">
              <w:rPr>
                <w:color w:val="000000"/>
                <w:sz w:val="22"/>
                <w:szCs w:val="22"/>
              </w:rPr>
              <w:t>восприятие оценки учителя; адекватная самооценка.</w:t>
            </w:r>
          </w:p>
          <w:p w:rsidR="006A1255" w:rsidRPr="006A1255" w:rsidRDefault="006A1255" w:rsidP="006A1255">
            <w:pPr>
              <w:rPr>
                <w:rFonts w:ascii="Times New Roman" w:hAnsi="Times New Roman" w:cs="Times New Roman"/>
              </w:rPr>
            </w:pPr>
            <w:r w:rsidRPr="006A1255">
              <w:rPr>
                <w:rFonts w:ascii="Times New Roman" w:hAnsi="Times New Roman" w:cs="Times New Roman"/>
                <w:i/>
                <w:color w:val="000000"/>
                <w:u w:val="single"/>
              </w:rPr>
              <w:lastRenderedPageBreak/>
              <w:t>Познавательные:</w:t>
            </w:r>
            <w:r w:rsidRPr="006A1255">
              <w:rPr>
                <w:rFonts w:ascii="Times New Roman" w:hAnsi="Times New Roman" w:cs="Times New Roman"/>
                <w:color w:val="000000"/>
              </w:rPr>
              <w:br/>
              <w:t>построение речевого высказывания в устной и письменной форме; анализ; синтез; установление причинно-следственных связей.</w:t>
            </w:r>
          </w:p>
        </w:tc>
      </w:tr>
    </w:tbl>
    <w:p w:rsidR="00C049FD" w:rsidRPr="00C049FD" w:rsidRDefault="00C049FD" w:rsidP="00362A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</w:p>
    <w:p w:rsidR="0042638B" w:rsidRPr="00C049FD" w:rsidRDefault="002A483F" w:rsidP="00362A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E2958">
        <w:rPr>
          <w:rFonts w:ascii="Times New Roman" w:hAnsi="Times New Roman" w:cs="Times New Roman"/>
          <w:bCs/>
        </w:rPr>
        <w:t>Л.Л. Босова, А.Ю. Бо</w:t>
      </w:r>
      <w:bookmarkStart w:id="0" w:name="_GoBack"/>
      <w:bookmarkEnd w:id="0"/>
      <w:r w:rsidRPr="004E2958">
        <w:rPr>
          <w:rFonts w:ascii="Times New Roman" w:hAnsi="Times New Roman" w:cs="Times New Roman"/>
          <w:bCs/>
        </w:rPr>
        <w:t xml:space="preserve">сова « Информатика </w:t>
      </w:r>
      <w:r w:rsidR="00452B92" w:rsidRPr="004E2958">
        <w:rPr>
          <w:rFonts w:ascii="Times New Roman" w:hAnsi="Times New Roman" w:cs="Times New Roman"/>
          <w:bCs/>
        </w:rPr>
        <w:t>8</w:t>
      </w:r>
      <w:r w:rsidRPr="004E2958">
        <w:rPr>
          <w:rFonts w:ascii="Times New Roman" w:hAnsi="Times New Roman" w:cs="Times New Roman"/>
          <w:bCs/>
        </w:rPr>
        <w:t xml:space="preserve"> класс». Бином. 201</w:t>
      </w:r>
      <w:r w:rsidR="00452B92" w:rsidRPr="004E2958">
        <w:rPr>
          <w:rFonts w:ascii="Times New Roman" w:hAnsi="Times New Roman" w:cs="Times New Roman"/>
          <w:bCs/>
        </w:rPr>
        <w:t>5</w:t>
      </w:r>
      <w:r w:rsidRPr="004E2958">
        <w:rPr>
          <w:rFonts w:ascii="Times New Roman" w:hAnsi="Times New Roman" w:cs="Times New Roman"/>
          <w:bCs/>
        </w:rPr>
        <w:t>.</w:t>
      </w:r>
    </w:p>
    <w:p w:rsidR="00C049FD" w:rsidRPr="004E2958" w:rsidRDefault="00C049FD" w:rsidP="00362A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</w:p>
    <w:p w:rsidR="0066599E" w:rsidRPr="00362AAA" w:rsidRDefault="002A483F" w:rsidP="00362AA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62AAA">
        <w:rPr>
          <w:rFonts w:ascii="Times New Roman" w:hAnsi="Times New Roman" w:cs="Times New Roman"/>
          <w:bCs/>
        </w:rPr>
        <w:t>Л.Л. Босова, А.Ю. Босова. Методическое пособие.</w:t>
      </w:r>
      <w:r w:rsidR="00452B92" w:rsidRPr="00362AAA">
        <w:rPr>
          <w:rFonts w:ascii="Times New Roman" w:hAnsi="Times New Roman" w:cs="Times New Roman"/>
          <w:bCs/>
        </w:rPr>
        <w:t>7-9</w:t>
      </w:r>
      <w:r w:rsidRPr="00362AAA">
        <w:rPr>
          <w:rFonts w:ascii="Times New Roman" w:hAnsi="Times New Roman" w:cs="Times New Roman"/>
          <w:bCs/>
        </w:rPr>
        <w:t xml:space="preserve"> класс</w:t>
      </w:r>
    </w:p>
    <w:p w:rsidR="002A483F" w:rsidRPr="008B564B" w:rsidRDefault="002A483F" w:rsidP="00362AAA">
      <w:pPr>
        <w:spacing w:after="0"/>
        <w:rPr>
          <w:rFonts w:ascii="Times New Roman" w:hAnsi="Times New Roman" w:cs="Times New Roman"/>
        </w:rPr>
      </w:pPr>
    </w:p>
    <w:sectPr w:rsidR="002A483F" w:rsidRPr="008B564B" w:rsidSect="00BB408C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19CD"/>
    <w:multiLevelType w:val="hybridMultilevel"/>
    <w:tmpl w:val="E162F95C"/>
    <w:lvl w:ilvl="0" w:tplc="EFD0B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0CD3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68D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4CD7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EE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E609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3A7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C6D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C3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04237"/>
    <w:multiLevelType w:val="hybridMultilevel"/>
    <w:tmpl w:val="18840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D1D68"/>
    <w:multiLevelType w:val="hybridMultilevel"/>
    <w:tmpl w:val="BB065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0BB1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B6DAE"/>
    <w:multiLevelType w:val="hybridMultilevel"/>
    <w:tmpl w:val="265E6BA6"/>
    <w:lvl w:ilvl="0" w:tplc="17CC5872">
      <w:start w:val="1"/>
      <w:numFmt w:val="decimal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00552"/>
    <w:multiLevelType w:val="hybridMultilevel"/>
    <w:tmpl w:val="843C4FB4"/>
    <w:lvl w:ilvl="0" w:tplc="1F08C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8F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0A5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8ACA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E5D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BC5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FE6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E4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21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6B2CC6"/>
    <w:multiLevelType w:val="hybridMultilevel"/>
    <w:tmpl w:val="5888D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B762B"/>
    <w:multiLevelType w:val="hybridMultilevel"/>
    <w:tmpl w:val="663A4C60"/>
    <w:lvl w:ilvl="0" w:tplc="4D648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429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804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21D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FE4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B2C9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D6FF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32DF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8E2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0160A6"/>
    <w:multiLevelType w:val="hybridMultilevel"/>
    <w:tmpl w:val="C53E8C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524C0"/>
    <w:multiLevelType w:val="hybridMultilevel"/>
    <w:tmpl w:val="0996415A"/>
    <w:lvl w:ilvl="0" w:tplc="A104B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C40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68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286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D6FA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AC5E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825A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FC4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6884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53732A"/>
    <w:multiLevelType w:val="hybridMultilevel"/>
    <w:tmpl w:val="1AD8556C"/>
    <w:lvl w:ilvl="0" w:tplc="018A5B9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787903"/>
    <w:multiLevelType w:val="hybridMultilevel"/>
    <w:tmpl w:val="48B835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C6289"/>
    <w:multiLevelType w:val="hybridMultilevel"/>
    <w:tmpl w:val="C2969AF2"/>
    <w:lvl w:ilvl="0" w:tplc="A308D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5A75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88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606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21A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6E5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ACE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6C0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E6E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B32E06"/>
    <w:multiLevelType w:val="hybridMultilevel"/>
    <w:tmpl w:val="A42A6FBE"/>
    <w:lvl w:ilvl="0" w:tplc="AD7E71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8830C1"/>
    <w:multiLevelType w:val="hybridMultilevel"/>
    <w:tmpl w:val="A2B2310E"/>
    <w:lvl w:ilvl="0" w:tplc="42BA40A0">
      <w:start w:val="1"/>
      <w:numFmt w:val="decimal"/>
      <w:lvlText w:val="%1)"/>
      <w:lvlJc w:val="left"/>
      <w:pPr>
        <w:ind w:left="7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4">
    <w:nsid w:val="63F333EF"/>
    <w:multiLevelType w:val="hybridMultilevel"/>
    <w:tmpl w:val="2FE4AF82"/>
    <w:lvl w:ilvl="0" w:tplc="96F266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E7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AC27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2C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23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1C61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AE0B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3698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2C9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BA499E"/>
    <w:multiLevelType w:val="hybridMultilevel"/>
    <w:tmpl w:val="84866842"/>
    <w:lvl w:ilvl="0" w:tplc="998AE63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F311A8"/>
    <w:multiLevelType w:val="hybridMultilevel"/>
    <w:tmpl w:val="3EA82C18"/>
    <w:lvl w:ilvl="0" w:tplc="12D25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07ED3"/>
    <w:multiLevelType w:val="hybridMultilevel"/>
    <w:tmpl w:val="2B42109A"/>
    <w:lvl w:ilvl="0" w:tplc="0BAC3BE4">
      <w:start w:val="1"/>
      <w:numFmt w:val="decimal"/>
      <w:lvlText w:val="%1)"/>
      <w:lvlJc w:val="left"/>
      <w:pPr>
        <w:ind w:left="386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06" w:hanging="360"/>
      </w:pPr>
    </w:lvl>
    <w:lvl w:ilvl="2" w:tplc="0419001B" w:tentative="1">
      <w:start w:val="1"/>
      <w:numFmt w:val="lowerRoman"/>
      <w:lvlText w:val="%3."/>
      <w:lvlJc w:val="right"/>
      <w:pPr>
        <w:ind w:left="1826" w:hanging="180"/>
      </w:pPr>
    </w:lvl>
    <w:lvl w:ilvl="3" w:tplc="0419000F" w:tentative="1">
      <w:start w:val="1"/>
      <w:numFmt w:val="decimal"/>
      <w:lvlText w:val="%4."/>
      <w:lvlJc w:val="left"/>
      <w:pPr>
        <w:ind w:left="2546" w:hanging="360"/>
      </w:pPr>
    </w:lvl>
    <w:lvl w:ilvl="4" w:tplc="04190019" w:tentative="1">
      <w:start w:val="1"/>
      <w:numFmt w:val="lowerLetter"/>
      <w:lvlText w:val="%5."/>
      <w:lvlJc w:val="left"/>
      <w:pPr>
        <w:ind w:left="3266" w:hanging="360"/>
      </w:pPr>
    </w:lvl>
    <w:lvl w:ilvl="5" w:tplc="0419001B" w:tentative="1">
      <w:start w:val="1"/>
      <w:numFmt w:val="lowerRoman"/>
      <w:lvlText w:val="%6."/>
      <w:lvlJc w:val="right"/>
      <w:pPr>
        <w:ind w:left="3986" w:hanging="180"/>
      </w:pPr>
    </w:lvl>
    <w:lvl w:ilvl="6" w:tplc="0419000F" w:tentative="1">
      <w:start w:val="1"/>
      <w:numFmt w:val="decimal"/>
      <w:lvlText w:val="%7."/>
      <w:lvlJc w:val="left"/>
      <w:pPr>
        <w:ind w:left="4706" w:hanging="360"/>
      </w:pPr>
    </w:lvl>
    <w:lvl w:ilvl="7" w:tplc="04190019" w:tentative="1">
      <w:start w:val="1"/>
      <w:numFmt w:val="lowerLetter"/>
      <w:lvlText w:val="%8."/>
      <w:lvlJc w:val="left"/>
      <w:pPr>
        <w:ind w:left="5426" w:hanging="360"/>
      </w:pPr>
    </w:lvl>
    <w:lvl w:ilvl="8" w:tplc="041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8">
    <w:nsid w:val="77415D50"/>
    <w:multiLevelType w:val="hybridMultilevel"/>
    <w:tmpl w:val="3DAEA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AE24B6"/>
    <w:multiLevelType w:val="hybridMultilevel"/>
    <w:tmpl w:val="EFA0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B7DF9"/>
    <w:multiLevelType w:val="hybridMultilevel"/>
    <w:tmpl w:val="0352B1BA"/>
    <w:lvl w:ilvl="0" w:tplc="9AA2E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1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0D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AE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83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E0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8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A6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9"/>
  </w:num>
  <w:num w:numId="3">
    <w:abstractNumId w:val="7"/>
  </w:num>
  <w:num w:numId="4">
    <w:abstractNumId w:val="10"/>
  </w:num>
  <w:num w:numId="5">
    <w:abstractNumId w:val="5"/>
  </w:num>
  <w:num w:numId="6">
    <w:abstractNumId w:val="3"/>
  </w:num>
  <w:num w:numId="7">
    <w:abstractNumId w:val="15"/>
  </w:num>
  <w:num w:numId="8">
    <w:abstractNumId w:val="17"/>
  </w:num>
  <w:num w:numId="9">
    <w:abstractNumId w:val="14"/>
  </w:num>
  <w:num w:numId="10">
    <w:abstractNumId w:val="13"/>
  </w:num>
  <w:num w:numId="11">
    <w:abstractNumId w:val="12"/>
  </w:num>
  <w:num w:numId="12">
    <w:abstractNumId w:val="6"/>
  </w:num>
  <w:num w:numId="13">
    <w:abstractNumId w:val="16"/>
  </w:num>
  <w:num w:numId="14">
    <w:abstractNumId w:val="4"/>
  </w:num>
  <w:num w:numId="15">
    <w:abstractNumId w:val="18"/>
  </w:num>
  <w:num w:numId="16">
    <w:abstractNumId w:val="0"/>
  </w:num>
  <w:num w:numId="17">
    <w:abstractNumId w:val="2"/>
  </w:num>
  <w:num w:numId="18">
    <w:abstractNumId w:val="11"/>
  </w:num>
  <w:num w:numId="19">
    <w:abstractNumId w:val="9"/>
  </w:num>
  <w:num w:numId="20">
    <w:abstractNumId w:val="8"/>
  </w:num>
  <w:num w:numId="2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32413"/>
    <w:rsid w:val="0001301E"/>
    <w:rsid w:val="00032A0D"/>
    <w:rsid w:val="00040ABA"/>
    <w:rsid w:val="00050704"/>
    <w:rsid w:val="00061507"/>
    <w:rsid w:val="000616AF"/>
    <w:rsid w:val="00065A48"/>
    <w:rsid w:val="0007058C"/>
    <w:rsid w:val="00084128"/>
    <w:rsid w:val="00085E28"/>
    <w:rsid w:val="00090E65"/>
    <w:rsid w:val="000936B7"/>
    <w:rsid w:val="000B4CE3"/>
    <w:rsid w:val="000B51DE"/>
    <w:rsid w:val="000C0D25"/>
    <w:rsid w:val="000C76C9"/>
    <w:rsid w:val="000D55BA"/>
    <w:rsid w:val="000F46B6"/>
    <w:rsid w:val="000F7535"/>
    <w:rsid w:val="001051CA"/>
    <w:rsid w:val="00113403"/>
    <w:rsid w:val="00113DD0"/>
    <w:rsid w:val="0011664D"/>
    <w:rsid w:val="0011723F"/>
    <w:rsid w:val="00117803"/>
    <w:rsid w:val="00117988"/>
    <w:rsid w:val="00175ABB"/>
    <w:rsid w:val="001828C4"/>
    <w:rsid w:val="00187774"/>
    <w:rsid w:val="001A0AFD"/>
    <w:rsid w:val="001A3A14"/>
    <w:rsid w:val="001A3CAA"/>
    <w:rsid w:val="001B0FA2"/>
    <w:rsid w:val="001B7965"/>
    <w:rsid w:val="001C3770"/>
    <w:rsid w:val="001D25A4"/>
    <w:rsid w:val="001E1B27"/>
    <w:rsid w:val="001F6151"/>
    <w:rsid w:val="00202A40"/>
    <w:rsid w:val="002130D2"/>
    <w:rsid w:val="002257BA"/>
    <w:rsid w:val="00230C4F"/>
    <w:rsid w:val="00234C8E"/>
    <w:rsid w:val="002358F5"/>
    <w:rsid w:val="002406B8"/>
    <w:rsid w:val="00245CC8"/>
    <w:rsid w:val="002463B1"/>
    <w:rsid w:val="002520C0"/>
    <w:rsid w:val="00256948"/>
    <w:rsid w:val="002574A4"/>
    <w:rsid w:val="0027273C"/>
    <w:rsid w:val="00273FAB"/>
    <w:rsid w:val="00277F7C"/>
    <w:rsid w:val="00280E7B"/>
    <w:rsid w:val="00297AD0"/>
    <w:rsid w:val="002A483F"/>
    <w:rsid w:val="002B22EF"/>
    <w:rsid w:val="002C04DA"/>
    <w:rsid w:val="002C2910"/>
    <w:rsid w:val="002C33D9"/>
    <w:rsid w:val="002D055E"/>
    <w:rsid w:val="002D1701"/>
    <w:rsid w:val="002D2DAF"/>
    <w:rsid w:val="002E129E"/>
    <w:rsid w:val="002E7CEB"/>
    <w:rsid w:val="00300073"/>
    <w:rsid w:val="00300E10"/>
    <w:rsid w:val="003143B1"/>
    <w:rsid w:val="00322B49"/>
    <w:rsid w:val="00336B0A"/>
    <w:rsid w:val="0034018C"/>
    <w:rsid w:val="003402F9"/>
    <w:rsid w:val="0034637D"/>
    <w:rsid w:val="003475DC"/>
    <w:rsid w:val="00347652"/>
    <w:rsid w:val="00362AAA"/>
    <w:rsid w:val="00370530"/>
    <w:rsid w:val="00384090"/>
    <w:rsid w:val="003A735D"/>
    <w:rsid w:val="003B73CD"/>
    <w:rsid w:val="003C2712"/>
    <w:rsid w:val="003C3719"/>
    <w:rsid w:val="003C3A6E"/>
    <w:rsid w:val="00410C84"/>
    <w:rsid w:val="0042064F"/>
    <w:rsid w:val="00422E90"/>
    <w:rsid w:val="004248AB"/>
    <w:rsid w:val="0042638B"/>
    <w:rsid w:val="00427C14"/>
    <w:rsid w:val="004333F6"/>
    <w:rsid w:val="004350FA"/>
    <w:rsid w:val="00452B92"/>
    <w:rsid w:val="004565A8"/>
    <w:rsid w:val="0046158A"/>
    <w:rsid w:val="00473A38"/>
    <w:rsid w:val="0049454E"/>
    <w:rsid w:val="00496CCB"/>
    <w:rsid w:val="004A0F68"/>
    <w:rsid w:val="004A30C0"/>
    <w:rsid w:val="004A72E3"/>
    <w:rsid w:val="004C470E"/>
    <w:rsid w:val="004E2958"/>
    <w:rsid w:val="0050084C"/>
    <w:rsid w:val="005015CD"/>
    <w:rsid w:val="00507749"/>
    <w:rsid w:val="00511FFF"/>
    <w:rsid w:val="005123BF"/>
    <w:rsid w:val="00522088"/>
    <w:rsid w:val="00530F60"/>
    <w:rsid w:val="00537F54"/>
    <w:rsid w:val="00555923"/>
    <w:rsid w:val="0056704A"/>
    <w:rsid w:val="00575616"/>
    <w:rsid w:val="00576285"/>
    <w:rsid w:val="00594CBA"/>
    <w:rsid w:val="0059502A"/>
    <w:rsid w:val="005B018D"/>
    <w:rsid w:val="005C6A55"/>
    <w:rsid w:val="005C71BE"/>
    <w:rsid w:val="005D7D48"/>
    <w:rsid w:val="005E274A"/>
    <w:rsid w:val="005E6E91"/>
    <w:rsid w:val="005F7F84"/>
    <w:rsid w:val="00614B0E"/>
    <w:rsid w:val="0062427A"/>
    <w:rsid w:val="0063239A"/>
    <w:rsid w:val="00641E03"/>
    <w:rsid w:val="00645054"/>
    <w:rsid w:val="0064799D"/>
    <w:rsid w:val="0066599E"/>
    <w:rsid w:val="006947D7"/>
    <w:rsid w:val="006958C4"/>
    <w:rsid w:val="006A1255"/>
    <w:rsid w:val="006A3E28"/>
    <w:rsid w:val="006B528B"/>
    <w:rsid w:val="006C0708"/>
    <w:rsid w:val="006C466D"/>
    <w:rsid w:val="006D7913"/>
    <w:rsid w:val="006E2AC6"/>
    <w:rsid w:val="006E6AD4"/>
    <w:rsid w:val="006F7B9E"/>
    <w:rsid w:val="00705822"/>
    <w:rsid w:val="00712A4E"/>
    <w:rsid w:val="00717B6E"/>
    <w:rsid w:val="00721C10"/>
    <w:rsid w:val="00731107"/>
    <w:rsid w:val="00734316"/>
    <w:rsid w:val="00740D54"/>
    <w:rsid w:val="007462B1"/>
    <w:rsid w:val="007631A6"/>
    <w:rsid w:val="00765B9E"/>
    <w:rsid w:val="00765DF6"/>
    <w:rsid w:val="00767358"/>
    <w:rsid w:val="00770A59"/>
    <w:rsid w:val="00771C41"/>
    <w:rsid w:val="0077252B"/>
    <w:rsid w:val="00776325"/>
    <w:rsid w:val="00776D5D"/>
    <w:rsid w:val="00781EF3"/>
    <w:rsid w:val="007A582D"/>
    <w:rsid w:val="007B211A"/>
    <w:rsid w:val="007B3AFD"/>
    <w:rsid w:val="007C536D"/>
    <w:rsid w:val="007F12D7"/>
    <w:rsid w:val="007F2B63"/>
    <w:rsid w:val="00803A5A"/>
    <w:rsid w:val="00804D9B"/>
    <w:rsid w:val="00822526"/>
    <w:rsid w:val="00825804"/>
    <w:rsid w:val="00864166"/>
    <w:rsid w:val="008731F4"/>
    <w:rsid w:val="008759F1"/>
    <w:rsid w:val="008867B4"/>
    <w:rsid w:val="0089422F"/>
    <w:rsid w:val="008A35A4"/>
    <w:rsid w:val="008B36BF"/>
    <w:rsid w:val="008B564B"/>
    <w:rsid w:val="008C5DA6"/>
    <w:rsid w:val="008F1BAD"/>
    <w:rsid w:val="008F4606"/>
    <w:rsid w:val="00912C02"/>
    <w:rsid w:val="00912E16"/>
    <w:rsid w:val="009145B8"/>
    <w:rsid w:val="009244E9"/>
    <w:rsid w:val="00924526"/>
    <w:rsid w:val="00930BEB"/>
    <w:rsid w:val="00934D7C"/>
    <w:rsid w:val="00936A41"/>
    <w:rsid w:val="009409EC"/>
    <w:rsid w:val="00941193"/>
    <w:rsid w:val="0094191D"/>
    <w:rsid w:val="00950AA3"/>
    <w:rsid w:val="009552A5"/>
    <w:rsid w:val="00977261"/>
    <w:rsid w:val="00991750"/>
    <w:rsid w:val="009A3A37"/>
    <w:rsid w:val="009A4483"/>
    <w:rsid w:val="009C1ED3"/>
    <w:rsid w:val="009C3A84"/>
    <w:rsid w:val="009D1D3E"/>
    <w:rsid w:val="009D59AE"/>
    <w:rsid w:val="00A10FA7"/>
    <w:rsid w:val="00A12D0E"/>
    <w:rsid w:val="00A205CB"/>
    <w:rsid w:val="00A2241F"/>
    <w:rsid w:val="00A26AC7"/>
    <w:rsid w:val="00A26C78"/>
    <w:rsid w:val="00A32413"/>
    <w:rsid w:val="00A42661"/>
    <w:rsid w:val="00A53479"/>
    <w:rsid w:val="00A66580"/>
    <w:rsid w:val="00A702D9"/>
    <w:rsid w:val="00A71F8E"/>
    <w:rsid w:val="00A739A5"/>
    <w:rsid w:val="00A94F0F"/>
    <w:rsid w:val="00AB7022"/>
    <w:rsid w:val="00AB7402"/>
    <w:rsid w:val="00AE0524"/>
    <w:rsid w:val="00AE17AA"/>
    <w:rsid w:val="00AE3014"/>
    <w:rsid w:val="00AE679F"/>
    <w:rsid w:val="00AF13F2"/>
    <w:rsid w:val="00AF2D8E"/>
    <w:rsid w:val="00B02C81"/>
    <w:rsid w:val="00B03122"/>
    <w:rsid w:val="00B036AD"/>
    <w:rsid w:val="00B04519"/>
    <w:rsid w:val="00B156BE"/>
    <w:rsid w:val="00B15CAF"/>
    <w:rsid w:val="00B264F8"/>
    <w:rsid w:val="00B33794"/>
    <w:rsid w:val="00B42078"/>
    <w:rsid w:val="00B445BA"/>
    <w:rsid w:val="00B55406"/>
    <w:rsid w:val="00BA24D6"/>
    <w:rsid w:val="00BA6656"/>
    <w:rsid w:val="00BB408C"/>
    <w:rsid w:val="00BC0250"/>
    <w:rsid w:val="00BC1483"/>
    <w:rsid w:val="00BD0FF5"/>
    <w:rsid w:val="00BD2809"/>
    <w:rsid w:val="00C047C7"/>
    <w:rsid w:val="00C049FD"/>
    <w:rsid w:val="00C1585C"/>
    <w:rsid w:val="00C41E79"/>
    <w:rsid w:val="00C57139"/>
    <w:rsid w:val="00C71FD4"/>
    <w:rsid w:val="00CA33FF"/>
    <w:rsid w:val="00CB3FE2"/>
    <w:rsid w:val="00CC3B7C"/>
    <w:rsid w:val="00CD0F58"/>
    <w:rsid w:val="00D05C1B"/>
    <w:rsid w:val="00D078FA"/>
    <w:rsid w:val="00D136D9"/>
    <w:rsid w:val="00D16D52"/>
    <w:rsid w:val="00D40000"/>
    <w:rsid w:val="00D41D22"/>
    <w:rsid w:val="00D447D0"/>
    <w:rsid w:val="00D50759"/>
    <w:rsid w:val="00D6510B"/>
    <w:rsid w:val="00D67D45"/>
    <w:rsid w:val="00D77A64"/>
    <w:rsid w:val="00D9204A"/>
    <w:rsid w:val="00DA3E39"/>
    <w:rsid w:val="00DB1844"/>
    <w:rsid w:val="00DC3960"/>
    <w:rsid w:val="00DD64DE"/>
    <w:rsid w:val="00DE585D"/>
    <w:rsid w:val="00DE61C4"/>
    <w:rsid w:val="00DF0459"/>
    <w:rsid w:val="00E062BD"/>
    <w:rsid w:val="00E143CC"/>
    <w:rsid w:val="00E20362"/>
    <w:rsid w:val="00E23C79"/>
    <w:rsid w:val="00E33EBE"/>
    <w:rsid w:val="00E40F75"/>
    <w:rsid w:val="00E537EC"/>
    <w:rsid w:val="00E71338"/>
    <w:rsid w:val="00E77B9C"/>
    <w:rsid w:val="00E80FCB"/>
    <w:rsid w:val="00E8127C"/>
    <w:rsid w:val="00E82C58"/>
    <w:rsid w:val="00E942D1"/>
    <w:rsid w:val="00EA262F"/>
    <w:rsid w:val="00EC6169"/>
    <w:rsid w:val="00ED00B1"/>
    <w:rsid w:val="00ED2C7F"/>
    <w:rsid w:val="00EF0F0A"/>
    <w:rsid w:val="00EF658D"/>
    <w:rsid w:val="00EF72E4"/>
    <w:rsid w:val="00F100CF"/>
    <w:rsid w:val="00F114D5"/>
    <w:rsid w:val="00F11B06"/>
    <w:rsid w:val="00F35921"/>
    <w:rsid w:val="00F548CA"/>
    <w:rsid w:val="00F6316E"/>
    <w:rsid w:val="00F754B9"/>
    <w:rsid w:val="00F81F8B"/>
    <w:rsid w:val="00F83049"/>
    <w:rsid w:val="00F94D0B"/>
    <w:rsid w:val="00F9550C"/>
    <w:rsid w:val="00FB1F3D"/>
    <w:rsid w:val="00FC2A9B"/>
    <w:rsid w:val="00FC6C0C"/>
    <w:rsid w:val="00FE176E"/>
    <w:rsid w:val="00FE1CA0"/>
    <w:rsid w:val="00FF6BBD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7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67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7AD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B73CD"/>
  </w:style>
  <w:style w:type="paragraph" w:customStyle="1" w:styleId="ParagraphStyle">
    <w:name w:val="Paragraph Style"/>
    <w:rsid w:val="00422E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US"/>
    </w:rPr>
  </w:style>
  <w:style w:type="paragraph" w:styleId="a9">
    <w:name w:val="No Spacing"/>
    <w:uiPriority w:val="99"/>
    <w:qFormat/>
    <w:rsid w:val="00422E90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62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28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18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5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71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0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2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5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513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424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535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728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016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01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6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7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633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784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99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17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6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96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8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30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157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7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0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8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48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91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62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1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2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3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6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9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2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14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1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2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7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835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6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9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811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30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7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470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9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79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2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5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4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38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23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6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2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09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10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5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0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45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9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48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751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240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94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9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79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4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14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475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83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1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01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848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4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925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68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3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66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5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learningapps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Disk%20E\&#1055;&#1088;&#1086;&#1085;&#1089;&#1082;&#1072;&#1103;\2020\&#1060;&#1045;&#1042;&#1056;&#1040;&#1051;&#1068;\679141\&#1052;&#1086;&#1090;&#1080;&#1074;&#1072;&#1094;&#1080;&#1086;&#1085;&#1085;&#1099;&#1077;%20&#1088;&#1086;&#1083;&#1080;&#1082;.mp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Надежда Пронская</cp:lastModifiedBy>
  <cp:revision>2</cp:revision>
  <dcterms:created xsi:type="dcterms:W3CDTF">2020-02-04T11:18:00Z</dcterms:created>
  <dcterms:modified xsi:type="dcterms:W3CDTF">2020-02-04T11:18:00Z</dcterms:modified>
</cp:coreProperties>
</file>