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6D" w:rsidRPr="000E78CC" w:rsidRDefault="0041226D" w:rsidP="0041226D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Приложение 2</w:t>
      </w: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9.25pt;height:76.5pt" adj="7200" fillcolor="#943634" strokecolor="#002060">
            <v:shadow color="#868686"/>
            <v:textpath style="font-family:&quot;Times New Roman&quot;;v-text-kern:t" trim="t" fitpath="t" string="По теме: «Стерилизация»"/>
          </v:shape>
        </w:pict>
      </w: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</w:p>
    <w:p w:rsidR="0041226D" w:rsidRDefault="0041226D" w:rsidP="0041226D">
      <w:pPr>
        <w:shd w:val="clear" w:color="auto" w:fill="FFFFFF"/>
        <w:ind w:firstLine="720"/>
        <w:jc w:val="both"/>
        <w:rPr>
          <w:b/>
          <w:bCs/>
          <w:color w:val="000000"/>
          <w:sz w:val="28"/>
          <w:lang w:eastAsia="ru-RU"/>
        </w:rPr>
      </w:pPr>
    </w:p>
    <w:p w:rsidR="0041226D" w:rsidRPr="00601B73" w:rsidRDefault="0041226D" w:rsidP="0041226D">
      <w:pPr>
        <w:rPr>
          <w:sz w:val="28"/>
          <w:szCs w:val="28"/>
        </w:rPr>
      </w:pPr>
    </w:p>
    <w:p w:rsidR="0041226D" w:rsidRPr="00601B73" w:rsidRDefault="0041226D" w:rsidP="0041226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648335</wp:posOffset>
            </wp:positionH>
            <wp:positionV relativeFrom="margin">
              <wp:posOffset>5125085</wp:posOffset>
            </wp:positionV>
            <wp:extent cx="4210050" cy="2038350"/>
            <wp:effectExtent l="19050" t="171450" r="247650" b="19050"/>
            <wp:wrapSquare wrapText="bothSides"/>
            <wp:docPr id="4" name="Рисунок 4" descr="http://orthoped.in.ua/images/av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thoped.in.ua/images/avt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38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>
                      <a:outerShdw dist="264270" dir="19486944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6D" w:rsidRPr="00601B73" w:rsidRDefault="0041226D" w:rsidP="0041226D">
      <w:pPr>
        <w:rPr>
          <w:sz w:val="28"/>
          <w:szCs w:val="28"/>
        </w:rPr>
      </w:pPr>
    </w:p>
    <w:p w:rsidR="0041226D" w:rsidRPr="00601B73" w:rsidRDefault="0041226D" w:rsidP="0041226D">
      <w:pPr>
        <w:rPr>
          <w:sz w:val="28"/>
          <w:szCs w:val="28"/>
        </w:rPr>
      </w:pPr>
    </w:p>
    <w:p w:rsidR="0041226D" w:rsidRPr="00601B73" w:rsidRDefault="0041226D" w:rsidP="0041226D">
      <w:pPr>
        <w:rPr>
          <w:sz w:val="28"/>
          <w:szCs w:val="28"/>
        </w:rPr>
      </w:pPr>
    </w:p>
    <w:p w:rsidR="0041226D" w:rsidRPr="00601B73" w:rsidRDefault="0041226D" w:rsidP="0041226D">
      <w:pPr>
        <w:rPr>
          <w:sz w:val="28"/>
          <w:szCs w:val="28"/>
        </w:rPr>
      </w:pPr>
      <w:r w:rsidRPr="00601B73">
        <w:rPr>
          <w:noProof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45.05pt;margin-top:31.5pt;width:414.75pt;height:99.3pt;z-index:251659264;mso-position-horizontal-relative:margin;mso-position-vertical-relative:margin" fillcolor="#00b050" strokecolor="red">
            <v:shadow color="#868686"/>
            <v:textpath style="font-family:&quot;Impact&quot;;v-text-kern:t" trim="t" fitpath="t" xscale="f" string="Информационный блок"/>
            <w10:wrap type="square" anchorx="margin" anchory="margin"/>
          </v:shape>
        </w:pict>
      </w:r>
    </w:p>
    <w:p w:rsidR="0041226D" w:rsidRPr="00601B73" w:rsidRDefault="0041226D" w:rsidP="0041226D">
      <w:pPr>
        <w:tabs>
          <w:tab w:val="left" w:pos="2835"/>
        </w:tabs>
        <w:rPr>
          <w:sz w:val="28"/>
          <w:szCs w:val="28"/>
        </w:rPr>
      </w:pPr>
      <w:r w:rsidRPr="00601B73">
        <w:rPr>
          <w:sz w:val="28"/>
          <w:szCs w:val="28"/>
        </w:rPr>
        <w:tab/>
      </w:r>
    </w:p>
    <w:p w:rsidR="0041226D" w:rsidRPr="00601B73" w:rsidRDefault="0041226D" w:rsidP="0041226D">
      <w:pPr>
        <w:tabs>
          <w:tab w:val="left" w:pos="2835"/>
        </w:tabs>
        <w:rPr>
          <w:sz w:val="28"/>
          <w:szCs w:val="28"/>
        </w:rPr>
      </w:pPr>
    </w:p>
    <w:p w:rsidR="0041226D" w:rsidRPr="00601B73" w:rsidRDefault="0041226D" w:rsidP="0041226D">
      <w:pPr>
        <w:tabs>
          <w:tab w:val="left" w:pos="2835"/>
        </w:tabs>
        <w:rPr>
          <w:sz w:val="28"/>
          <w:szCs w:val="28"/>
        </w:rPr>
      </w:pPr>
    </w:p>
    <w:p w:rsidR="0041226D" w:rsidRPr="00601B73" w:rsidRDefault="0041226D" w:rsidP="0041226D">
      <w:pPr>
        <w:rPr>
          <w:sz w:val="28"/>
          <w:szCs w:val="28"/>
        </w:rPr>
      </w:pPr>
    </w:p>
    <w:p w:rsidR="0041226D" w:rsidRPr="00601B73" w:rsidRDefault="0041226D" w:rsidP="0041226D">
      <w:pPr>
        <w:rPr>
          <w:sz w:val="28"/>
          <w:szCs w:val="28"/>
        </w:rPr>
      </w:pPr>
    </w:p>
    <w:p w:rsidR="0041226D" w:rsidRPr="00601B73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ind w:firstLine="708"/>
        <w:rPr>
          <w:sz w:val="28"/>
          <w:szCs w:val="28"/>
        </w:rPr>
      </w:pPr>
      <w:r>
        <w:rPr>
          <w:rFonts w:eastAsia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-510540</wp:posOffset>
            </wp:positionH>
            <wp:positionV relativeFrom="line">
              <wp:posOffset>-380365</wp:posOffset>
            </wp:positionV>
            <wp:extent cx="1952625" cy="1190625"/>
            <wp:effectExtent l="0" t="0" r="9525" b="9525"/>
            <wp:wrapSquare wrapText="bothSides"/>
            <wp:docPr id="3" name="Рисунок 3" descr="http://im4-tub-ru.yandex.net/i?id=99090204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4-tub-ru.yandex.net/i?id=99090204-59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73">
        <w:rPr>
          <w:rFonts w:eastAsia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  <w:t>СЛОВАРЬ ТЕРМИНОВ </w:t>
      </w:r>
      <w:r w:rsidRPr="00601B73">
        <w:rPr>
          <w:rFonts w:eastAsia="Times New Roman"/>
          <w:i/>
          <w:sz w:val="28"/>
          <w:szCs w:val="28"/>
          <w:u w:val="single"/>
          <w:lang w:eastAsia="ru-RU"/>
        </w:rPr>
        <w:br/>
      </w:r>
    </w:p>
    <w:p w:rsidR="0041226D" w:rsidRDefault="0041226D" w:rsidP="0041226D">
      <w:pPr>
        <w:ind w:firstLine="708"/>
        <w:rPr>
          <w:sz w:val="28"/>
          <w:szCs w:val="28"/>
        </w:rPr>
      </w:pPr>
    </w:p>
    <w:p w:rsidR="0041226D" w:rsidRPr="000E78CC" w:rsidRDefault="0041226D" w:rsidP="0041226D">
      <w:pPr>
        <w:ind w:firstLine="708"/>
        <w:rPr>
          <w:sz w:val="28"/>
          <w:szCs w:val="28"/>
        </w:rPr>
      </w:pPr>
    </w:p>
    <w:tbl>
      <w:tblPr>
        <w:tblW w:w="9975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6"/>
        <w:gridCol w:w="7219"/>
      </w:tblGrid>
      <w:tr w:rsidR="0041226D" w:rsidRPr="00601B73" w:rsidTr="0039636B">
        <w:trPr>
          <w:trHeight w:val="249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41226D" w:rsidRPr="00601B73" w:rsidTr="0039636B">
        <w:trPr>
          <w:trHeight w:val="186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8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Антисептика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8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(от </w:t>
            </w:r>
            <w:hyperlink r:id="rId9" w:history="1">
              <w:r w:rsidRPr="00601B73">
                <w:rPr>
                  <w:rFonts w:eastAsia="Times New Roman"/>
                  <w:sz w:val="28"/>
                  <w:szCs w:val="28"/>
                  <w:lang w:eastAsia="ru-RU"/>
                </w:rPr>
                <w:t>анти...</w:t>
              </w:r>
            </w:hyperlink>
            <w:r w:rsidRPr="00601B73">
              <w:rPr>
                <w:rFonts w:eastAsia="Times New Roman"/>
                <w:sz w:val="28"/>
                <w:szCs w:val="28"/>
                <w:lang w:eastAsia="ru-RU"/>
              </w:rPr>
              <w:t> и греч. septikós — гнойный), способ химического и биологического обеззараживания ран, предметов, соприкасающихся с ними, операционного поля, рук хирурга и воздействия на инфекцию в организме больного.</w:t>
            </w:r>
          </w:p>
        </w:tc>
      </w:tr>
      <w:tr w:rsidR="0041226D" w:rsidRPr="00601B73" w:rsidTr="0039636B">
        <w:trPr>
          <w:trHeight w:val="249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Асептика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(от греч. а — отрицательная частица и septikos — гнойный, вызывающий нагноение), совокупность мер, направленных на предупреждение попадания микробов в рану и заключающихся в обеззараживании всего, что соприкасается с раной и временно или постоянно вводится в организм во время операции, перевязки, инъекций и др. лечебно-диагностических процедур.</w:t>
            </w:r>
          </w:p>
        </w:tc>
      </w:tr>
      <w:tr w:rsidR="0041226D" w:rsidRPr="00601B73" w:rsidTr="0039636B">
        <w:trPr>
          <w:trHeight w:val="140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Внутрибольничная инфекция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(нозокомиальная, госпитальная)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это любое клинически распознаваемое инфекционное заболевание, которое поражает больного в результате его поступления в больницу или обращения в нее за лечебной помощью, или инфекционное заболевание сотрудника вследствие его работы в данном учреждении. </w:t>
            </w:r>
          </w:p>
        </w:tc>
      </w:tr>
      <w:tr w:rsidR="0041226D" w:rsidRPr="00601B73" w:rsidTr="0039636B">
        <w:trPr>
          <w:trHeight w:val="109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270" w:line="10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Дезинфекция (обеззараживание)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0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это комплекс мероприятий, направленных на удаление или уничтожение патогенных и условно-патогенных микроорганизмов (кроме споровых) во внешней среде, в том числе на изделиях медицинского назначения.</w:t>
            </w:r>
          </w:p>
        </w:tc>
      </w:tr>
      <w:tr w:rsidR="0041226D" w:rsidRPr="00601B73" w:rsidTr="0039636B">
        <w:trPr>
          <w:trHeight w:val="140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Инвазивность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(агрессивность)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способность к проникновению в ткани и органы макроорганизма и распространению в них.</w:t>
            </w:r>
          </w:p>
        </w:tc>
      </w:tr>
      <w:tr w:rsidR="0041226D" w:rsidRPr="00601B73" w:rsidTr="0039636B">
        <w:trPr>
          <w:trHeight w:val="140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Непатогенные микроорганизмы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микроорганизмы, никогда не вызывающие развитие инфекционного процесса.</w:t>
            </w:r>
          </w:p>
        </w:tc>
      </w:tr>
      <w:tr w:rsidR="0041226D" w:rsidRPr="00601B73" w:rsidTr="0039636B">
        <w:trPr>
          <w:trHeight w:val="140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Патогенность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(болезнетворность)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способность микроорганизма вызывать заболевание при определенных условиях.</w:t>
            </w:r>
          </w:p>
        </w:tc>
      </w:tr>
      <w:tr w:rsidR="0041226D" w:rsidRPr="00601B73" w:rsidTr="0039636B">
        <w:trPr>
          <w:trHeight w:val="140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Патогенные микроорганизмы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3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микроорганизмы, вызывающие развитие инфекционного процесса.</w:t>
            </w:r>
          </w:p>
        </w:tc>
      </w:tr>
      <w:tr w:rsidR="0041226D" w:rsidRPr="00601B73" w:rsidTr="0039636B">
        <w:trPr>
          <w:trHeight w:val="218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1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Спора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1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форма существования бактерий в неблагоприятных условиях окружающей среды.</w:t>
            </w:r>
          </w:p>
        </w:tc>
      </w:tr>
      <w:tr w:rsidR="0041226D" w:rsidRPr="00601B73" w:rsidTr="0039636B">
        <w:trPr>
          <w:trHeight w:val="545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Стерилизация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 xml:space="preserve">метод, обеспечивающий гибель на стерилизуемом материале вегетативных и споровых форм патогенных и 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непатогенных микроорганизмов.</w:t>
            </w:r>
          </w:p>
        </w:tc>
      </w:tr>
      <w:tr w:rsidR="0041226D" w:rsidRPr="00601B73" w:rsidTr="0039636B">
        <w:trPr>
          <w:trHeight w:val="203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Условно-патогенные микроорганизмы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1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микроорганизмы, вызывающие развитие инфекционного процесса только при определенных условиях.</w:t>
            </w:r>
          </w:p>
        </w:tc>
      </w:tr>
      <w:tr w:rsidR="0041226D" w:rsidRPr="00601B73" w:rsidTr="0039636B">
        <w:trPr>
          <w:trHeight w:val="343"/>
          <w:tblCellSpacing w:w="0" w:type="dxa"/>
        </w:trPr>
        <w:tc>
          <w:tcPr>
            <w:tcW w:w="2756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Экспозиционная выдержка</w:t>
            </w:r>
          </w:p>
        </w:tc>
        <w:tc>
          <w:tcPr>
            <w:tcW w:w="7219" w:type="dxa"/>
            <w:shd w:val="clear" w:color="auto" w:fill="FFFFFF"/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промежуток времени для наступления дезинфекции (стерилизации).</w:t>
            </w:r>
          </w:p>
        </w:tc>
      </w:tr>
    </w:tbl>
    <w:p w:rsidR="0041226D" w:rsidRPr="00601B73" w:rsidRDefault="0041226D" w:rsidP="0041226D">
      <w:pPr>
        <w:ind w:firstLine="708"/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rPr>
          <w:sz w:val="28"/>
          <w:szCs w:val="28"/>
        </w:rPr>
      </w:pPr>
    </w:p>
    <w:p w:rsidR="0041226D" w:rsidRDefault="0041226D" w:rsidP="0041226D">
      <w:pPr>
        <w:spacing w:after="0" w:line="240" w:lineRule="auto"/>
        <w:rPr>
          <w:sz w:val="28"/>
          <w:szCs w:val="28"/>
        </w:rPr>
      </w:pPr>
    </w:p>
    <w:p w:rsidR="0041226D" w:rsidRDefault="0041226D" w:rsidP="0041226D">
      <w:pPr>
        <w:spacing w:after="0" w:line="240" w:lineRule="auto"/>
        <w:rPr>
          <w:sz w:val="28"/>
          <w:szCs w:val="28"/>
        </w:rPr>
      </w:pPr>
    </w:p>
    <w:p w:rsidR="0041226D" w:rsidRPr="00102363" w:rsidRDefault="0041226D" w:rsidP="0041226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389890</wp:posOffset>
            </wp:positionV>
            <wp:extent cx="22764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10" y="21483"/>
                <wp:lineTo x="21510" y="0"/>
                <wp:lineTo x="0" y="0"/>
              </wp:wrapPolygon>
            </wp:wrapTight>
            <wp:docPr id="2" name="Рисунок 2" descr="C:\Users\Ма\Desktop\4733_html_m1d07a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Ма\Desktop\4733_html_m1d07af7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41226D" w:rsidRPr="00102363" w:rsidRDefault="0041226D" w:rsidP="0041226D">
      <w:pPr>
        <w:pStyle w:val="a7"/>
        <w:numPr>
          <w:ilvl w:val="0"/>
          <w:numId w:val="2"/>
        </w:numPr>
        <w:spacing w:after="200" w:line="276" w:lineRule="auto"/>
        <w:rPr>
          <w:b/>
          <w:sz w:val="28"/>
          <w:szCs w:val="28"/>
          <w:highlight w:val="yellow"/>
        </w:rPr>
      </w:pPr>
      <w:r w:rsidRPr="00102363">
        <w:rPr>
          <w:b/>
          <w:sz w:val="28"/>
          <w:szCs w:val="28"/>
          <w:highlight w:val="yellow"/>
        </w:rPr>
        <w:t>Устройство и функции ЦСО</w:t>
      </w:r>
    </w:p>
    <w:p w:rsidR="0041226D" w:rsidRDefault="0041226D" w:rsidP="0041226D">
      <w:pPr>
        <w:rPr>
          <w:sz w:val="28"/>
          <w:szCs w:val="28"/>
          <w:shd w:val="clear" w:color="auto" w:fill="FFFFFF"/>
        </w:rPr>
      </w:pPr>
      <w:r w:rsidRPr="00601B73">
        <w:rPr>
          <w:rStyle w:val="a8"/>
          <w:sz w:val="28"/>
          <w:szCs w:val="28"/>
          <w:u w:val="single"/>
          <w:shd w:val="clear" w:color="auto" w:fill="FFFFFF"/>
        </w:rPr>
        <w:t>ЦСО</w:t>
      </w:r>
      <w:r w:rsidRPr="00601B73">
        <w:rPr>
          <w:sz w:val="28"/>
          <w:szCs w:val="28"/>
          <w:shd w:val="clear" w:color="auto" w:fill="FFFFFF"/>
        </w:rPr>
        <w:t> – централизованное стерилизационное отделение. </w:t>
      </w:r>
      <w:r w:rsidRPr="00601B73">
        <w:rPr>
          <w:sz w:val="28"/>
          <w:szCs w:val="28"/>
        </w:rPr>
        <w:br/>
      </w:r>
    </w:p>
    <w:p w:rsidR="0041226D" w:rsidRPr="00601B73" w:rsidRDefault="0041226D" w:rsidP="0041226D">
      <w:pPr>
        <w:rPr>
          <w:sz w:val="28"/>
          <w:szCs w:val="28"/>
          <w:shd w:val="clear" w:color="auto" w:fill="FFFFFF"/>
        </w:rPr>
      </w:pPr>
      <w:r w:rsidRPr="00601B73">
        <w:rPr>
          <w:sz w:val="28"/>
          <w:szCs w:val="28"/>
          <w:shd w:val="clear" w:color="auto" w:fill="FFFFFF"/>
        </w:rPr>
        <w:lastRenderedPageBreak/>
        <w:t>Отделение, где проводится полноценное обеспечение асептики с использованием всех достижений современной науки и техники.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rStyle w:val="a8"/>
          <w:sz w:val="28"/>
          <w:szCs w:val="28"/>
        </w:rPr>
        <w:t>Преимущества стерилизации в ЦСО:</w:t>
      </w:r>
    </w:p>
    <w:p w:rsidR="0041226D" w:rsidRDefault="0041226D" w:rsidP="0041226D">
      <w:pPr>
        <w:pStyle w:val="a9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601B73">
        <w:rPr>
          <w:sz w:val="28"/>
          <w:szCs w:val="28"/>
        </w:rPr>
        <w:t>облегчение труда персонала отделения</w:t>
      </w:r>
    </w:p>
    <w:p w:rsidR="0041226D" w:rsidRDefault="0041226D" w:rsidP="0041226D">
      <w:pPr>
        <w:pStyle w:val="a9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экономия электроэнергии</w:t>
      </w:r>
    </w:p>
    <w:p w:rsidR="0041226D" w:rsidRDefault="0041226D" w:rsidP="0041226D">
      <w:pPr>
        <w:pStyle w:val="a9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уменьшение числа осложнений.</w:t>
      </w:r>
    </w:p>
    <w:p w:rsidR="0041226D" w:rsidRDefault="0041226D" w:rsidP="0041226D">
      <w:pPr>
        <w:pStyle w:val="a9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повышается качество и надежность стерилизации;</w:t>
      </w:r>
    </w:p>
    <w:p w:rsidR="0041226D" w:rsidRDefault="0041226D" w:rsidP="0041226D">
      <w:pPr>
        <w:pStyle w:val="a9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наиболее рационально используется эффективное дорогостоящее технологическое оборудование;</w:t>
      </w:r>
    </w:p>
    <w:p w:rsidR="0041226D" w:rsidRDefault="0041226D" w:rsidP="0041226D">
      <w:pPr>
        <w:pStyle w:val="a9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наиболее эффективно осуществляется контроль за стерилизацией;</w:t>
      </w:r>
    </w:p>
    <w:p w:rsidR="0041226D" w:rsidRDefault="0041226D" w:rsidP="0041226D">
      <w:pPr>
        <w:pStyle w:val="a9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высвобождается значительная часть персонала в лечебных отделениях, занимающегося стерилизацией при децентрализованной системе;</w:t>
      </w:r>
    </w:p>
    <w:p w:rsidR="0041226D" w:rsidRDefault="0041226D" w:rsidP="0041226D">
      <w:pPr>
        <w:pStyle w:val="a9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упрощается организация и повышается качество обслуживания технологического оборудования;</w:t>
      </w:r>
    </w:p>
    <w:p w:rsidR="0041226D" w:rsidRPr="00102363" w:rsidRDefault="0041226D" w:rsidP="0041226D">
      <w:pPr>
        <w:pStyle w:val="a9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появляются возможности внедрения современных методов стерилизации, что продлевает сроки использования лечебно</w:t>
      </w:r>
      <w:r>
        <w:rPr>
          <w:sz w:val="28"/>
          <w:szCs w:val="28"/>
        </w:rPr>
        <w:t>-диагностического оборудования.</w:t>
      </w:r>
    </w:p>
    <w:p w:rsidR="0041226D" w:rsidRPr="00601B73" w:rsidRDefault="0041226D" w:rsidP="0041226D">
      <w:pPr>
        <w:pStyle w:val="a9"/>
        <w:shd w:val="clear" w:color="auto" w:fill="FFFFFF"/>
        <w:ind w:left="225"/>
        <w:jc w:val="center"/>
        <w:rPr>
          <w:sz w:val="28"/>
          <w:szCs w:val="28"/>
        </w:rPr>
      </w:pPr>
      <w:r w:rsidRPr="00601B73">
        <w:rPr>
          <w:rStyle w:val="a8"/>
          <w:sz w:val="28"/>
          <w:szCs w:val="28"/>
          <w:u w:val="single"/>
        </w:rPr>
        <w:t>Цели ЦСО: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sz w:val="28"/>
          <w:szCs w:val="28"/>
        </w:rPr>
        <w:t>1. Предстерилизационная очистка медицинского инструментария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sz w:val="28"/>
          <w:szCs w:val="28"/>
        </w:rPr>
        <w:t>2. Стерилизация медицинского инструментария, белья и перевязочного материала, резиновых изделий, хирургических перчаток.</w:t>
      </w:r>
    </w:p>
    <w:p w:rsidR="0041226D" w:rsidRPr="00601B73" w:rsidRDefault="0041226D" w:rsidP="0041226D">
      <w:pPr>
        <w:pStyle w:val="a9"/>
        <w:shd w:val="clear" w:color="auto" w:fill="FFFFFF"/>
        <w:ind w:left="225"/>
        <w:jc w:val="center"/>
        <w:rPr>
          <w:sz w:val="28"/>
          <w:szCs w:val="28"/>
        </w:rPr>
      </w:pPr>
      <w:r w:rsidRPr="00601B73">
        <w:rPr>
          <w:rStyle w:val="a8"/>
          <w:sz w:val="28"/>
          <w:szCs w:val="28"/>
          <w:u w:val="single"/>
        </w:rPr>
        <w:t>Задачи и функции ЦСО:</w:t>
      </w:r>
    </w:p>
    <w:p w:rsidR="0041226D" w:rsidRDefault="0041226D" w:rsidP="0041226D">
      <w:pPr>
        <w:pStyle w:val="a9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601B73">
        <w:rPr>
          <w:sz w:val="28"/>
          <w:szCs w:val="28"/>
        </w:rPr>
        <w:t>своевременная и полноценная стерилизация инструментов и материалов с помощью современных методов очистки и стерилизации</w:t>
      </w:r>
    </w:p>
    <w:p w:rsidR="0041226D" w:rsidRDefault="0041226D" w:rsidP="0041226D">
      <w:pPr>
        <w:pStyle w:val="a9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обеспечение лечебных отделений (учреждений) стерильными медицинскими изделиями;</w:t>
      </w:r>
    </w:p>
    <w:p w:rsidR="0041226D" w:rsidRDefault="0041226D" w:rsidP="0041226D">
      <w:pPr>
        <w:pStyle w:val="a9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организация системы постоянного контроля эффективности стерилизации;</w:t>
      </w:r>
    </w:p>
    <w:p w:rsidR="0041226D" w:rsidRPr="00102363" w:rsidRDefault="0041226D" w:rsidP="0041226D">
      <w:pPr>
        <w:pStyle w:val="a9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контроль за использованием стерильных изделий в клинических отделениях;</w:t>
      </w:r>
    </w:p>
    <w:p w:rsidR="0041226D" w:rsidRPr="00601B73" w:rsidRDefault="0041226D" w:rsidP="0041226D">
      <w:pPr>
        <w:pStyle w:val="a9"/>
        <w:shd w:val="clear" w:color="auto" w:fill="FFFFFF"/>
        <w:ind w:left="225"/>
        <w:jc w:val="center"/>
        <w:rPr>
          <w:sz w:val="28"/>
          <w:szCs w:val="28"/>
        </w:rPr>
      </w:pPr>
      <w:r w:rsidRPr="00601B73">
        <w:rPr>
          <w:rStyle w:val="a8"/>
          <w:sz w:val="28"/>
          <w:szCs w:val="28"/>
        </w:rPr>
        <w:t>Устройство ЦСО: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>
        <w:rPr>
          <w:sz w:val="28"/>
          <w:szCs w:val="28"/>
        </w:rPr>
        <w:t>А. Не</w:t>
      </w:r>
      <w:r w:rsidRPr="00601B73">
        <w:rPr>
          <w:sz w:val="28"/>
          <w:szCs w:val="28"/>
        </w:rPr>
        <w:t>стерильный блок </w:t>
      </w:r>
      <w:r w:rsidRPr="00601B73">
        <w:rPr>
          <w:sz w:val="28"/>
          <w:szCs w:val="28"/>
          <w:u w:val="single"/>
        </w:rPr>
        <w:t>(«чистая» и «грязная» зоны)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sz w:val="28"/>
          <w:szCs w:val="28"/>
        </w:rPr>
        <w:t>Б. Стерильный блок </w:t>
      </w:r>
      <w:r w:rsidRPr="00601B73">
        <w:rPr>
          <w:sz w:val="28"/>
          <w:szCs w:val="28"/>
          <w:u w:val="single"/>
        </w:rPr>
        <w:t>(стерильная зона)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sz w:val="28"/>
          <w:szCs w:val="28"/>
        </w:rPr>
        <w:lastRenderedPageBreak/>
        <w:t>В. Вспомогательные помещения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>
        <w:rPr>
          <w:rStyle w:val="a8"/>
          <w:sz w:val="28"/>
          <w:szCs w:val="28"/>
          <w:u w:val="single"/>
        </w:rPr>
        <w:t>А. Не</w:t>
      </w:r>
      <w:r w:rsidRPr="00601B73">
        <w:rPr>
          <w:rStyle w:val="a8"/>
          <w:sz w:val="28"/>
          <w:szCs w:val="28"/>
          <w:u w:val="single"/>
        </w:rPr>
        <w:t>стерильный блок</w:t>
      </w:r>
      <w:r w:rsidRPr="00601B73">
        <w:rPr>
          <w:sz w:val="28"/>
          <w:szCs w:val="28"/>
          <w:u w:val="single"/>
        </w:rPr>
        <w:t>: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sz w:val="28"/>
          <w:szCs w:val="28"/>
          <w:u w:val="single"/>
        </w:rPr>
        <w:t>1. Приёмное помещение</w:t>
      </w:r>
    </w:p>
    <w:p w:rsidR="0041226D" w:rsidRDefault="0041226D" w:rsidP="0041226D">
      <w:pPr>
        <w:pStyle w:val="a9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601B73">
        <w:rPr>
          <w:sz w:val="28"/>
          <w:szCs w:val="28"/>
        </w:rPr>
        <w:t>приём и хранение до предстерилизационной обработки (ПСО) не стерильных изделий и материалов;</w:t>
      </w:r>
    </w:p>
    <w:p w:rsidR="0041226D" w:rsidRPr="00102363" w:rsidRDefault="0041226D" w:rsidP="0041226D">
      <w:pPr>
        <w:pStyle w:val="a9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проверка исправности и комплектности изделий.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sz w:val="28"/>
          <w:szCs w:val="28"/>
          <w:u w:val="single"/>
        </w:rPr>
        <w:t>2. Моечная</w:t>
      </w:r>
    </w:p>
    <w:p w:rsidR="0041226D" w:rsidRPr="00601B73" w:rsidRDefault="0041226D" w:rsidP="0041226D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601B73">
        <w:rPr>
          <w:sz w:val="28"/>
          <w:szCs w:val="28"/>
        </w:rPr>
        <w:t>предстерилизационная очистка инструментария.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sz w:val="28"/>
          <w:szCs w:val="28"/>
          <w:u w:val="single"/>
        </w:rPr>
        <w:t>3. Упаковочная</w:t>
      </w:r>
    </w:p>
    <w:p w:rsidR="0041226D" w:rsidRPr="00601B73" w:rsidRDefault="0041226D" w:rsidP="0041226D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601B73">
        <w:rPr>
          <w:sz w:val="28"/>
          <w:szCs w:val="28"/>
          <w:u w:val="single"/>
        </w:rPr>
        <w:t>комплектование, упаковка или укладка в биксы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rStyle w:val="a8"/>
          <w:sz w:val="28"/>
          <w:szCs w:val="28"/>
          <w:u w:val="single"/>
        </w:rPr>
        <w:t>Б. Стерильный блок: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sz w:val="28"/>
          <w:szCs w:val="28"/>
          <w:u w:val="single"/>
        </w:rPr>
        <w:t>1. Аппаратная</w:t>
      </w:r>
    </w:p>
    <w:p w:rsidR="0041226D" w:rsidRDefault="0041226D" w:rsidP="0041226D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601B73">
        <w:rPr>
          <w:sz w:val="28"/>
          <w:szCs w:val="28"/>
        </w:rPr>
        <w:t>проходит стерилизация в сухожаровых шкафах или автоклавах;</w:t>
      </w:r>
    </w:p>
    <w:p w:rsidR="0041226D" w:rsidRDefault="0041226D" w:rsidP="0041226D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наблюдение за режимами стерилизации (физический метод контроля);</w:t>
      </w:r>
    </w:p>
    <w:p w:rsidR="0041226D" w:rsidRDefault="0041226D" w:rsidP="0041226D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выгрузка;</w:t>
      </w:r>
      <w:r>
        <w:rPr>
          <w:sz w:val="28"/>
          <w:szCs w:val="28"/>
        </w:rPr>
        <w:t xml:space="preserve"> </w:t>
      </w:r>
      <w:r w:rsidRPr="00102363">
        <w:rPr>
          <w:sz w:val="28"/>
          <w:szCs w:val="28"/>
        </w:rPr>
        <w:t>( перед выемкой стерильного материала должна быть включена бактерицидная лампа на 30 минут)</w:t>
      </w:r>
    </w:p>
    <w:p w:rsidR="0041226D" w:rsidRDefault="0041226D" w:rsidP="0041226D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оформление документации</w:t>
      </w:r>
      <w:r>
        <w:rPr>
          <w:sz w:val="28"/>
          <w:szCs w:val="28"/>
        </w:rPr>
        <w:t xml:space="preserve"> </w:t>
      </w:r>
      <w:r w:rsidRPr="00102363">
        <w:rPr>
          <w:sz w:val="28"/>
          <w:szCs w:val="28"/>
        </w:rPr>
        <w:t>(формы: №257/у «Результаты контроля работы стерилизаторов»,</w:t>
      </w:r>
      <w:r>
        <w:rPr>
          <w:sz w:val="28"/>
          <w:szCs w:val="28"/>
        </w:rPr>
        <w:t xml:space="preserve"> </w:t>
      </w:r>
      <w:r w:rsidRPr="00102363">
        <w:rPr>
          <w:sz w:val="28"/>
          <w:szCs w:val="28"/>
        </w:rPr>
        <w:t>№258/у «Результаты исследования на стерильность»)</w:t>
      </w:r>
      <w:r w:rsidRPr="00102363">
        <w:rPr>
          <w:sz w:val="28"/>
          <w:szCs w:val="28"/>
        </w:rPr>
        <w:br/>
      </w:r>
    </w:p>
    <w:p w:rsidR="0041226D" w:rsidRPr="00102363" w:rsidRDefault="0041226D" w:rsidP="0041226D">
      <w:pPr>
        <w:pStyle w:val="a9"/>
        <w:shd w:val="clear" w:color="auto" w:fill="FFFFFF"/>
        <w:ind w:left="360"/>
        <w:rPr>
          <w:sz w:val="28"/>
          <w:szCs w:val="28"/>
        </w:rPr>
      </w:pPr>
      <w:r w:rsidRPr="00102363">
        <w:rPr>
          <w:sz w:val="28"/>
          <w:szCs w:val="28"/>
        </w:rPr>
        <w:t>ЦСО для операционных блоков подразделяется на приемно-подготовительную («грязную») и «чистую» зоны.</w:t>
      </w:r>
    </w:p>
    <w:p w:rsidR="0041226D" w:rsidRDefault="0041226D" w:rsidP="0041226D">
      <w:pPr>
        <w:pStyle w:val="a9"/>
        <w:shd w:val="clear" w:color="auto" w:fill="FFFFFF"/>
        <w:ind w:left="225"/>
        <w:rPr>
          <w:sz w:val="28"/>
          <w:szCs w:val="28"/>
          <w:u w:val="single"/>
        </w:rPr>
      </w:pP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sz w:val="28"/>
          <w:szCs w:val="28"/>
          <w:u w:val="single"/>
        </w:rPr>
        <w:t>2. Помещение выдачи стерильных материалов</w:t>
      </w:r>
    </w:p>
    <w:p w:rsidR="0041226D" w:rsidRDefault="0041226D" w:rsidP="0041226D">
      <w:pPr>
        <w:pStyle w:val="a9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601B73">
        <w:rPr>
          <w:sz w:val="28"/>
          <w:szCs w:val="28"/>
        </w:rPr>
        <w:t>хранение стерильных материалов;</w:t>
      </w:r>
    </w:p>
    <w:p w:rsidR="0041226D" w:rsidRPr="00102363" w:rsidRDefault="0041226D" w:rsidP="0041226D">
      <w:pPr>
        <w:pStyle w:val="a9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выдача стерильных материалов в отделение</w:t>
      </w:r>
    </w:p>
    <w:p w:rsidR="0041226D" w:rsidRPr="00601B73" w:rsidRDefault="0041226D" w:rsidP="0041226D">
      <w:pPr>
        <w:pStyle w:val="a9"/>
        <w:shd w:val="clear" w:color="auto" w:fill="FFFFFF"/>
        <w:ind w:left="225"/>
        <w:rPr>
          <w:sz w:val="28"/>
          <w:szCs w:val="28"/>
        </w:rPr>
      </w:pPr>
      <w:r w:rsidRPr="00601B73">
        <w:rPr>
          <w:rStyle w:val="a8"/>
          <w:sz w:val="28"/>
          <w:szCs w:val="28"/>
          <w:u w:val="single"/>
        </w:rPr>
        <w:t>В. Вспомогательные помещения</w:t>
      </w:r>
    </w:p>
    <w:p w:rsidR="0041226D" w:rsidRDefault="0041226D" w:rsidP="0041226D">
      <w:pPr>
        <w:pStyle w:val="a9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601B73">
        <w:rPr>
          <w:sz w:val="28"/>
          <w:szCs w:val="28"/>
        </w:rPr>
        <w:t>комната зав. отделением, старшей медицинской сестры</w:t>
      </w:r>
    </w:p>
    <w:p w:rsidR="0041226D" w:rsidRDefault="0041226D" w:rsidP="0041226D">
      <w:pPr>
        <w:pStyle w:val="a9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комната для персонала</w:t>
      </w:r>
    </w:p>
    <w:p w:rsidR="0041226D" w:rsidRDefault="0041226D" w:rsidP="0041226D">
      <w:pPr>
        <w:pStyle w:val="a9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комната для хранения уборочного инвентаря и материалов</w:t>
      </w:r>
    </w:p>
    <w:p w:rsidR="0041226D" w:rsidRDefault="0041226D" w:rsidP="0041226D">
      <w:pPr>
        <w:pStyle w:val="a9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lastRenderedPageBreak/>
        <w:t>вестибюль с гардеробом</w:t>
      </w:r>
    </w:p>
    <w:p w:rsidR="0041226D" w:rsidRDefault="0041226D" w:rsidP="0041226D">
      <w:pPr>
        <w:pStyle w:val="a9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подготовка биксов с бельём и перевязочным материалом</w:t>
      </w:r>
    </w:p>
    <w:p w:rsidR="0041226D" w:rsidRDefault="0041226D" w:rsidP="0041226D">
      <w:pPr>
        <w:pStyle w:val="a9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мастерская по ремонту и заточке инструментов</w:t>
      </w:r>
    </w:p>
    <w:p w:rsidR="0041226D" w:rsidRDefault="0041226D" w:rsidP="0041226D">
      <w:pPr>
        <w:pStyle w:val="a9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санузел и душевая</w:t>
      </w:r>
    </w:p>
    <w:p w:rsidR="0041226D" w:rsidRPr="00102363" w:rsidRDefault="0041226D" w:rsidP="0041226D">
      <w:pPr>
        <w:pStyle w:val="a9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102363">
        <w:rPr>
          <w:sz w:val="28"/>
          <w:szCs w:val="28"/>
        </w:rPr>
        <w:t>помещение для мойки тележек</w:t>
      </w:r>
    </w:p>
    <w:p w:rsidR="0041226D" w:rsidRPr="00102363" w:rsidRDefault="0041226D" w:rsidP="0041226D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28"/>
          <w:highlight w:val="yellow"/>
          <w:u w:val="single"/>
          <w:lang w:eastAsia="ru-RU"/>
        </w:rPr>
      </w:pPr>
      <w:r w:rsidRPr="00102363">
        <w:rPr>
          <w:rFonts w:eastAsia="Times New Roman"/>
          <w:b/>
          <w:bCs/>
          <w:sz w:val="32"/>
          <w:szCs w:val="28"/>
          <w:highlight w:val="yellow"/>
          <w:u w:val="single"/>
          <w:lang w:eastAsia="ru-RU"/>
        </w:rPr>
        <w:t>Стерилизация: понятие, методы</w:t>
      </w:r>
    </w:p>
    <w:p w:rsidR="0041226D" w:rsidRDefault="0041226D" w:rsidP="0041226D">
      <w:pPr>
        <w:pStyle w:val="a7"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sz w:val="32"/>
          <w:szCs w:val="28"/>
          <w:u w:val="single"/>
          <w:lang w:eastAsia="ru-RU"/>
        </w:rPr>
      </w:pPr>
    </w:p>
    <w:p w:rsidR="0041226D" w:rsidRPr="00102363" w:rsidRDefault="0041226D" w:rsidP="0041226D">
      <w:pPr>
        <w:pStyle w:val="a7"/>
        <w:shd w:val="clear" w:color="auto" w:fill="FFFFFF"/>
        <w:spacing w:before="100" w:beforeAutospacing="1" w:after="100" w:afterAutospacing="1" w:line="240" w:lineRule="auto"/>
        <w:ind w:left="0" w:firstLine="708"/>
        <w:rPr>
          <w:rFonts w:eastAsia="Times New Roman"/>
          <w:sz w:val="32"/>
          <w:szCs w:val="28"/>
          <w:highlight w:val="yellow"/>
          <w:u w:val="single"/>
          <w:lang w:eastAsia="ru-RU"/>
        </w:rPr>
      </w:pPr>
      <w:r w:rsidRPr="00102363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Стерилизация — </w:t>
      </w:r>
      <w:r w:rsidRPr="00102363">
        <w:rPr>
          <w:rFonts w:eastAsia="Times New Roman"/>
          <w:bCs/>
          <w:iCs/>
          <w:sz w:val="28"/>
          <w:szCs w:val="28"/>
          <w:lang w:eastAsia="ru-RU"/>
        </w:rPr>
        <w:t xml:space="preserve">это полное уничтожение или обеззараживание микроорганизмов (патогенных, условно-патогенных и непатогенных) и их спор на мед инструментарии, перевязочном материале. </w:t>
      </w:r>
    </w:p>
    <w:p w:rsidR="0041226D" w:rsidRPr="00601B73" w:rsidRDefault="0041226D" w:rsidP="0041226D">
      <w:pPr>
        <w:ind w:firstLine="708"/>
        <w:rPr>
          <w:sz w:val="28"/>
          <w:szCs w:val="28"/>
        </w:rPr>
      </w:pPr>
      <w:r w:rsidRPr="00102363">
        <w:rPr>
          <w:rStyle w:val="a8"/>
          <w:b w:val="0"/>
          <w:iCs/>
          <w:sz w:val="28"/>
          <w:szCs w:val="28"/>
          <w:shd w:val="clear" w:color="auto" w:fill="FFFFFF"/>
        </w:rPr>
        <w:t>Стерилизации подвергаются все изделия, соприкасаю</w:t>
      </w:r>
      <w:r w:rsidRPr="00102363">
        <w:rPr>
          <w:rStyle w:val="a8"/>
          <w:b w:val="0"/>
          <w:iCs/>
          <w:sz w:val="28"/>
          <w:szCs w:val="28"/>
          <w:shd w:val="clear" w:color="auto" w:fill="FFFFFF"/>
        </w:rPr>
        <w:softHyphen/>
        <w:t>щиеся с раневой поверхностью, контактирующие с кро</w:t>
      </w:r>
      <w:r w:rsidRPr="00102363">
        <w:rPr>
          <w:rStyle w:val="a8"/>
          <w:b w:val="0"/>
          <w:iCs/>
          <w:sz w:val="28"/>
          <w:szCs w:val="28"/>
          <w:shd w:val="clear" w:color="auto" w:fill="FFFFFF"/>
        </w:rPr>
        <w:softHyphen/>
        <w:t>вью или инъекционными препаратами, и отдельные виды медицинских инструментов, которые в процессе эксплуа</w:t>
      </w:r>
      <w:r w:rsidRPr="00102363">
        <w:rPr>
          <w:rStyle w:val="a8"/>
          <w:b w:val="0"/>
          <w:iCs/>
          <w:sz w:val="28"/>
          <w:szCs w:val="28"/>
          <w:shd w:val="clear" w:color="auto" w:fill="FFFFFF"/>
        </w:rPr>
        <w:softHyphen/>
        <w:t>тации соприкасаются со слизистыми оболочками и могут вызвать их повреждения.</w:t>
      </w:r>
    </w:p>
    <w:p w:rsidR="0041226D" w:rsidRPr="00601B73" w:rsidRDefault="0041226D" w:rsidP="0041226D">
      <w:pPr>
        <w:ind w:firstLine="708"/>
        <w:rPr>
          <w:sz w:val="28"/>
          <w:szCs w:val="28"/>
        </w:rPr>
      </w:pPr>
      <w:r w:rsidRPr="00601B73">
        <w:rPr>
          <w:sz w:val="28"/>
          <w:szCs w:val="28"/>
        </w:rPr>
        <w:t>Для стерилизации применяют:</w:t>
      </w:r>
    </w:p>
    <w:p w:rsidR="0041226D" w:rsidRPr="00601B73" w:rsidRDefault="0041226D" w:rsidP="0041226D">
      <w:pPr>
        <w:pStyle w:val="a7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01B73">
        <w:rPr>
          <w:sz w:val="28"/>
          <w:szCs w:val="28"/>
        </w:rPr>
        <w:t>Паровой метод (автоклавирование)</w:t>
      </w:r>
    </w:p>
    <w:p w:rsidR="0041226D" w:rsidRPr="00601B73" w:rsidRDefault="0041226D" w:rsidP="0041226D">
      <w:pPr>
        <w:pStyle w:val="a7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01B73">
        <w:rPr>
          <w:sz w:val="28"/>
          <w:szCs w:val="28"/>
        </w:rPr>
        <w:t>Горячий воздушный метод (сухожаровой шкаф)</w:t>
      </w:r>
    </w:p>
    <w:p w:rsidR="0041226D" w:rsidRPr="00601B73" w:rsidRDefault="0041226D" w:rsidP="0041226D">
      <w:pPr>
        <w:pStyle w:val="a7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01B73">
        <w:rPr>
          <w:sz w:val="28"/>
          <w:szCs w:val="28"/>
        </w:rPr>
        <w:t>Химический (холодная стерилизация химическими средствами)</w:t>
      </w:r>
    </w:p>
    <w:p w:rsidR="0041226D" w:rsidRPr="00601B73" w:rsidRDefault="0041226D" w:rsidP="0041226D">
      <w:pPr>
        <w:pStyle w:val="a7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01B73">
        <w:rPr>
          <w:sz w:val="28"/>
          <w:szCs w:val="28"/>
        </w:rPr>
        <w:t>Ультразвук (используется за границей)</w:t>
      </w:r>
    </w:p>
    <w:p w:rsidR="0041226D" w:rsidRPr="00601B73" w:rsidRDefault="0041226D" w:rsidP="0041226D">
      <w:pPr>
        <w:ind w:firstLine="708"/>
        <w:rPr>
          <w:sz w:val="28"/>
          <w:szCs w:val="28"/>
        </w:rPr>
      </w:pPr>
      <w:r w:rsidRPr="00601B73">
        <w:rPr>
          <w:sz w:val="28"/>
          <w:szCs w:val="28"/>
        </w:rPr>
        <w:t>Кипячение - этим методом обычно стерилизуют металлические инструменты, стеклянные и резиновые изделия. После тщательного мытья инструментов щетками и мылом производят их стерилизацию путем кипячения в 2% растворе соды в течение 45 мин с момента закипания воды. Инструменты, загрязненные гнилостной инфекцией и, особенно, анаэробными микроорганизмами, кипятят дробно 2—3 раза по 45 мин. Сложные инструменты, имеющие замки, следует кипятить в разобранном виде. Стерилизацию осуществляют в специальных стерилизаторах, представляющих собой металлическую коробку с плотцо закрывающейся крышкой и электрическим подогревом.</w:t>
      </w:r>
    </w:p>
    <w:p w:rsidR="0041226D" w:rsidRPr="00601B73" w:rsidRDefault="0041226D" w:rsidP="0041226D">
      <w:pPr>
        <w:pStyle w:val="a9"/>
        <w:shd w:val="clear" w:color="auto" w:fill="FFFFFF"/>
        <w:ind w:firstLine="708"/>
        <w:rPr>
          <w:sz w:val="28"/>
          <w:szCs w:val="28"/>
        </w:rPr>
      </w:pPr>
      <w:r w:rsidRPr="00601B73">
        <w:rPr>
          <w:sz w:val="28"/>
          <w:szCs w:val="28"/>
        </w:rPr>
        <w:t xml:space="preserve">Инструменты закладывают в специальную сетку и помещают в стерилизатор. После стерилизации сетку вынимают специальными крючками и переносят на стерильный стол, где и производят раскладывание инструментов. Стеклянные предметы (шприцы, пробирки, мензурки и пр.) стерилизуют кипячением отдельно от инструментов. Шприцы кипятят обязательно в разобранном виде. Стеклянные предметы перед стерилизацией обертывают марлей и опускают в холодную или слегка подогретую воду. </w:t>
      </w:r>
      <w:r w:rsidRPr="00601B73">
        <w:rPr>
          <w:sz w:val="28"/>
          <w:szCs w:val="28"/>
        </w:rPr>
        <w:lastRenderedPageBreak/>
        <w:t>Шприцы и иглы для спинномозговой анестезии кипятят отдельно в дистиллированной воде.</w:t>
      </w:r>
    </w:p>
    <w:p w:rsidR="0041226D" w:rsidRDefault="0041226D" w:rsidP="0041226D">
      <w:pPr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Ф</w:t>
      </w:r>
      <w:r w:rsidRPr="00601B73">
        <w:rPr>
          <w:b/>
          <w:bCs/>
          <w:sz w:val="28"/>
          <w:szCs w:val="28"/>
          <w:u w:val="single"/>
          <w:shd w:val="clear" w:color="auto" w:fill="FFFFFF"/>
        </w:rPr>
        <w:t>изический метод стерилизации</w:t>
      </w: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u w:val="single"/>
          <w:shd w:val="clear" w:color="auto" w:fill="FFFFFF"/>
        </w:rPr>
        <w:t>1. Паровой метод стерилизации</w:t>
      </w:r>
    </w:p>
    <w:p w:rsidR="0041226D" w:rsidRDefault="0041226D" w:rsidP="0041226D">
      <w:pPr>
        <w:rPr>
          <w:b/>
          <w:bCs/>
          <w:sz w:val="28"/>
          <w:szCs w:val="28"/>
          <w:u w:val="single"/>
          <w:shd w:val="clear" w:color="auto" w:fill="FFFFFF"/>
        </w:rPr>
      </w:pPr>
      <w:r w:rsidRPr="00601B73">
        <w:rPr>
          <w:b/>
          <w:bCs/>
          <w:sz w:val="28"/>
          <w:szCs w:val="28"/>
          <w:shd w:val="clear" w:color="auto" w:fill="FFFFFF"/>
        </w:rPr>
        <w:t>Стерилизатор</w:t>
      </w:r>
      <w:r w:rsidRPr="00601B73">
        <w:rPr>
          <w:sz w:val="28"/>
          <w:szCs w:val="28"/>
          <w:shd w:val="clear" w:color="auto" w:fill="FFFFFF"/>
        </w:rPr>
        <w:t> – автоклав.</w:t>
      </w: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shd w:val="clear" w:color="auto" w:fill="FFFFFF"/>
        </w:rPr>
        <w:t>Стерилизующий агент</w:t>
      </w:r>
      <w:r w:rsidRPr="00601B73">
        <w:rPr>
          <w:sz w:val="28"/>
          <w:szCs w:val="28"/>
          <w:shd w:val="clear" w:color="auto" w:fill="FFFFFF"/>
        </w:rPr>
        <w:t> - насыщенный пар под избыточным давлением. </w:t>
      </w:r>
    </w:p>
    <w:tbl>
      <w:tblPr>
        <w:tblW w:w="9144" w:type="dxa"/>
        <w:tblCellSpacing w:w="15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3664"/>
        <w:gridCol w:w="2972"/>
      </w:tblGrid>
      <w:tr w:rsidR="0041226D" w:rsidRPr="00102363" w:rsidTr="003963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102363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2363">
              <w:rPr>
                <w:rFonts w:eastAsia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2363">
              <w:rPr>
                <w:rFonts w:eastAsia="Times New Roman"/>
                <w:b/>
                <w:sz w:val="24"/>
                <w:szCs w:val="24"/>
                <w:lang w:eastAsia="ru-RU"/>
              </w:rPr>
              <w:t>РЕЖИМЫ СТЕРИЛИЗАЦИИ</w:t>
            </w:r>
          </w:p>
        </w:tc>
      </w:tr>
      <w:tr w:rsidR="0041226D" w:rsidRPr="00102363" w:rsidTr="003963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102363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102363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2363">
              <w:rPr>
                <w:rFonts w:eastAsia="Times New Roman"/>
                <w:b/>
                <w:sz w:val="24"/>
                <w:szCs w:val="24"/>
                <w:lang w:eastAsia="ru-RU"/>
              </w:rPr>
              <w:t>1 РЕЖИМ (ОСНОВНОЙ)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2363">
              <w:rPr>
                <w:rFonts w:eastAsia="Times New Roman"/>
                <w:b/>
                <w:sz w:val="24"/>
                <w:szCs w:val="24"/>
                <w:lang w:eastAsia="ru-RU"/>
              </w:rPr>
              <w:t>2 РЕЖИМ (ЩАДЯЩИЙ)</w:t>
            </w:r>
          </w:p>
        </w:tc>
      </w:tr>
      <w:tr w:rsidR="0041226D" w:rsidRPr="00102363" w:rsidTr="003963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102363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102363">
              <w:rPr>
                <w:rFonts w:eastAsia="Times New Roman"/>
                <w:sz w:val="24"/>
                <w:szCs w:val="24"/>
                <w:lang w:eastAsia="ru-RU"/>
              </w:rPr>
              <w:t>ДАВЛЕНИЕ ПАРА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2 атмосферы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1,1 атмосферы</w:t>
            </w:r>
          </w:p>
        </w:tc>
      </w:tr>
      <w:tr w:rsidR="0041226D" w:rsidRPr="00102363" w:rsidTr="003963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102363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102363">
              <w:rPr>
                <w:rFonts w:eastAsia="Times New Roman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132 </w:t>
            </w:r>
            <w:r w:rsidRPr="0068404F">
              <w:rPr>
                <w:rFonts w:eastAsia="Times New Roman"/>
                <w:sz w:val="28"/>
                <w:szCs w:val="24"/>
                <w:vertAlign w:val="superscript"/>
                <w:lang w:eastAsia="ru-RU"/>
              </w:rPr>
              <w:t>0 </w:t>
            </w: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С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120 </w:t>
            </w:r>
            <w:r w:rsidRPr="0068404F">
              <w:rPr>
                <w:rFonts w:eastAsia="Times New Roman"/>
                <w:sz w:val="28"/>
                <w:szCs w:val="24"/>
                <w:vertAlign w:val="superscript"/>
                <w:lang w:eastAsia="ru-RU"/>
              </w:rPr>
              <w:t>0 </w:t>
            </w: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С</w:t>
            </w:r>
          </w:p>
        </w:tc>
      </w:tr>
      <w:tr w:rsidR="0041226D" w:rsidRPr="00102363" w:rsidTr="003963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102363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102363">
              <w:rPr>
                <w:rFonts w:eastAsia="Times New Roman"/>
                <w:sz w:val="24"/>
                <w:szCs w:val="24"/>
                <w:lang w:eastAsia="ru-RU"/>
              </w:rPr>
              <w:t>ВРЕМЯ ВЫДЕРЖКИ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20 минут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45 минут</w:t>
            </w:r>
          </w:p>
        </w:tc>
      </w:tr>
      <w:tr w:rsidR="0041226D" w:rsidRPr="00102363" w:rsidTr="003963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102363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102363">
              <w:rPr>
                <w:rFonts w:eastAsia="Times New Roman"/>
                <w:sz w:val="24"/>
                <w:szCs w:val="24"/>
                <w:lang w:eastAsia="ru-RU"/>
              </w:rPr>
              <w:t>СТЕРИЛИЗУЕМЫЕ ИЗДЕЛИЯ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68404F" w:rsidRDefault="0041226D" w:rsidP="0041226D">
            <w:pPr>
              <w:numPr>
                <w:ilvl w:val="0"/>
                <w:numId w:val="12"/>
              </w:numPr>
              <w:spacing w:before="120" w:after="120" w:line="240" w:lineRule="auto"/>
              <w:ind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из коррозионностойких металлов (инструмент)</w:t>
            </w:r>
          </w:p>
          <w:p w:rsidR="0041226D" w:rsidRPr="0068404F" w:rsidRDefault="0041226D" w:rsidP="0041226D">
            <w:pPr>
              <w:numPr>
                <w:ilvl w:val="0"/>
                <w:numId w:val="12"/>
              </w:numPr>
              <w:spacing w:before="120" w:after="120" w:line="240" w:lineRule="auto"/>
              <w:ind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из стекла (лабораторная посуда)</w:t>
            </w:r>
          </w:p>
          <w:p w:rsidR="0041226D" w:rsidRPr="0068404F" w:rsidRDefault="0041226D" w:rsidP="0041226D">
            <w:pPr>
              <w:numPr>
                <w:ilvl w:val="0"/>
                <w:numId w:val="12"/>
              </w:numPr>
              <w:spacing w:before="120" w:after="120" w:line="240" w:lineRule="auto"/>
              <w:ind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из текстильных материалов (хирургическое бельё, перевязочный материал)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D" w:rsidRPr="0068404F" w:rsidRDefault="0041226D" w:rsidP="004122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из резины (медицинские клеёнки)</w:t>
            </w:r>
          </w:p>
          <w:p w:rsidR="0041226D" w:rsidRPr="0068404F" w:rsidRDefault="0041226D" w:rsidP="004122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из латекса (хирургические перчатки)</w:t>
            </w:r>
          </w:p>
          <w:p w:rsidR="0041226D" w:rsidRPr="00D00218" w:rsidRDefault="0041226D" w:rsidP="004122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из полимерных материалов (воронки, грушевидные баллончики)</w:t>
            </w:r>
          </w:p>
        </w:tc>
      </w:tr>
      <w:tr w:rsidR="0041226D" w:rsidRPr="00102363" w:rsidTr="003963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102363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102363">
              <w:rPr>
                <w:rFonts w:eastAsia="Times New Roman"/>
                <w:sz w:val="24"/>
                <w:szCs w:val="24"/>
                <w:lang w:eastAsia="ru-RU"/>
              </w:rPr>
              <w:t>ВИДЫ УПАКОВКИ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D" w:rsidRPr="0068404F" w:rsidRDefault="0041226D" w:rsidP="004122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стерилизационные коробки без фильтров (бикс)</w:t>
            </w:r>
          </w:p>
          <w:p w:rsidR="0041226D" w:rsidRPr="0068404F" w:rsidRDefault="0041226D" w:rsidP="004122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стерилизационные коробки с фильтрами (бикс)</w:t>
            </w:r>
          </w:p>
          <w:p w:rsidR="0041226D" w:rsidRPr="0068404F" w:rsidRDefault="0041226D" w:rsidP="004122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пергамент</w:t>
            </w:r>
          </w:p>
          <w:p w:rsidR="0041226D" w:rsidRPr="0068404F" w:rsidRDefault="0041226D" w:rsidP="004122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обёрточные бумаги (мешочную непропитанную, мешочную влагопрочную, упаковочную высокопрочную, двухслойную крепированную)</w:t>
            </w:r>
          </w:p>
          <w:p w:rsidR="0041226D" w:rsidRPr="0068404F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b/>
                <w:bCs/>
                <w:sz w:val="28"/>
                <w:szCs w:val="28"/>
                <w:shd w:val="clear" w:color="auto" w:fill="FFFFFF"/>
              </w:rPr>
              <w:t>(при автоклавировании нельзя стерилизовать изделия в открытой ёмкости. Закрытая упаковка!)</w:t>
            </w:r>
            <w:r w:rsidRPr="0068404F">
              <w:rPr>
                <w:sz w:val="28"/>
                <w:szCs w:val="28"/>
              </w:rPr>
              <w:br/>
            </w:r>
          </w:p>
        </w:tc>
      </w:tr>
    </w:tbl>
    <w:p w:rsidR="0041226D" w:rsidRPr="00601B73" w:rsidRDefault="0041226D" w:rsidP="0041226D">
      <w:pPr>
        <w:jc w:val="center"/>
        <w:rPr>
          <w:b/>
          <w:bCs/>
          <w:sz w:val="28"/>
          <w:szCs w:val="28"/>
          <w:u w:val="single"/>
          <w:shd w:val="clear" w:color="auto" w:fill="FFFFFF"/>
        </w:rPr>
      </w:pPr>
    </w:p>
    <w:p w:rsidR="0041226D" w:rsidRPr="00601B73" w:rsidRDefault="0041226D" w:rsidP="0041226D">
      <w:pPr>
        <w:rPr>
          <w:sz w:val="28"/>
          <w:szCs w:val="28"/>
        </w:rPr>
      </w:pPr>
      <w:r w:rsidRPr="00601B73">
        <w:rPr>
          <w:rStyle w:val="a8"/>
          <w:i/>
          <w:iCs/>
          <w:sz w:val="28"/>
          <w:szCs w:val="28"/>
        </w:rPr>
        <w:t>Сроки хранения </w:t>
      </w:r>
      <w:r w:rsidRPr="00601B73">
        <w:rPr>
          <w:sz w:val="28"/>
          <w:szCs w:val="28"/>
        </w:rPr>
        <w:t>изделий, подвергшихся паровой стерилизации:</w:t>
      </w:r>
    </w:p>
    <w:p w:rsidR="0041226D" w:rsidRPr="00601B73" w:rsidRDefault="0041226D" w:rsidP="0041226D">
      <w:pPr>
        <w:pStyle w:val="a9"/>
        <w:spacing w:before="60" w:beforeAutospacing="0" w:after="60" w:afterAutospacing="0"/>
        <w:ind w:left="180"/>
        <w:rPr>
          <w:sz w:val="28"/>
          <w:szCs w:val="28"/>
        </w:rPr>
      </w:pPr>
      <w:r w:rsidRPr="00601B73">
        <w:rPr>
          <w:sz w:val="28"/>
          <w:szCs w:val="28"/>
        </w:rPr>
        <w:t>1) бикс (простой) - 3 суток (если не вскрыт),</w:t>
      </w:r>
    </w:p>
    <w:p w:rsidR="0041226D" w:rsidRPr="00601B73" w:rsidRDefault="0041226D" w:rsidP="0041226D">
      <w:pPr>
        <w:pStyle w:val="a9"/>
        <w:spacing w:before="60" w:beforeAutospacing="0" w:after="60" w:afterAutospacing="0"/>
        <w:ind w:left="180"/>
        <w:rPr>
          <w:sz w:val="28"/>
          <w:szCs w:val="28"/>
        </w:rPr>
      </w:pPr>
      <w:r w:rsidRPr="00601B73">
        <w:rPr>
          <w:sz w:val="28"/>
          <w:szCs w:val="28"/>
        </w:rPr>
        <w:t>2) бикс (с двойным бактерицидным фильтром) - 20 суток,</w:t>
      </w:r>
    </w:p>
    <w:p w:rsidR="0041226D" w:rsidRPr="00D00218" w:rsidRDefault="0041226D" w:rsidP="0041226D">
      <w:pPr>
        <w:pStyle w:val="a9"/>
        <w:spacing w:before="150" w:beforeAutospacing="0" w:after="150" w:afterAutospacing="0"/>
        <w:ind w:right="150"/>
        <w:jc w:val="center"/>
        <w:rPr>
          <w:sz w:val="28"/>
          <w:szCs w:val="28"/>
        </w:rPr>
      </w:pPr>
      <w:r w:rsidRPr="00601B73">
        <w:rPr>
          <w:sz w:val="28"/>
          <w:szCs w:val="28"/>
        </w:rPr>
        <w:br/>
      </w:r>
      <w:r w:rsidRPr="00D00218">
        <w:rPr>
          <w:rStyle w:val="a8"/>
          <w:sz w:val="28"/>
          <w:szCs w:val="28"/>
        </w:rPr>
        <w:t>Контроль качества паровой стерилизации:</w:t>
      </w:r>
    </w:p>
    <w:p w:rsidR="0041226D" w:rsidRPr="00D00218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8"/>
        </w:rPr>
      </w:pPr>
      <w:r w:rsidRPr="00D00218">
        <w:rPr>
          <w:rStyle w:val="a8"/>
          <w:sz w:val="28"/>
          <w:szCs w:val="28"/>
        </w:rPr>
        <w:t>1. Физический метод контроля.</w:t>
      </w:r>
      <w:r>
        <w:rPr>
          <w:rStyle w:val="a8"/>
          <w:sz w:val="28"/>
          <w:szCs w:val="28"/>
        </w:rPr>
        <w:t xml:space="preserve"> </w:t>
      </w:r>
      <w:r w:rsidRPr="00D00218">
        <w:rPr>
          <w:sz w:val="28"/>
          <w:szCs w:val="28"/>
        </w:rPr>
        <w:t>Проводится с помощью максимальных термометров (контроль температурного параметра) и мановакуумметра (контроль давления в стерилизационной камере).</w:t>
      </w:r>
    </w:p>
    <w:p w:rsidR="0041226D" w:rsidRPr="00D00218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8"/>
        </w:rPr>
      </w:pPr>
      <w:r w:rsidRPr="00D00218">
        <w:rPr>
          <w:rStyle w:val="a8"/>
          <w:sz w:val="28"/>
          <w:szCs w:val="28"/>
        </w:rPr>
        <w:t>2. Химический метод контроля.</w:t>
      </w:r>
      <w:r>
        <w:rPr>
          <w:rStyle w:val="a8"/>
          <w:sz w:val="28"/>
          <w:szCs w:val="28"/>
        </w:rPr>
        <w:t xml:space="preserve"> </w:t>
      </w:r>
      <w:r w:rsidRPr="00D00218">
        <w:rPr>
          <w:sz w:val="28"/>
          <w:szCs w:val="28"/>
        </w:rPr>
        <w:t>Позволяет использовать химические индикаторы процесса стерилизации (индикаторы фирмы «Винар» ИС-120 и ИС-132) , изменяющих окраску до цвета эталона только при воздействии на них температуры стерилизации в течение всей стерилизационной выдержки.</w:t>
      </w:r>
      <w:r w:rsidRPr="00D00218">
        <w:rPr>
          <w:sz w:val="28"/>
          <w:szCs w:val="28"/>
          <w:shd w:val="clear" w:color="auto" w:fill="FFFFFF"/>
        </w:rPr>
        <w:t xml:space="preserve"> (индикаторы помещают на дно, середину бикса и под крышку). </w:t>
      </w:r>
    </w:p>
    <w:p w:rsidR="0041226D" w:rsidRPr="00D00218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8"/>
        </w:rPr>
      </w:pPr>
      <w:r w:rsidRPr="00D00218">
        <w:rPr>
          <w:rStyle w:val="a8"/>
          <w:sz w:val="28"/>
          <w:szCs w:val="28"/>
        </w:rPr>
        <w:t>3. Бактериологический метод контроля.</w:t>
      </w:r>
      <w:r>
        <w:rPr>
          <w:rStyle w:val="a8"/>
          <w:sz w:val="28"/>
          <w:szCs w:val="28"/>
        </w:rPr>
        <w:t xml:space="preserve"> </w:t>
      </w:r>
      <w:r w:rsidRPr="00D00218">
        <w:rPr>
          <w:sz w:val="28"/>
          <w:szCs w:val="28"/>
        </w:rPr>
        <w:t>Данный метод контроля предусматривает посев на стерильность простерилизованных изделий и контроль работы стерилизатора с помощью биотестов, состоящих из термоустойчивых спор.</w:t>
      </w:r>
    </w:p>
    <w:p w:rsidR="0041226D" w:rsidRPr="00601B73" w:rsidRDefault="0041226D" w:rsidP="0041226D">
      <w:pPr>
        <w:pStyle w:val="a9"/>
        <w:spacing w:before="60" w:beforeAutospacing="0" w:after="60" w:afterAutospacing="0"/>
        <w:rPr>
          <w:sz w:val="28"/>
          <w:szCs w:val="28"/>
        </w:rPr>
      </w:pP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shd w:val="clear" w:color="auto" w:fill="FFFFFF"/>
        </w:rPr>
        <w:t>Преимущества стерилизации - </w:t>
      </w:r>
      <w:r w:rsidRPr="00601B73">
        <w:rPr>
          <w:sz w:val="28"/>
          <w:szCs w:val="28"/>
          <w:shd w:val="clear" w:color="auto" w:fill="FFFFFF"/>
        </w:rPr>
        <w:t>надежный, нетоксичный, недорогой, щадящее действие на обрабатываемый материал, позволяет стерилизовать изделия в упаковке, возможность использовать для стерилизации изделия из резины, полимеров.</w:t>
      </w:r>
      <w:r w:rsidRPr="00601B73">
        <w:rPr>
          <w:sz w:val="28"/>
          <w:szCs w:val="28"/>
        </w:rPr>
        <w:br/>
      </w: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shd w:val="clear" w:color="auto" w:fill="FFFFFF"/>
        </w:rPr>
        <w:t>Недостатки стерилизации -</w:t>
      </w:r>
      <w:r w:rsidRPr="00601B73">
        <w:rPr>
          <w:sz w:val="28"/>
          <w:szCs w:val="28"/>
          <w:shd w:val="clear" w:color="auto" w:fill="FFFFFF"/>
        </w:rPr>
        <w:t> вызывает коррозию инструментов из некоррозионностойких металлов (превращаясь в конденсат, увлажняет поверхность изделия).</w:t>
      </w:r>
    </w:p>
    <w:p w:rsidR="0041226D" w:rsidRDefault="0041226D" w:rsidP="00412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b/>
          <w:bCs/>
          <w:sz w:val="28"/>
          <w:szCs w:val="28"/>
          <w:u w:val="single"/>
          <w:lang w:eastAsia="ru-RU"/>
        </w:rPr>
        <w:t>Воздушный метод стерилизации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Стерилизатор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 – сухожаровой шкаф (сухожар).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Стерилизующий агент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 – сухой горячий воздух.</w:t>
      </w:r>
    </w:p>
    <w:p w:rsidR="0041226D" w:rsidRDefault="0041226D" w:rsidP="0041226D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Spacing w:w="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3168"/>
        <w:gridCol w:w="2891"/>
      </w:tblGrid>
      <w:tr w:rsidR="0041226D" w:rsidRPr="00D00218" w:rsidTr="00396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00218">
              <w:rPr>
                <w:rFonts w:eastAsia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469" w:type="dxa"/>
            <w:gridSpan w:val="2"/>
            <w:vAlign w:val="center"/>
            <w:hideMark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00218">
              <w:rPr>
                <w:rFonts w:eastAsia="Times New Roman"/>
                <w:b/>
                <w:sz w:val="24"/>
                <w:szCs w:val="24"/>
                <w:lang w:eastAsia="ru-RU"/>
              </w:rPr>
              <w:t>РЕЖИМЫ СТЕРИЛИЗАЦИИ</w:t>
            </w:r>
          </w:p>
        </w:tc>
      </w:tr>
      <w:tr w:rsidR="0041226D" w:rsidRPr="00D00218" w:rsidTr="00396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00218">
              <w:rPr>
                <w:rFonts w:eastAsia="Times New Roman"/>
                <w:b/>
                <w:sz w:val="24"/>
                <w:szCs w:val="24"/>
                <w:lang w:eastAsia="ru-RU"/>
              </w:rPr>
              <w:t>1 РЕЖИМ (ОСНОВНОЙ)</w:t>
            </w:r>
          </w:p>
        </w:tc>
        <w:tc>
          <w:tcPr>
            <w:tcW w:w="2456" w:type="dxa"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00218">
              <w:rPr>
                <w:rFonts w:eastAsia="Times New Roman"/>
                <w:b/>
                <w:sz w:val="24"/>
                <w:szCs w:val="24"/>
                <w:lang w:eastAsia="ru-RU"/>
              </w:rPr>
              <w:t>2 РЕЖИМ (ЩАДЯЩИЙ)</w:t>
            </w:r>
          </w:p>
        </w:tc>
      </w:tr>
      <w:tr w:rsidR="0041226D" w:rsidRPr="00D00218" w:rsidTr="00396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D002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РАБОЧАЯ ТЕМПЕРАТУРА</w:t>
            </w:r>
          </w:p>
        </w:tc>
        <w:tc>
          <w:tcPr>
            <w:tcW w:w="0" w:type="auto"/>
            <w:vAlign w:val="center"/>
            <w:hideMark/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180 </w:t>
            </w:r>
            <w:r w:rsidRPr="0068404F">
              <w:rPr>
                <w:rFonts w:eastAsia="Times New Roman"/>
                <w:sz w:val="28"/>
                <w:szCs w:val="24"/>
                <w:vertAlign w:val="superscript"/>
                <w:lang w:eastAsia="ru-RU"/>
              </w:rPr>
              <w:t>0 </w:t>
            </w: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С</w:t>
            </w:r>
          </w:p>
        </w:tc>
        <w:tc>
          <w:tcPr>
            <w:tcW w:w="2456" w:type="dxa"/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160 </w:t>
            </w:r>
            <w:r w:rsidRPr="0068404F">
              <w:rPr>
                <w:rFonts w:eastAsia="Times New Roman"/>
                <w:sz w:val="28"/>
                <w:szCs w:val="24"/>
                <w:vertAlign w:val="superscript"/>
                <w:lang w:eastAsia="ru-RU"/>
              </w:rPr>
              <w:t>0 </w:t>
            </w: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С</w:t>
            </w:r>
          </w:p>
        </w:tc>
      </w:tr>
      <w:tr w:rsidR="0041226D" w:rsidRPr="00D00218" w:rsidTr="00396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D00218">
              <w:rPr>
                <w:rFonts w:eastAsia="Times New Roman"/>
                <w:sz w:val="24"/>
                <w:szCs w:val="24"/>
                <w:lang w:eastAsia="ru-RU"/>
              </w:rPr>
              <w:t>ВРЕМЯ ВЫДЕРЖКИ</w:t>
            </w:r>
          </w:p>
        </w:tc>
        <w:tc>
          <w:tcPr>
            <w:tcW w:w="0" w:type="auto"/>
            <w:vAlign w:val="center"/>
            <w:hideMark/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60 минут</w:t>
            </w:r>
          </w:p>
        </w:tc>
        <w:tc>
          <w:tcPr>
            <w:tcW w:w="2456" w:type="dxa"/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150 минут</w:t>
            </w:r>
          </w:p>
        </w:tc>
      </w:tr>
      <w:tr w:rsidR="0041226D" w:rsidRPr="00D00218" w:rsidTr="00396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D00218">
              <w:rPr>
                <w:rFonts w:eastAsia="Times New Roman"/>
                <w:sz w:val="24"/>
                <w:szCs w:val="24"/>
                <w:lang w:eastAsia="ru-RU"/>
              </w:rPr>
              <w:t>СТЕРИЛИЗУЕМЫЕ ИЗДЕЛИЯ</w:t>
            </w:r>
          </w:p>
        </w:tc>
        <w:tc>
          <w:tcPr>
            <w:tcW w:w="6469" w:type="dxa"/>
            <w:gridSpan w:val="2"/>
            <w:vAlign w:val="center"/>
            <w:hideMark/>
          </w:tcPr>
          <w:p w:rsidR="0041226D" w:rsidRPr="0068404F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· из металлов (хирургические, гинекологические, стоматологические инструменты)</w:t>
            </w:r>
          </w:p>
          <w:p w:rsidR="0041226D" w:rsidRPr="0068404F" w:rsidRDefault="0041226D" w:rsidP="004122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из термостойкого стекла</w:t>
            </w:r>
          </w:p>
          <w:p w:rsidR="0041226D" w:rsidRPr="0068404F" w:rsidRDefault="0041226D" w:rsidP="004122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из силиконовой термостойкой резины</w:t>
            </w:r>
          </w:p>
          <w:p w:rsidR="0041226D" w:rsidRPr="0068404F" w:rsidRDefault="0041226D" w:rsidP="004122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шприцы с отметкой 200 </w:t>
            </w:r>
            <w:r w:rsidRPr="0068404F">
              <w:rPr>
                <w:rFonts w:eastAsia="Times New Roman"/>
                <w:iCs/>
                <w:sz w:val="28"/>
                <w:szCs w:val="24"/>
                <w:vertAlign w:val="superscript"/>
                <w:lang w:eastAsia="ru-RU"/>
              </w:rPr>
              <w:t>0 </w:t>
            </w: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С</w:t>
            </w:r>
          </w:p>
          <w:p w:rsidR="0041226D" w:rsidRPr="0068404F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 </w:t>
            </w:r>
          </w:p>
        </w:tc>
      </w:tr>
      <w:tr w:rsidR="0041226D" w:rsidRPr="00D00218" w:rsidTr="00396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26D" w:rsidRPr="00D00218" w:rsidRDefault="0041226D" w:rsidP="0039636B">
            <w:pPr>
              <w:spacing w:before="120" w:after="120" w:line="240" w:lineRule="auto"/>
              <w:ind w:left="120" w:righ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D00218">
              <w:rPr>
                <w:rFonts w:eastAsia="Times New Roman"/>
                <w:sz w:val="24"/>
                <w:szCs w:val="24"/>
                <w:lang w:eastAsia="ru-RU"/>
              </w:rPr>
              <w:t>ВИДЫ УПАКОВКИ</w:t>
            </w:r>
          </w:p>
        </w:tc>
        <w:tc>
          <w:tcPr>
            <w:tcW w:w="6469" w:type="dxa"/>
            <w:gridSpan w:val="2"/>
            <w:vAlign w:val="center"/>
            <w:hideMark/>
          </w:tcPr>
          <w:p w:rsidR="0041226D" w:rsidRPr="0068404F" w:rsidRDefault="0041226D" w:rsidP="004122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обёрточные бумаги (мешочная непропитанная или жаропрочная, упаковочную высокопрочную, двухслойную крепированную)</w:t>
            </w:r>
          </w:p>
          <w:p w:rsidR="0041226D" w:rsidRPr="0068404F" w:rsidRDefault="0041226D" w:rsidP="004122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iCs/>
                <w:sz w:val="28"/>
                <w:szCs w:val="24"/>
                <w:lang w:eastAsia="ru-RU"/>
              </w:rPr>
              <w:t>без упаковки в открытой ёмкости</w:t>
            </w:r>
          </w:p>
          <w:p w:rsidR="0041226D" w:rsidRPr="0068404F" w:rsidRDefault="0041226D" w:rsidP="004122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eastAsia="Times New Roman"/>
                <w:iCs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b/>
                <w:iCs/>
                <w:sz w:val="28"/>
                <w:szCs w:val="24"/>
                <w:lang w:eastAsia="ru-RU"/>
              </w:rPr>
              <w:t>только открытая упаковка</w:t>
            </w:r>
          </w:p>
          <w:p w:rsidR="0041226D" w:rsidRPr="0068404F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68404F">
              <w:rPr>
                <w:rFonts w:eastAsia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41226D" w:rsidRPr="00D13F8F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3"/>
        </w:rPr>
      </w:pPr>
      <w:r w:rsidRPr="00601B73">
        <w:rPr>
          <w:sz w:val="28"/>
          <w:szCs w:val="28"/>
        </w:rPr>
        <w:br/>
      </w:r>
      <w:r w:rsidRPr="00D13F8F">
        <w:rPr>
          <w:sz w:val="28"/>
          <w:szCs w:val="23"/>
        </w:rPr>
        <w:t>Сроки сохранения стерильности инструментов после стерилизации:</w:t>
      </w:r>
    </w:p>
    <w:p w:rsidR="0041226D" w:rsidRDefault="0041226D" w:rsidP="0041226D">
      <w:pPr>
        <w:pStyle w:val="a9"/>
        <w:numPr>
          <w:ilvl w:val="0"/>
          <w:numId w:val="15"/>
        </w:numPr>
        <w:spacing w:before="150" w:beforeAutospacing="0" w:after="150" w:afterAutospacing="0"/>
        <w:ind w:right="150"/>
        <w:rPr>
          <w:sz w:val="28"/>
          <w:szCs w:val="23"/>
        </w:rPr>
      </w:pPr>
      <w:r w:rsidRPr="00D13F8F">
        <w:rPr>
          <w:sz w:val="28"/>
          <w:szCs w:val="23"/>
        </w:rPr>
        <w:t>в указанных упаковках – 3 суток;</w:t>
      </w:r>
    </w:p>
    <w:p w:rsidR="0041226D" w:rsidRPr="00D13F8F" w:rsidRDefault="0041226D" w:rsidP="0041226D">
      <w:pPr>
        <w:pStyle w:val="a9"/>
        <w:numPr>
          <w:ilvl w:val="0"/>
          <w:numId w:val="15"/>
        </w:numPr>
        <w:spacing w:before="150" w:beforeAutospacing="0" w:after="150" w:afterAutospacing="0"/>
        <w:ind w:right="150"/>
        <w:rPr>
          <w:sz w:val="28"/>
          <w:szCs w:val="23"/>
        </w:rPr>
      </w:pPr>
      <w:r w:rsidRPr="00D13F8F">
        <w:rPr>
          <w:sz w:val="28"/>
          <w:szCs w:val="23"/>
        </w:rPr>
        <w:t>изделия, простерилизованные в открытой ёмкости используются непосредственно после стерилизации.</w:t>
      </w:r>
    </w:p>
    <w:p w:rsidR="0041226D" w:rsidRDefault="0041226D" w:rsidP="0041226D">
      <w:pPr>
        <w:pStyle w:val="a9"/>
        <w:spacing w:before="150" w:beforeAutospacing="0" w:after="150" w:afterAutospacing="0"/>
        <w:ind w:left="150" w:right="150"/>
        <w:rPr>
          <w:rStyle w:val="a8"/>
          <w:sz w:val="28"/>
          <w:szCs w:val="23"/>
        </w:rPr>
      </w:pPr>
    </w:p>
    <w:p w:rsidR="0041226D" w:rsidRDefault="0041226D" w:rsidP="0041226D">
      <w:pPr>
        <w:pStyle w:val="a9"/>
        <w:spacing w:before="150" w:beforeAutospacing="0" w:after="150" w:afterAutospacing="0"/>
        <w:ind w:left="150" w:right="150"/>
        <w:rPr>
          <w:rStyle w:val="a8"/>
          <w:sz w:val="28"/>
          <w:szCs w:val="23"/>
        </w:rPr>
      </w:pPr>
    </w:p>
    <w:p w:rsidR="0041226D" w:rsidRDefault="0041226D" w:rsidP="0041226D">
      <w:pPr>
        <w:pStyle w:val="a9"/>
        <w:spacing w:before="150" w:beforeAutospacing="0" w:after="150" w:afterAutospacing="0"/>
        <w:ind w:left="150" w:right="150"/>
        <w:rPr>
          <w:rStyle w:val="a8"/>
          <w:sz w:val="28"/>
          <w:szCs w:val="23"/>
        </w:rPr>
      </w:pPr>
    </w:p>
    <w:p w:rsidR="0041226D" w:rsidRPr="00D13F8F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3"/>
        </w:rPr>
      </w:pPr>
      <w:r w:rsidRPr="00D13F8F">
        <w:rPr>
          <w:rStyle w:val="a8"/>
          <w:sz w:val="28"/>
          <w:szCs w:val="23"/>
        </w:rPr>
        <w:t>Контроль качества воздушной стерилизации:</w:t>
      </w:r>
    </w:p>
    <w:p w:rsidR="0041226D" w:rsidRPr="00D13F8F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3"/>
        </w:rPr>
      </w:pPr>
      <w:r w:rsidRPr="00D13F8F">
        <w:rPr>
          <w:rStyle w:val="a8"/>
          <w:sz w:val="28"/>
          <w:szCs w:val="23"/>
        </w:rPr>
        <w:t>1. Физический метод контроля.</w:t>
      </w:r>
      <w:r w:rsidRPr="00D13F8F">
        <w:rPr>
          <w:sz w:val="28"/>
          <w:szCs w:val="23"/>
        </w:rPr>
        <w:t>Проводится с помощью максимальных термометров (контроль температурного параметра режима работы воздушных стерилизаторов).</w:t>
      </w:r>
    </w:p>
    <w:p w:rsidR="0041226D" w:rsidRPr="00D13F8F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3"/>
        </w:rPr>
      </w:pPr>
      <w:r w:rsidRPr="00D13F8F">
        <w:rPr>
          <w:rStyle w:val="a8"/>
          <w:sz w:val="28"/>
          <w:szCs w:val="23"/>
        </w:rPr>
        <w:t>2. Химический метод контроля.</w:t>
      </w:r>
      <w:r w:rsidRPr="00D13F8F">
        <w:rPr>
          <w:sz w:val="28"/>
          <w:szCs w:val="23"/>
        </w:rPr>
        <w:t>Позволяет использовать химические индикаторы процесса стерилизации (индикаторы фирмы «Винар» ИС-160 и ИС-180) , изменяющих окраску до цвета эталона только при воздействии на них температуры стерилизации в течение всей стерилизационной выдержки.</w:t>
      </w:r>
    </w:p>
    <w:p w:rsidR="0041226D" w:rsidRPr="00D13F8F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3"/>
        </w:rPr>
      </w:pPr>
      <w:r w:rsidRPr="00D13F8F">
        <w:rPr>
          <w:rStyle w:val="a8"/>
          <w:sz w:val="28"/>
          <w:szCs w:val="23"/>
        </w:rPr>
        <w:lastRenderedPageBreak/>
        <w:t>3. Бактериологический метод контроля.</w:t>
      </w:r>
      <w:r>
        <w:rPr>
          <w:rStyle w:val="a8"/>
          <w:sz w:val="28"/>
          <w:szCs w:val="23"/>
        </w:rPr>
        <w:t xml:space="preserve"> </w:t>
      </w:r>
      <w:r w:rsidRPr="00D13F8F">
        <w:rPr>
          <w:sz w:val="28"/>
          <w:szCs w:val="23"/>
        </w:rPr>
        <w:t>Данный метод контроля предусматривает посев на стерильность простерилизованных изделий и контроль работы стерилизатора с помощью биотестов, состоящих из термоустойчивых спор.</w:t>
      </w:r>
    </w:p>
    <w:p w:rsidR="0041226D" w:rsidRPr="00601B73" w:rsidRDefault="0041226D" w:rsidP="0041226D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Преимущества стерилизации </w:t>
      </w:r>
      <w:r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надежный, нетоксичный, недорогой, не происходит увлажнения упаковки изделий, не происходит коррозии металлов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Недостатки стерилизации –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 необходимость использовать более высокие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br/>
        <w:t>температуры, медленное и неравномерное прогревание стерилизуемых изделий,</w:t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невозможность использовать для стерилизации изделий из резины, полимеров,</w:t>
      </w:r>
      <w:r w:rsidRPr="00601B73">
        <w:rPr>
          <w:rFonts w:eastAsia="Times New Roman"/>
          <w:sz w:val="28"/>
          <w:szCs w:val="28"/>
          <w:lang w:eastAsia="ru-RU"/>
        </w:rPr>
        <w:t xml:space="preserve">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невозможность использовать все имеющиеся упаковочные материалы.</w:t>
      </w:r>
    </w:p>
    <w:p w:rsidR="0041226D" w:rsidRPr="00601B73" w:rsidRDefault="0041226D" w:rsidP="0041226D">
      <w:pPr>
        <w:jc w:val="center"/>
        <w:rPr>
          <w:rFonts w:eastAsia="Times New Roman"/>
          <w:sz w:val="28"/>
          <w:szCs w:val="28"/>
          <w:lang w:eastAsia="ru-RU"/>
        </w:rPr>
      </w:pPr>
      <w:r w:rsidRPr="00601B73">
        <w:rPr>
          <w:b/>
          <w:bCs/>
          <w:sz w:val="28"/>
          <w:szCs w:val="28"/>
          <w:u w:val="single"/>
          <w:shd w:val="clear" w:color="auto" w:fill="FFFFFF"/>
        </w:rPr>
        <w:t>Химический метод стерилизации</w:t>
      </w:r>
    </w:p>
    <w:p w:rsidR="0041226D" w:rsidRDefault="0041226D" w:rsidP="0041226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-177165</wp:posOffset>
            </wp:positionH>
            <wp:positionV relativeFrom="line">
              <wp:posOffset>163195</wp:posOffset>
            </wp:positionV>
            <wp:extent cx="1954530" cy="1656080"/>
            <wp:effectExtent l="19050" t="19050" r="26670" b="20320"/>
            <wp:wrapSquare wrapText="bothSides"/>
            <wp:docPr id="1" name="Рисунок 1" descr="http://serpens.ucoz.ua/_si/0/2106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erpens.ucoz.ua/_si/0/210692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6560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62242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73">
        <w:rPr>
          <w:b/>
          <w:bCs/>
          <w:sz w:val="28"/>
          <w:szCs w:val="28"/>
          <w:u w:val="single"/>
          <w:shd w:val="clear" w:color="auto" w:fill="FFFFFF"/>
        </w:rPr>
        <w:t>1.Стерилизация растворами химических веществ</w:t>
      </w:r>
      <w:r w:rsidRPr="00601B73">
        <w:rPr>
          <w:sz w:val="28"/>
          <w:szCs w:val="28"/>
        </w:rPr>
        <w:t xml:space="preserve"> - дезинфектантов и антисептиков. Этот метод используют для изделий из полимерных материалов, резины, стекла, металлов. Стерилизация проводится в закрытых емкостях из стекла, пластмассы или покрытых эмалью (эмаль должна быть без повреждений) при полном погружении изделия в раствор. После этого изделие промывают стерильной водой. Простерилизованное изделие хранится в стерильной емкости (стерилизапионной коробке), выложенной стерильной простыней, в течение 3 сут. </w:t>
      </w:r>
    </w:p>
    <w:p w:rsidR="0041226D" w:rsidRPr="00601B73" w:rsidRDefault="0041226D" w:rsidP="0041226D">
      <w:pPr>
        <w:rPr>
          <w:b/>
          <w:bCs/>
          <w:sz w:val="28"/>
          <w:szCs w:val="28"/>
          <w:u w:val="single"/>
          <w:shd w:val="clear" w:color="auto" w:fill="FFFFFF"/>
        </w:rPr>
      </w:pPr>
      <w:r w:rsidRPr="00601B73">
        <w:rPr>
          <w:sz w:val="28"/>
          <w:szCs w:val="28"/>
        </w:rPr>
        <w:t>Для химической стерилизации в соответствии с ОСТ 42-21-2-85 применяют следующие режимы:</w:t>
      </w:r>
    </w:p>
    <w:p w:rsidR="0041226D" w:rsidRPr="00601B73" w:rsidRDefault="0041226D" w:rsidP="0041226D">
      <w:pPr>
        <w:pStyle w:val="a9"/>
        <w:spacing w:line="270" w:lineRule="atLeast"/>
        <w:rPr>
          <w:sz w:val="28"/>
          <w:szCs w:val="28"/>
        </w:rPr>
      </w:pPr>
      <w:r w:rsidRPr="00601B73">
        <w:rPr>
          <w:sz w:val="28"/>
          <w:szCs w:val="28"/>
        </w:rPr>
        <w:t>1) 6% раствор перекиси водорода:</w:t>
      </w:r>
    </w:p>
    <w:p w:rsidR="0041226D" w:rsidRPr="00601B73" w:rsidRDefault="0041226D" w:rsidP="0041226D">
      <w:pPr>
        <w:pStyle w:val="a9"/>
        <w:spacing w:line="270" w:lineRule="atLeast"/>
        <w:rPr>
          <w:sz w:val="28"/>
          <w:szCs w:val="28"/>
        </w:rPr>
      </w:pPr>
      <w:r w:rsidRPr="00601B73">
        <w:rPr>
          <w:sz w:val="28"/>
          <w:szCs w:val="28"/>
        </w:rPr>
        <w:t>• при 18 "С в течение 360 мин;</w:t>
      </w:r>
    </w:p>
    <w:p w:rsidR="0041226D" w:rsidRPr="00601B73" w:rsidRDefault="0041226D" w:rsidP="0041226D">
      <w:pPr>
        <w:pStyle w:val="a9"/>
        <w:spacing w:line="270" w:lineRule="atLeast"/>
        <w:rPr>
          <w:sz w:val="28"/>
          <w:szCs w:val="28"/>
        </w:rPr>
      </w:pPr>
      <w:r w:rsidRPr="00601B73">
        <w:rPr>
          <w:sz w:val="28"/>
          <w:szCs w:val="28"/>
        </w:rPr>
        <w:t>• 50 °С в течение 180 мин;</w:t>
      </w:r>
    </w:p>
    <w:p w:rsidR="0041226D" w:rsidRPr="00601B73" w:rsidRDefault="0041226D" w:rsidP="0041226D">
      <w:pPr>
        <w:pStyle w:val="a9"/>
        <w:spacing w:line="270" w:lineRule="atLeast"/>
        <w:rPr>
          <w:sz w:val="28"/>
          <w:szCs w:val="28"/>
        </w:rPr>
      </w:pPr>
      <w:r w:rsidRPr="00601B73">
        <w:rPr>
          <w:sz w:val="28"/>
          <w:szCs w:val="28"/>
        </w:rPr>
        <w:t>2) 1 % раствор дезоксона-1 при 18 °С в течение 45 мин.</w:t>
      </w:r>
    </w:p>
    <w:p w:rsidR="0041226D" w:rsidRPr="00601B73" w:rsidRDefault="0041226D" w:rsidP="0041226D">
      <w:pPr>
        <w:pStyle w:val="a9"/>
        <w:spacing w:line="270" w:lineRule="atLeast"/>
        <w:rPr>
          <w:sz w:val="28"/>
          <w:szCs w:val="28"/>
        </w:rPr>
      </w:pPr>
      <w:r w:rsidRPr="00601B73">
        <w:rPr>
          <w:sz w:val="28"/>
          <w:szCs w:val="28"/>
        </w:rPr>
        <w:t>Необходимо соблюдать правила химической стерилизации:</w:t>
      </w:r>
    </w:p>
    <w:p w:rsidR="0041226D" w:rsidRDefault="0041226D" w:rsidP="0041226D">
      <w:pPr>
        <w:pStyle w:val="a9"/>
        <w:numPr>
          <w:ilvl w:val="0"/>
          <w:numId w:val="16"/>
        </w:numPr>
        <w:spacing w:line="270" w:lineRule="atLeast"/>
        <w:rPr>
          <w:sz w:val="28"/>
          <w:szCs w:val="28"/>
        </w:rPr>
      </w:pPr>
      <w:r w:rsidRPr="00601B73">
        <w:rPr>
          <w:sz w:val="28"/>
          <w:szCs w:val="28"/>
        </w:rPr>
        <w:t>Температура растворов в процессе стерилизации не поддерживается.</w:t>
      </w:r>
    </w:p>
    <w:p w:rsidR="0041226D" w:rsidRDefault="0041226D" w:rsidP="0041226D">
      <w:pPr>
        <w:pStyle w:val="a9"/>
        <w:numPr>
          <w:ilvl w:val="0"/>
          <w:numId w:val="16"/>
        </w:numPr>
        <w:spacing w:line="270" w:lineRule="atLeast"/>
        <w:rPr>
          <w:sz w:val="28"/>
          <w:szCs w:val="28"/>
        </w:rPr>
      </w:pPr>
      <w:r w:rsidRPr="00D13F8F">
        <w:rPr>
          <w:sz w:val="28"/>
          <w:szCs w:val="28"/>
        </w:rPr>
        <w:t xml:space="preserve">Раствор перекиси водорода можно использовать в течение 7 сут со дня приготовления при условии хранения в закрытой емкости в темном </w:t>
      </w:r>
      <w:r w:rsidRPr="00D13F8F">
        <w:rPr>
          <w:sz w:val="28"/>
          <w:szCs w:val="28"/>
        </w:rPr>
        <w:lastRenderedPageBreak/>
        <w:t>месте. Далее раствор можно применять только при условии контроля содержания активно действующих веществ.</w:t>
      </w:r>
    </w:p>
    <w:p w:rsidR="0041226D" w:rsidRDefault="0041226D" w:rsidP="0041226D">
      <w:pPr>
        <w:pStyle w:val="a9"/>
        <w:numPr>
          <w:ilvl w:val="0"/>
          <w:numId w:val="16"/>
        </w:numPr>
        <w:spacing w:line="270" w:lineRule="atLeast"/>
        <w:rPr>
          <w:sz w:val="28"/>
          <w:szCs w:val="28"/>
        </w:rPr>
      </w:pPr>
      <w:r w:rsidRPr="00D13F8F">
        <w:rPr>
          <w:sz w:val="28"/>
          <w:szCs w:val="28"/>
        </w:rPr>
        <w:t xml:space="preserve"> Раствор дезоксона-1 можно использовать в течение 1 сут.</w:t>
      </w:r>
    </w:p>
    <w:p w:rsidR="0041226D" w:rsidRPr="00D13F8F" w:rsidRDefault="0041226D" w:rsidP="0041226D">
      <w:pPr>
        <w:pStyle w:val="a9"/>
        <w:numPr>
          <w:ilvl w:val="0"/>
          <w:numId w:val="16"/>
        </w:numPr>
        <w:spacing w:line="270" w:lineRule="atLeast"/>
        <w:rPr>
          <w:sz w:val="28"/>
          <w:szCs w:val="28"/>
        </w:rPr>
      </w:pPr>
      <w:r w:rsidRPr="00D13F8F">
        <w:rPr>
          <w:sz w:val="28"/>
          <w:szCs w:val="28"/>
        </w:rPr>
        <w:t>Стерилизующие растворы применяют однократно.</w:t>
      </w:r>
    </w:p>
    <w:p w:rsidR="0041226D" w:rsidRPr="00601B73" w:rsidRDefault="0041226D" w:rsidP="0041226D">
      <w:pPr>
        <w:pStyle w:val="a9"/>
        <w:spacing w:line="270" w:lineRule="atLeast"/>
        <w:rPr>
          <w:sz w:val="28"/>
          <w:szCs w:val="28"/>
        </w:rPr>
      </w:pPr>
      <w:r w:rsidRPr="00601B73">
        <w:rPr>
          <w:rStyle w:val="a8"/>
          <w:sz w:val="28"/>
          <w:szCs w:val="28"/>
        </w:rPr>
        <w:t>Газовый метод</w:t>
      </w:r>
      <w:r>
        <w:rPr>
          <w:rStyle w:val="a8"/>
          <w:sz w:val="28"/>
          <w:szCs w:val="28"/>
        </w:rPr>
        <w:t xml:space="preserve"> </w:t>
      </w:r>
      <w:r w:rsidRPr="00601B73">
        <w:rPr>
          <w:sz w:val="28"/>
          <w:szCs w:val="28"/>
        </w:rPr>
        <w:t>-</w:t>
      </w:r>
      <w:r w:rsidRPr="00601B73">
        <w:rPr>
          <w:sz w:val="28"/>
          <w:szCs w:val="28"/>
          <w:shd w:val="clear" w:color="auto" w:fill="F0F0F0"/>
        </w:rPr>
        <w:t xml:space="preserve"> </w:t>
      </w:r>
      <w:r w:rsidRPr="00601B73">
        <w:rPr>
          <w:sz w:val="28"/>
          <w:szCs w:val="28"/>
        </w:rPr>
        <w:t>используется этилен-оксид и его смеси, формальдегид. Упаковка: полиэтилен.</w:t>
      </w:r>
    </w:p>
    <w:p w:rsidR="0041226D" w:rsidRPr="00601B73" w:rsidRDefault="0041226D" w:rsidP="0041226D">
      <w:pPr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>Срок хранения стерильного материала в невскрытой упаковке 3 суток, в биксе с бактерицидном фильтром – 20 суток, во вскрытой упаковке на стерильном столе – 1 сутки.</w:t>
      </w:r>
    </w:p>
    <w:p w:rsidR="0041226D" w:rsidRPr="00601B73" w:rsidRDefault="0041226D" w:rsidP="0041226D">
      <w:pPr>
        <w:rPr>
          <w:sz w:val="28"/>
          <w:szCs w:val="28"/>
          <w:lang w:eastAsia="ru-RU"/>
        </w:rPr>
      </w:pPr>
    </w:p>
    <w:p w:rsidR="0041226D" w:rsidRPr="00D13F8F" w:rsidRDefault="0041226D" w:rsidP="0041226D">
      <w:pPr>
        <w:numPr>
          <w:ilvl w:val="1"/>
          <w:numId w:val="1"/>
        </w:numPr>
        <w:tabs>
          <w:tab w:val="left" w:pos="1605"/>
        </w:tabs>
        <w:spacing w:after="200" w:line="276" w:lineRule="auto"/>
        <w:rPr>
          <w:b/>
          <w:sz w:val="32"/>
          <w:szCs w:val="28"/>
          <w:highlight w:val="yellow"/>
          <w:lang w:eastAsia="ru-RU"/>
        </w:rPr>
      </w:pPr>
      <w:r w:rsidRPr="00D13F8F">
        <w:rPr>
          <w:b/>
          <w:sz w:val="32"/>
          <w:szCs w:val="28"/>
          <w:highlight w:val="yellow"/>
          <w:lang w:eastAsia="ru-RU"/>
        </w:rPr>
        <w:t>Контроль качества стерилизации.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>Для контроля качества стерилизации под давлением используют порошкообразные вещества с разными температурами плавления.</w:t>
      </w:r>
    </w:p>
    <w:p w:rsidR="0041226D" w:rsidRDefault="0041226D" w:rsidP="0041226D">
      <w:pPr>
        <w:tabs>
          <w:tab w:val="left" w:pos="1605"/>
        </w:tabs>
        <w:rPr>
          <w:b/>
          <w:sz w:val="28"/>
          <w:szCs w:val="28"/>
          <w:lang w:eastAsia="ru-RU"/>
        </w:rPr>
        <w:sectPr w:rsidR="0041226D" w:rsidSect="00533CF9"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</w:p>
    <w:p w:rsidR="0041226D" w:rsidRPr="0016055E" w:rsidRDefault="0041226D" w:rsidP="0041226D">
      <w:pPr>
        <w:tabs>
          <w:tab w:val="left" w:pos="1605"/>
        </w:tabs>
        <w:rPr>
          <w:b/>
          <w:sz w:val="28"/>
          <w:szCs w:val="28"/>
          <w:lang w:eastAsia="ru-RU"/>
        </w:rPr>
      </w:pPr>
      <w:r w:rsidRPr="0016055E">
        <w:rPr>
          <w:b/>
          <w:sz w:val="28"/>
          <w:szCs w:val="28"/>
          <w:lang w:eastAsia="ru-RU"/>
        </w:rPr>
        <w:lastRenderedPageBreak/>
        <w:t>Физический метод – паровой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 xml:space="preserve">1.бензойная кислота – </w:t>
      </w:r>
      <w:r w:rsidRPr="00601B73">
        <w:rPr>
          <w:sz w:val="28"/>
          <w:szCs w:val="28"/>
          <w:lang w:val="en-US" w:eastAsia="ru-RU"/>
        </w:rPr>
        <w:t>t</w:t>
      </w:r>
      <w:r w:rsidRPr="00601B73">
        <w:rPr>
          <w:sz w:val="28"/>
          <w:szCs w:val="28"/>
          <w:lang w:eastAsia="ru-RU"/>
        </w:rPr>
        <w:t>пл=120градусов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 xml:space="preserve">2.мочевина </w:t>
      </w:r>
      <w:r w:rsidRPr="00601B73">
        <w:rPr>
          <w:sz w:val="28"/>
          <w:szCs w:val="28"/>
          <w:lang w:val="en-US" w:eastAsia="ru-RU"/>
        </w:rPr>
        <w:t>t</w:t>
      </w:r>
      <w:r w:rsidRPr="00601B73">
        <w:rPr>
          <w:sz w:val="28"/>
          <w:szCs w:val="28"/>
          <w:lang w:eastAsia="ru-RU"/>
        </w:rPr>
        <w:t>пл=132гр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 xml:space="preserve">3.никотиноамид – </w:t>
      </w:r>
      <w:r w:rsidRPr="00601B73">
        <w:rPr>
          <w:sz w:val="28"/>
          <w:szCs w:val="28"/>
          <w:lang w:val="en-US" w:eastAsia="ru-RU"/>
        </w:rPr>
        <w:t>t</w:t>
      </w:r>
      <w:r w:rsidRPr="00601B73">
        <w:rPr>
          <w:sz w:val="28"/>
          <w:szCs w:val="28"/>
          <w:lang w:eastAsia="ru-RU"/>
        </w:rPr>
        <w:t>пл=132гр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 xml:space="preserve">4.сера  – </w:t>
      </w:r>
      <w:r w:rsidRPr="00601B73">
        <w:rPr>
          <w:sz w:val="28"/>
          <w:szCs w:val="28"/>
          <w:lang w:val="en-US" w:eastAsia="ru-RU"/>
        </w:rPr>
        <w:t>t</w:t>
      </w:r>
      <w:r w:rsidRPr="00601B73">
        <w:rPr>
          <w:sz w:val="28"/>
          <w:szCs w:val="28"/>
          <w:lang w:eastAsia="ru-RU"/>
        </w:rPr>
        <w:t>пл=117-120гр</w:t>
      </w:r>
    </w:p>
    <w:p w:rsidR="0041226D" w:rsidRPr="0016055E" w:rsidRDefault="0041226D" w:rsidP="0041226D">
      <w:pPr>
        <w:tabs>
          <w:tab w:val="left" w:pos="1605"/>
        </w:tabs>
        <w:rPr>
          <w:b/>
          <w:sz w:val="28"/>
          <w:szCs w:val="28"/>
          <w:lang w:eastAsia="ru-RU"/>
        </w:rPr>
      </w:pPr>
      <w:r w:rsidRPr="0016055E">
        <w:rPr>
          <w:b/>
          <w:sz w:val="28"/>
          <w:szCs w:val="28"/>
          <w:lang w:eastAsia="ru-RU"/>
        </w:rPr>
        <w:lastRenderedPageBreak/>
        <w:t>Сухожаровой шкаф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 xml:space="preserve">1.тиомочевина - </w:t>
      </w:r>
      <w:r w:rsidRPr="00601B73">
        <w:rPr>
          <w:sz w:val="28"/>
          <w:szCs w:val="28"/>
          <w:lang w:val="en-US" w:eastAsia="ru-RU"/>
        </w:rPr>
        <w:t>t</w:t>
      </w:r>
      <w:r w:rsidRPr="00601B73">
        <w:rPr>
          <w:sz w:val="28"/>
          <w:szCs w:val="28"/>
          <w:lang w:eastAsia="ru-RU"/>
        </w:rPr>
        <w:t>пл=180гр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 xml:space="preserve">2.сахароза - </w:t>
      </w:r>
      <w:r w:rsidRPr="00601B73">
        <w:rPr>
          <w:sz w:val="28"/>
          <w:szCs w:val="28"/>
          <w:lang w:val="en-US" w:eastAsia="ru-RU"/>
        </w:rPr>
        <w:t>t</w:t>
      </w:r>
      <w:r w:rsidRPr="00601B73">
        <w:rPr>
          <w:sz w:val="28"/>
          <w:szCs w:val="28"/>
          <w:lang w:eastAsia="ru-RU"/>
        </w:rPr>
        <w:t>пл=200гр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 xml:space="preserve">3.винная кислота - </w:t>
      </w:r>
      <w:r w:rsidRPr="00601B73">
        <w:rPr>
          <w:sz w:val="28"/>
          <w:szCs w:val="28"/>
          <w:lang w:val="en-US" w:eastAsia="ru-RU"/>
        </w:rPr>
        <w:t>t</w:t>
      </w:r>
      <w:r w:rsidRPr="00601B73">
        <w:rPr>
          <w:sz w:val="28"/>
          <w:szCs w:val="28"/>
          <w:lang w:eastAsia="ru-RU"/>
        </w:rPr>
        <w:t>пл=180гр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 xml:space="preserve">4.левомецетин - </w:t>
      </w:r>
      <w:r w:rsidRPr="00601B73">
        <w:rPr>
          <w:sz w:val="28"/>
          <w:szCs w:val="28"/>
          <w:lang w:val="en-US" w:eastAsia="ru-RU"/>
        </w:rPr>
        <w:t>t</w:t>
      </w:r>
      <w:r w:rsidRPr="00601B73">
        <w:rPr>
          <w:sz w:val="28"/>
          <w:szCs w:val="28"/>
          <w:lang w:eastAsia="ru-RU"/>
        </w:rPr>
        <w:t>пл=180гр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 xml:space="preserve">5.гидрохинол - </w:t>
      </w:r>
      <w:r w:rsidRPr="00601B73">
        <w:rPr>
          <w:sz w:val="28"/>
          <w:szCs w:val="28"/>
          <w:lang w:val="en-US" w:eastAsia="ru-RU"/>
        </w:rPr>
        <w:t>t</w:t>
      </w:r>
      <w:r w:rsidRPr="00601B73">
        <w:rPr>
          <w:sz w:val="28"/>
          <w:szCs w:val="28"/>
          <w:lang w:eastAsia="ru-RU"/>
        </w:rPr>
        <w:t>пл=160гр</w:t>
      </w:r>
    </w:p>
    <w:p w:rsidR="0041226D" w:rsidRDefault="0041226D" w:rsidP="004122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sz w:val="28"/>
          <w:szCs w:val="28"/>
          <w:lang w:eastAsia="ru-RU"/>
        </w:rPr>
        <w:sectPr w:rsidR="0041226D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</w:p>
    <w:p w:rsidR="0041226D" w:rsidRDefault="0041226D" w:rsidP="004122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b/>
          <w:spacing w:val="2"/>
          <w:sz w:val="28"/>
          <w:szCs w:val="28"/>
          <w:u w:val="single"/>
          <w:lang w:eastAsia="ru-RU"/>
        </w:rPr>
      </w:pPr>
    </w:p>
    <w:p w:rsidR="0041226D" w:rsidRDefault="0041226D" w:rsidP="004122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b/>
          <w:spacing w:val="2"/>
          <w:sz w:val="28"/>
          <w:szCs w:val="28"/>
          <w:u w:val="single"/>
          <w:lang w:eastAsia="ru-RU"/>
        </w:rPr>
      </w:pPr>
    </w:p>
    <w:p w:rsidR="0041226D" w:rsidRPr="00D13F8F" w:rsidRDefault="0041226D" w:rsidP="004122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b/>
          <w:spacing w:val="2"/>
          <w:sz w:val="28"/>
          <w:szCs w:val="28"/>
          <w:u w:val="single"/>
          <w:lang w:eastAsia="ru-RU"/>
        </w:rPr>
      </w:pPr>
      <w:r w:rsidRPr="00D13F8F">
        <w:rPr>
          <w:rFonts w:eastAsia="Times New Roman"/>
          <w:b/>
          <w:spacing w:val="2"/>
          <w:sz w:val="28"/>
          <w:szCs w:val="28"/>
          <w:u w:val="single"/>
          <w:lang w:eastAsia="ru-RU"/>
        </w:rPr>
        <w:t>Расположение контрольных точек в воздушных стерилизаторах</w:t>
      </w:r>
    </w:p>
    <w:p w:rsidR="0041226D" w:rsidRPr="00601B73" w:rsidRDefault="0041226D" w:rsidP="0041226D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601B73">
        <w:rPr>
          <w:rFonts w:eastAsia="Times New Roman"/>
          <w:spacing w:val="2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449"/>
        <w:gridCol w:w="4066"/>
        <w:gridCol w:w="1109"/>
      </w:tblGrid>
      <w:tr w:rsidR="0041226D" w:rsidRPr="00601B73" w:rsidTr="0039636B">
        <w:trPr>
          <w:trHeight w:val="80"/>
        </w:trPr>
        <w:tc>
          <w:tcPr>
            <w:tcW w:w="1848" w:type="dxa"/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1226D" w:rsidRPr="00601B73" w:rsidTr="0039636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Емкость камеры стерилизатора, (тип аппарата, куб.дм)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Число контроль-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ных точек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Расположение контрольных точек</w:t>
            </w:r>
          </w:p>
        </w:tc>
      </w:tr>
      <w:tr w:rsidR="0041226D" w:rsidRPr="00601B73" w:rsidTr="0039636B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Описание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Схема</w:t>
            </w:r>
          </w:p>
        </w:tc>
      </w:tr>
      <w:tr w:rsidR="0041226D" w:rsidRPr="00601B73" w:rsidTr="0039636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до 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т.1 - в центре камеры,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т.2, т.3 - в нижней части камеры: справа (т.2) и слева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(т.3) на одинаковом удалении от двери и задней стенки,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т.4, т.5 - в нижней части камеры, справа (т.4) и слева (т.5) у двери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*</w:t>
            </w:r>
          </w:p>
        </w:tc>
      </w:tr>
      <w:tr w:rsidR="0041226D" w:rsidRPr="00601B73" w:rsidTr="0039636B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свыше 80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однокамерные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т.1, т.2, т.3 - в центре камеры на трех уровнях сверху вниз, 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т.4-т.15 - по углам на трех уровнях (т.4-т.7 - низ, т.8-т.11 - середина, т.12-т.15 - верх),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размещая против часовой стрелки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*</w:t>
            </w:r>
          </w:p>
        </w:tc>
      </w:tr>
      <w:tr w:rsidR="0041226D" w:rsidRPr="00601B73" w:rsidTr="0039636B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свыше 80</w:t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двухкамерные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315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t>аналогичным образом для каждой камеры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26D" w:rsidRPr="00601B73" w:rsidRDefault="0041226D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1226D" w:rsidRPr="00601B73" w:rsidRDefault="0041226D" w:rsidP="0041226D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601B73">
        <w:rPr>
          <w:rFonts w:eastAsia="Times New Roman"/>
          <w:spacing w:val="2"/>
          <w:sz w:val="28"/>
          <w:szCs w:val="28"/>
          <w:lang w:eastAsia="ru-RU"/>
        </w:rPr>
        <w:br/>
        <w:t>Примечание: контрольные тесты помещают на расстоянии не менее 5 см от стенок стерилизационной камеры.</w:t>
      </w:r>
    </w:p>
    <w:p w:rsidR="0041226D" w:rsidRPr="00601B73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</w:p>
    <w:p w:rsidR="0041226D" w:rsidRPr="00601B73" w:rsidRDefault="0041226D" w:rsidP="0041226D">
      <w:pPr>
        <w:tabs>
          <w:tab w:val="left" w:pos="1605"/>
        </w:tabs>
        <w:jc w:val="center"/>
        <w:rPr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Pr="00D13F8F">
        <w:rPr>
          <w:rFonts w:eastAsia="Times New Roman"/>
          <w:b/>
          <w:bCs/>
          <w:sz w:val="32"/>
          <w:szCs w:val="28"/>
          <w:highlight w:val="yellow"/>
          <w:shd w:val="clear" w:color="auto" w:fill="FFFFFF"/>
          <w:lang w:eastAsia="ru-RU"/>
        </w:rPr>
        <w:t xml:space="preserve">. </w:t>
      </w:r>
      <w:r w:rsidRPr="00D13F8F">
        <w:rPr>
          <w:rFonts w:eastAsia="Times New Roman"/>
          <w:b/>
          <w:sz w:val="32"/>
          <w:szCs w:val="28"/>
          <w:highlight w:val="yellow"/>
          <w:shd w:val="clear" w:color="auto" w:fill="FFFFFF"/>
          <w:lang w:eastAsia="ru-RU"/>
        </w:rPr>
        <w:t> Документы, регламентирующие способы стерилизации.</w:t>
      </w:r>
    </w:p>
    <w:p w:rsidR="0041226D" w:rsidRPr="0016055E" w:rsidRDefault="0041226D" w:rsidP="0041226D">
      <w:pPr>
        <w:pStyle w:val="a9"/>
        <w:spacing w:before="150" w:beforeAutospacing="0" w:after="150" w:afterAutospacing="0"/>
        <w:ind w:right="150"/>
        <w:rPr>
          <w:sz w:val="28"/>
          <w:szCs w:val="28"/>
        </w:rPr>
      </w:pPr>
      <w:r w:rsidRPr="0016055E">
        <w:rPr>
          <w:sz w:val="28"/>
          <w:szCs w:val="28"/>
        </w:rPr>
        <w:t>Процесс подготовки изделий медицинского назначения к стерилизации, регламентирован следующими документами:</w:t>
      </w:r>
    </w:p>
    <w:p w:rsidR="0041226D" w:rsidRPr="0016055E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8"/>
        </w:rPr>
      </w:pPr>
      <w:r w:rsidRPr="0016055E">
        <w:rPr>
          <w:sz w:val="28"/>
          <w:szCs w:val="28"/>
        </w:rPr>
        <w:t>§ Отраслевым стандартом «Стерилизация и дезинфекция изделий медицинского назначения. Методы, средства и режимы» ОСТ 42-21-2-85.</w:t>
      </w:r>
    </w:p>
    <w:p w:rsidR="0041226D" w:rsidRPr="0016055E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8"/>
        </w:rPr>
      </w:pPr>
      <w:r w:rsidRPr="0016055E">
        <w:rPr>
          <w:sz w:val="28"/>
          <w:szCs w:val="28"/>
        </w:rPr>
        <w:t>Дополнен приказом №408</w:t>
      </w:r>
    </w:p>
    <w:p w:rsidR="0041226D" w:rsidRPr="0016055E" w:rsidRDefault="0041226D" w:rsidP="0041226D">
      <w:pPr>
        <w:pStyle w:val="a9"/>
        <w:spacing w:before="150" w:beforeAutospacing="0" w:after="150" w:afterAutospacing="0"/>
        <w:ind w:left="150" w:right="150"/>
        <w:rPr>
          <w:sz w:val="28"/>
          <w:szCs w:val="28"/>
        </w:rPr>
      </w:pPr>
      <w:r w:rsidRPr="0016055E">
        <w:rPr>
          <w:sz w:val="28"/>
          <w:szCs w:val="28"/>
        </w:rPr>
        <w:t>§ Методическими указаниями по дезинфекции, предстерилизационной очистке и стерилизации изделий медицинского назначения МУ-287-113, утв. 30.12.1998.</w:t>
      </w:r>
    </w:p>
    <w:p w:rsidR="0041226D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</w:p>
    <w:p w:rsidR="00B30116" w:rsidRPr="0041226D" w:rsidRDefault="0041226D" w:rsidP="0041226D">
      <w:pPr>
        <w:tabs>
          <w:tab w:val="left" w:pos="1605"/>
        </w:tabs>
        <w:rPr>
          <w:sz w:val="28"/>
          <w:szCs w:val="28"/>
          <w:lang w:eastAsia="ru-RU"/>
        </w:rPr>
      </w:pPr>
      <w:r w:rsidRPr="0016055E">
        <w:rPr>
          <w:sz w:val="28"/>
          <w:szCs w:val="28"/>
          <w:shd w:val="clear" w:color="auto" w:fill="FFFFFF"/>
        </w:rPr>
        <w:t>Стерилизации подвергаются все изделия, соприкасающиеся с раневой поверхностью, контактирующие с кровью или инъекционными препаратами и отдельные виды мед.инструментов, которые в процессе эксплуатации соприкасаются со слизистыми оболочками могут вызвать их повреждения. «Стерильность» - состояние медицинского изделия, когда оно не содержит жизнеспособных м/о.</w:t>
      </w:r>
      <w:bookmarkStart w:id="0" w:name="_GoBack"/>
      <w:bookmarkEnd w:id="0"/>
    </w:p>
    <w:sectPr w:rsidR="00B30116" w:rsidRPr="0041226D" w:rsidSect="00533CF9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12" w:space="24" w:color="0F243E"/>
        <w:left w:val="thinThickSmallGap" w:sz="12" w:space="24" w:color="0F243E"/>
        <w:bottom w:val="thickThinSmallGap" w:sz="12" w:space="24" w:color="0F243E"/>
        <w:right w:val="thickThinSmallGap" w:sz="12" w:space="24" w:color="0F24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366"/>
      </v:shape>
    </w:pict>
  </w:numPicBullet>
  <w:numPicBullet w:numPicBulletId="1">
    <w:pict>
      <v:shape id="_x0000_i1030" type="#_x0000_t75" style="width:11.25pt;height:11.25pt" o:bullet="t">
        <v:imagedata r:id="rId2" o:title="msoFCCC"/>
      </v:shape>
    </w:pict>
  </w:numPicBullet>
  <w:abstractNum w:abstractNumId="0">
    <w:nsid w:val="11B50177"/>
    <w:multiLevelType w:val="multilevel"/>
    <w:tmpl w:val="18FE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12F36"/>
    <w:multiLevelType w:val="hybridMultilevel"/>
    <w:tmpl w:val="BA68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7917"/>
    <w:multiLevelType w:val="hybridMultilevel"/>
    <w:tmpl w:val="98AE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1400"/>
    <w:multiLevelType w:val="hybridMultilevel"/>
    <w:tmpl w:val="830E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7013"/>
    <w:multiLevelType w:val="multilevel"/>
    <w:tmpl w:val="B7E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E3B75"/>
    <w:multiLevelType w:val="hybridMultilevel"/>
    <w:tmpl w:val="638087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1F2B5F"/>
    <w:multiLevelType w:val="hybridMultilevel"/>
    <w:tmpl w:val="317CCBD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3AD94E5E"/>
    <w:multiLevelType w:val="multilevel"/>
    <w:tmpl w:val="640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37C25"/>
    <w:multiLevelType w:val="hybridMultilevel"/>
    <w:tmpl w:val="6F94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A84"/>
    <w:multiLevelType w:val="multilevel"/>
    <w:tmpl w:val="6CF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A64F7"/>
    <w:multiLevelType w:val="hybridMultilevel"/>
    <w:tmpl w:val="4BA0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35553"/>
    <w:multiLevelType w:val="hybridMultilevel"/>
    <w:tmpl w:val="18364BE8"/>
    <w:lvl w:ilvl="0" w:tplc="04190007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666B6001"/>
    <w:multiLevelType w:val="hybridMultilevel"/>
    <w:tmpl w:val="9B9A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67E97"/>
    <w:multiLevelType w:val="multilevel"/>
    <w:tmpl w:val="6FD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47399"/>
    <w:multiLevelType w:val="hybridMultilevel"/>
    <w:tmpl w:val="1F706282"/>
    <w:lvl w:ilvl="0" w:tplc="04190007">
      <w:start w:val="1"/>
      <w:numFmt w:val="bullet"/>
      <w:lvlText w:val=""/>
      <w:lvlPicBulletId w:val="1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760C004C"/>
    <w:multiLevelType w:val="hybridMultilevel"/>
    <w:tmpl w:val="3B9E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D"/>
    <w:rsid w:val="00014091"/>
    <w:rsid w:val="00075273"/>
    <w:rsid w:val="00124E7E"/>
    <w:rsid w:val="001716F3"/>
    <w:rsid w:val="001A2A60"/>
    <w:rsid w:val="001F7167"/>
    <w:rsid w:val="00314EB8"/>
    <w:rsid w:val="003975D5"/>
    <w:rsid w:val="00407125"/>
    <w:rsid w:val="0041226D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41226D"/>
    <w:rPr>
      <w:b/>
      <w:bCs/>
    </w:rPr>
  </w:style>
  <w:style w:type="paragraph" w:styleId="a9">
    <w:name w:val="Normal (Web)"/>
    <w:basedOn w:val="a"/>
    <w:uiPriority w:val="99"/>
    <w:unhideWhenUsed/>
    <w:rsid w:val="004122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41226D"/>
    <w:rPr>
      <w:b/>
      <w:bCs/>
    </w:rPr>
  </w:style>
  <w:style w:type="paragraph" w:styleId="a9">
    <w:name w:val="Normal (Web)"/>
    <w:basedOn w:val="a"/>
    <w:uiPriority w:val="99"/>
    <w:unhideWhenUsed/>
    <w:rsid w:val="004122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orthoped.in.ua/images/avto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slovari.yandex.ru/~%d0%ba%d0%bd%d0%b8%d0%b3%d0%b8/%d0%91%d0%a1%d0%ad/%d0%90%d0%bd%d1%82%d0%b8...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2020-01-23T14:10:00Z</dcterms:created>
  <dcterms:modified xsi:type="dcterms:W3CDTF">2020-01-23T14:10:00Z</dcterms:modified>
</cp:coreProperties>
</file>