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Список практических, творчес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ких работ и экскурсий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Введение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работа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 CYR" w:hAnsi="Times New Roman CYR" w:cs="Times New Roman CYR"/>
          <w:sz w:val="24"/>
          <w:szCs w:val="24"/>
        </w:rPr>
        <w:t xml:space="preserve">Потребление ресурсов в прошлом, настоящем и будущем (1 час). 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работа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 CYR" w:hAnsi="Times New Roman CYR" w:cs="Times New Roman CYR"/>
          <w:sz w:val="24"/>
          <w:szCs w:val="24"/>
        </w:rPr>
        <w:t>Сравнение запасов и расходов природных ресурсов и энергоносителей в различных странах (1 час).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Практическая рабо</w:t>
      </w:r>
      <w:r>
        <w:rPr>
          <w:rFonts w:ascii="Times New Roman CYR" w:hAnsi="Times New Roman CYR" w:cs="Times New Roman CYR"/>
          <w:sz w:val="24"/>
          <w:szCs w:val="24"/>
        </w:rPr>
        <w:t xml:space="preserve">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 CYR" w:hAnsi="Times New Roman CYR" w:cs="Times New Roman CYR"/>
          <w:sz w:val="24"/>
          <w:szCs w:val="24"/>
        </w:rPr>
        <w:t xml:space="preserve">Влияние загрязнений на организмы и среду (1 час).  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 Глобальные проблемы человечества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работа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 CYR" w:hAnsi="Times New Roman CYR" w:cs="Times New Roman CYR"/>
          <w:sz w:val="24"/>
          <w:szCs w:val="24"/>
        </w:rPr>
        <w:t>Рост народонаселения как личная, социальная, политическая, экологическая и экономическая проблема (1 час).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работа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5.  </w:t>
      </w:r>
      <w:r>
        <w:rPr>
          <w:rFonts w:ascii="Times New Roman CYR" w:hAnsi="Times New Roman CYR" w:cs="Times New Roman CYR"/>
          <w:sz w:val="24"/>
          <w:szCs w:val="24"/>
        </w:rPr>
        <w:t>Изучение экологических проблем ближайшего окружения (1 час).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работа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 CYR" w:hAnsi="Times New Roman CYR" w:cs="Times New Roman CYR"/>
          <w:sz w:val="24"/>
          <w:szCs w:val="24"/>
        </w:rPr>
        <w:t>Экономия энергии и ресурсов (1 час).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 Концепция устойчивого развития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работа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 CYR" w:hAnsi="Times New Roman CYR" w:cs="Times New Roman CYR"/>
          <w:sz w:val="24"/>
          <w:szCs w:val="24"/>
        </w:rPr>
        <w:t xml:space="preserve">Создание проекта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Местная повестка на ХХІ век</w:t>
      </w:r>
      <w:r w:rsidRPr="00002A02">
        <w:rPr>
          <w:rFonts w:ascii="Times New Roman" w:hAnsi="Times New Roman" w:cs="Times New Roman"/>
          <w:sz w:val="24"/>
          <w:szCs w:val="24"/>
        </w:rPr>
        <w:t>».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3. Глобал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ьное моделирование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работа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 CYR" w:hAnsi="Times New Roman CYR" w:cs="Times New Roman CYR"/>
          <w:sz w:val="24"/>
          <w:szCs w:val="24"/>
        </w:rPr>
        <w:t>Сценарии развития (1 час).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работа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 CYR" w:hAnsi="Times New Roman CYR" w:cs="Times New Roman CYR"/>
          <w:sz w:val="24"/>
          <w:szCs w:val="24"/>
        </w:rPr>
        <w:t>В каком сообществе нам жить?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работа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 CYR" w:hAnsi="Times New Roman CYR" w:cs="Times New Roman CYR"/>
          <w:sz w:val="24"/>
          <w:szCs w:val="24"/>
        </w:rPr>
        <w:t>Мой след на Земле (1 час).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работа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 CYR" w:hAnsi="Times New Roman CYR" w:cs="Times New Roman CYR"/>
          <w:sz w:val="24"/>
          <w:szCs w:val="24"/>
        </w:rPr>
        <w:t xml:space="preserve">Проект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Остров</w:t>
      </w:r>
      <w:r w:rsidRPr="00002A02">
        <w:rPr>
          <w:rFonts w:ascii="Times New Roman" w:hAnsi="Times New Roman" w:cs="Times New Roman"/>
          <w:sz w:val="24"/>
          <w:szCs w:val="24"/>
        </w:rPr>
        <w:t xml:space="preserve">» (1 </w:t>
      </w:r>
      <w:r>
        <w:rPr>
          <w:rFonts w:ascii="Times New Roman CYR" w:hAnsi="Times New Roman CYR" w:cs="Times New Roman CYR"/>
          <w:sz w:val="24"/>
          <w:szCs w:val="24"/>
        </w:rPr>
        <w:t>час).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4. Проблемы и предпос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ылки устойчивого развития Российской Федерации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работа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 CYR" w:hAnsi="Times New Roman CYR" w:cs="Times New Roman CYR"/>
          <w:sz w:val="24"/>
          <w:szCs w:val="24"/>
        </w:rPr>
        <w:t>Планирование территории и защита среды (1 час).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работа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 CYR" w:hAnsi="Times New Roman CYR" w:cs="Times New Roman CYR"/>
          <w:sz w:val="24"/>
          <w:szCs w:val="24"/>
        </w:rPr>
        <w:t xml:space="preserve">Проектная работа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Строим город будущего</w:t>
      </w:r>
      <w:r w:rsidRPr="00002A02">
        <w:rPr>
          <w:rFonts w:ascii="Times New Roman" w:hAnsi="Times New Roman" w:cs="Times New Roman"/>
          <w:sz w:val="24"/>
          <w:szCs w:val="24"/>
        </w:rPr>
        <w:t xml:space="preserve">» (1 </w:t>
      </w:r>
      <w:r>
        <w:rPr>
          <w:rFonts w:ascii="Times New Roman CYR" w:hAnsi="Times New Roman CYR" w:cs="Times New Roman CYR"/>
          <w:sz w:val="24"/>
          <w:szCs w:val="24"/>
        </w:rPr>
        <w:t>час).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работа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14. </w:t>
      </w:r>
      <w:r>
        <w:rPr>
          <w:rFonts w:ascii="Times New Roman CYR" w:hAnsi="Times New Roman CYR" w:cs="Times New Roman CYR"/>
          <w:sz w:val="24"/>
          <w:szCs w:val="24"/>
        </w:rPr>
        <w:t>Оптимизация потребностей в предме</w:t>
      </w:r>
      <w:r>
        <w:rPr>
          <w:rFonts w:ascii="Times New Roman CYR" w:hAnsi="Times New Roman CYR" w:cs="Times New Roman CYR"/>
          <w:sz w:val="24"/>
          <w:szCs w:val="24"/>
        </w:rPr>
        <w:t>тах повседневного пользования (1 час).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5. Проблемы и предпосылки устойчивого развития Иркутской области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работа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 CYR" w:hAnsi="Times New Roman CYR" w:cs="Times New Roman CYR"/>
          <w:sz w:val="24"/>
          <w:szCs w:val="24"/>
        </w:rPr>
        <w:t>Составление карты местности (1 час).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работа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 CYR" w:hAnsi="Times New Roman CYR" w:cs="Times New Roman CYR"/>
          <w:sz w:val="24"/>
          <w:szCs w:val="24"/>
        </w:rPr>
        <w:t xml:space="preserve">Проектная работа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Как изменилась окружающая среда нашего </w:t>
      </w:r>
      <w:r>
        <w:rPr>
          <w:rFonts w:ascii="Times New Roman CYR" w:hAnsi="Times New Roman CYR" w:cs="Times New Roman CYR"/>
          <w:sz w:val="24"/>
          <w:szCs w:val="24"/>
        </w:rPr>
        <w:t>населенного пункта за последние 50 лет</w:t>
      </w:r>
      <w:r w:rsidRPr="00002A02">
        <w:rPr>
          <w:rFonts w:ascii="Times New Roman" w:hAnsi="Times New Roman" w:cs="Times New Roman"/>
          <w:sz w:val="24"/>
          <w:szCs w:val="24"/>
        </w:rPr>
        <w:t xml:space="preserve">» (1 </w:t>
      </w:r>
      <w:r>
        <w:rPr>
          <w:rFonts w:ascii="Times New Roman CYR" w:hAnsi="Times New Roman CYR" w:cs="Times New Roman CYR"/>
          <w:sz w:val="24"/>
          <w:szCs w:val="24"/>
        </w:rPr>
        <w:t>час).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работа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 CYR" w:hAnsi="Times New Roman CYR" w:cs="Times New Roman CYR"/>
          <w:sz w:val="24"/>
          <w:szCs w:val="24"/>
        </w:rPr>
        <w:t xml:space="preserve">Проект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Как мы живём?</w:t>
      </w:r>
      <w:r w:rsidRPr="00002A02">
        <w:rPr>
          <w:rFonts w:ascii="Times New Roman" w:hAnsi="Times New Roman" w:cs="Times New Roman"/>
          <w:sz w:val="24"/>
          <w:szCs w:val="24"/>
        </w:rPr>
        <w:t xml:space="preserve">» (1 </w:t>
      </w:r>
      <w:r>
        <w:rPr>
          <w:rFonts w:ascii="Times New Roman CYR" w:hAnsi="Times New Roman CYR" w:cs="Times New Roman CYR"/>
          <w:sz w:val="24"/>
          <w:szCs w:val="24"/>
        </w:rPr>
        <w:t>час).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работа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18. </w:t>
      </w:r>
      <w:r>
        <w:rPr>
          <w:rFonts w:ascii="Times New Roman CYR" w:hAnsi="Times New Roman CYR" w:cs="Times New Roman CYR"/>
          <w:sz w:val="24"/>
          <w:szCs w:val="24"/>
        </w:rPr>
        <w:t xml:space="preserve">Проектная работа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Местные проблемы и содействию их решению</w:t>
      </w:r>
      <w:r w:rsidRPr="00002A02">
        <w:rPr>
          <w:rFonts w:ascii="Times New Roman" w:hAnsi="Times New Roman" w:cs="Times New Roman"/>
          <w:sz w:val="24"/>
          <w:szCs w:val="24"/>
        </w:rPr>
        <w:t xml:space="preserve">» (1 </w:t>
      </w:r>
      <w:r>
        <w:rPr>
          <w:rFonts w:ascii="Times New Roman CYR" w:hAnsi="Times New Roman CYR" w:cs="Times New Roman CYR"/>
          <w:sz w:val="24"/>
          <w:szCs w:val="24"/>
        </w:rPr>
        <w:t>час).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работа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 CYR" w:hAnsi="Times New Roman CYR" w:cs="Times New Roman CYR"/>
          <w:sz w:val="24"/>
          <w:szCs w:val="24"/>
        </w:rPr>
        <w:t xml:space="preserve">Проект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Местная Повестка ХХІ</w:t>
      </w:r>
      <w:r w:rsidRPr="00002A02">
        <w:rPr>
          <w:rFonts w:ascii="Times New Roman" w:hAnsi="Times New Roman" w:cs="Times New Roman"/>
          <w:sz w:val="24"/>
          <w:szCs w:val="24"/>
        </w:rPr>
        <w:t xml:space="preserve">» (1 </w:t>
      </w:r>
      <w:r>
        <w:rPr>
          <w:rFonts w:ascii="Times New Roman CYR" w:hAnsi="Times New Roman CYR" w:cs="Times New Roman CYR"/>
          <w:sz w:val="24"/>
          <w:szCs w:val="24"/>
        </w:rPr>
        <w:t>час).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Экскурсии: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02A0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Экскурсия в природу с целью изучения степени воздействия хозяйственной и бытовой деятельности человека на окружающую среду (1 час).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Творческие задания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000000" w:rsidRPr="00002A02" w:rsidRDefault="00D921B5" w:rsidP="00002A0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Написать сочинение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Экология древней цивилизации</w:t>
      </w:r>
      <w:r w:rsidRPr="00002A0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Экология и культура</w:t>
      </w:r>
      <w:r w:rsidRPr="00002A02">
        <w:rPr>
          <w:rFonts w:ascii="Times New Roman" w:hAnsi="Times New Roman" w:cs="Times New Roman"/>
          <w:sz w:val="24"/>
          <w:szCs w:val="24"/>
        </w:rPr>
        <w:t>»</w:t>
      </w:r>
      <w:r w:rsidRPr="00002A02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921B5" w:rsidP="00002A0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Собирать материал для экологического музея вещей и предметов, которые вредят экологии.</w:t>
      </w:r>
    </w:p>
    <w:p w:rsidR="00000000" w:rsidRDefault="00D921B5" w:rsidP="00002A0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Изобрести прибор, аппарат, машину, приспособление, средство народной медицины, блюдо и другие технические средства, предметы быта и средства жизнеобеспечения, ко</w:t>
      </w:r>
      <w:r>
        <w:rPr>
          <w:rFonts w:ascii="Times New Roman CYR" w:hAnsi="Times New Roman CYR" w:cs="Times New Roman CYR"/>
          <w:sz w:val="24"/>
          <w:szCs w:val="24"/>
        </w:rPr>
        <w:t>торые способствуют сохранению и улучшению состояния окружающей среды и здоровья человека.</w:t>
      </w:r>
    </w:p>
    <w:p w:rsidR="00000000" w:rsidRDefault="00D921B5" w:rsidP="00002A0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Конкурс шутки: придумать шутку, которая настраивала бы всех на дружеский лад и была всем интересна.</w:t>
      </w:r>
    </w:p>
    <w:p w:rsidR="00000000" w:rsidRDefault="00D921B5" w:rsidP="00002A0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Создать фонотеку экологической музыки.</w:t>
      </w:r>
    </w:p>
    <w:p w:rsidR="00000000" w:rsidRDefault="00D921B5" w:rsidP="00002A0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Создать библиотечк</w:t>
      </w:r>
      <w:r>
        <w:rPr>
          <w:rFonts w:ascii="Times New Roman CYR" w:hAnsi="Times New Roman CYR" w:cs="Times New Roman CYR"/>
          <w:sz w:val="24"/>
          <w:szCs w:val="24"/>
        </w:rPr>
        <w:t>у литературы по устойчивому развитию.</w:t>
      </w:r>
    </w:p>
    <w:p w:rsidR="00000000" w:rsidRDefault="00D921B5" w:rsidP="00002A0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Создать картотеку экологических фактов.</w:t>
      </w:r>
    </w:p>
    <w:p w:rsidR="00000000" w:rsidRPr="00002A02" w:rsidRDefault="00D921B5" w:rsidP="00002A0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Провести анкетирование учащихся школы и жителей своего населённого пункта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Личное отношение к экологическим проблемам и их решению</w:t>
      </w:r>
      <w:r w:rsidRPr="00002A0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00000" w:rsidRDefault="00D921B5" w:rsidP="00002A0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Изготовить на конкурс сувениры, укр</w:t>
      </w:r>
      <w:r>
        <w:rPr>
          <w:rFonts w:ascii="Times New Roman CYR" w:hAnsi="Times New Roman CYR" w:cs="Times New Roman CYR"/>
          <w:sz w:val="24"/>
          <w:szCs w:val="24"/>
        </w:rPr>
        <w:t>ашения, игрушки и т.д. из вещей, которые вам больше не нужны.</w:t>
      </w:r>
    </w:p>
    <w:p w:rsidR="00000000" w:rsidRDefault="00D921B5" w:rsidP="00002A0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Создать лекторские группы для работы с малышами в начальной школе.</w:t>
      </w:r>
    </w:p>
    <w:p w:rsidR="00000000" w:rsidRDefault="00D921B5" w:rsidP="00002A0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Придумать плакат, рисунок на футболке или эмблему, побуждающий людей экономить энергию и природные ресурсы.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Учебно-тем</w:t>
      </w:r>
      <w:r>
        <w:rPr>
          <w:rFonts w:ascii="Times New Roman CYR" w:hAnsi="Times New Roman CYR" w:cs="Times New Roman CYR"/>
          <w:sz w:val="24"/>
          <w:szCs w:val="24"/>
        </w:rPr>
        <w:t>атический план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88"/>
        <w:gridCol w:w="5822"/>
        <w:gridCol w:w="37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Модуль 1. Введение (5 часов)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Понятие об окружающей среде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Установочный урок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Потребление ресурсов в прошлом, настоящем и будущем (1 час).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проблемы природопользования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тическая работа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Сравнение запасов и расходов природных ресурсов и энергоносителей в различных странах 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Уроки века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Влияние загрязнений на организмы и среду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Глобальные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глобальные решения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Ролевая игра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2. Глобальные проблемы человечества (6 часов)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Лекция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 решения экологических проблем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Тренинг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Рост народонаселения как личная, социальная, политическая, экологическая и экономическая проблема 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Изучение экологических проблем ближайшего окружения 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Экономия энергии и ресурсов 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Принятие решений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Тренинг 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Модуль 3. Концепция устойчивого развития (5 часов).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устойчив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ое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»?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Установочный урок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2.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Рост и развитие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Варианты будущего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Дискуссия  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Местная повестка на ХХІ век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созданию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Выбор ценностей 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Тренинг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Модуль 4. Глобальное моделирование (5 часов)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Моделир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ование глобальных экологических  процессов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Установочный урок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Сценарии развития 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 моделирования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каком сообществе нам жить?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Круглый стол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Мой след на Земле 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Остров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работа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Модуль 5. Проблемы и предпосылки устойчивого развития Российской Федерации (6 часов).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Концепция устойчивого развития в России 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Установочный урок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Планирование территории и защита среды 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Строим город будущ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 моделирования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Оптимизация потребностей в предметах повседневного пользования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Познай себя и мир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Семинар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моя крепость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НПК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Модуль 6. Проблемы и предпосылки устойчивого раз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вития Иркутской области (7 часов).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Устремлённость в ХХІ век. 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Установочный урок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Иркутская область и устойчивое развитие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Лекция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хозяйственной деятельности и экологической обстановки своей местности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Экскурсия 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изменилась окружаю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щая среда нашего населенного пункта за последние 50 лет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созданию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Местные проблемы и содействие их решению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Учёный совет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Местная Повестка ХХІ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Кто решает наши проблемы?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ренинг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Модуль 7.  Подведение итогов (2 часа)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 – 2.</w:t>
            </w:r>
          </w:p>
        </w:tc>
        <w:tc>
          <w:tcPr>
            <w:tcW w:w="5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 и защита проектов.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и самооценка</w:t>
            </w:r>
          </w:p>
        </w:tc>
      </w:tr>
    </w:tbl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2A0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Человечество идёт в будущее со взором, обращённым в прошлое</w:t>
      </w:r>
      <w:r w:rsidRPr="00002A0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Гульельмо Ферреро.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Модуль І (5 часов)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Тема: Введение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 обучения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59"/>
        <w:gridCol w:w="51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Обуча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ющие уроки</w:t>
            </w:r>
          </w:p>
        </w:tc>
        <w:tc>
          <w:tcPr>
            <w:tcW w:w="5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Контролирующие уроки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Установочный урок</w:t>
            </w:r>
          </w:p>
        </w:tc>
        <w:tc>
          <w:tcPr>
            <w:tcW w:w="5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Потребление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ресурсов в прошлом, настоящем и будущем (1 час).</w:t>
            </w:r>
          </w:p>
        </w:tc>
        <w:tc>
          <w:tcPr>
            <w:tcW w:w="5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проблемы природопользования</w:t>
            </w:r>
          </w:p>
        </w:tc>
        <w:tc>
          <w:tcPr>
            <w:tcW w:w="5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Влияние загряз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нений на организмы и среду </w:t>
            </w:r>
          </w:p>
        </w:tc>
        <w:tc>
          <w:tcPr>
            <w:tcW w:w="5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Ролевая игра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Ролевая игра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Глобальные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глобальные решения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Ресурсное обеспечение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21"/>
        <w:gridCol w:w="47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Информационное</w:t>
            </w:r>
          </w:p>
        </w:tc>
        <w:tc>
          <w:tcPr>
            <w:tcW w:w="4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 w:rsidP="00002A02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Экологическое образование: проблемы и решения. Составители А.Н. Захлебный, Л.В. Реброва.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М.: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Центр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Экология и образование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», 1992.</w:t>
            </w:r>
          </w:p>
        </w:tc>
        <w:tc>
          <w:tcPr>
            <w:tcW w:w="4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Рабочая Программа модуля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 w:rsidP="00002A02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Зверев Д.И. Учебные исследования по экологии в школе.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М.: Экология и образование, 1993.</w:t>
            </w:r>
          </w:p>
        </w:tc>
        <w:tc>
          <w:tcPr>
            <w:tcW w:w="4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указания по составлению плана лекции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 w:rsidP="00002A02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А.Д.Урсул. Образование для устойчивог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развития.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Экологическое образование, 2002,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Методические указания по выполнению практической работы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Потребление ресурсов в прошлом, настоящем и будущем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 w:rsidP="00002A02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Мамиконов А.Г. Принятие решений и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М.: Наука, 1993.</w:t>
            </w:r>
          </w:p>
        </w:tc>
        <w:tc>
          <w:tcPr>
            <w:tcW w:w="4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казания по выполнению практической работы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2.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Сравнение запасов и расходов природных ресурсов и энергоносителей в различных странах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 w:rsidP="00002A02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Баландин Р.К., Бондарев Л.Г. Природа и цивилизация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М.: 1988.</w:t>
            </w:r>
          </w:p>
        </w:tc>
        <w:tc>
          <w:tcPr>
            <w:tcW w:w="4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Методические указания по выполнению практической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работы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Влияние загрязнений на организмы и среду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 w:rsidP="00002A02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экологического образования в школе/Под ред И.Д. Зверева, И.Т. Суравегиной.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М.: 1990.</w:t>
            </w:r>
          </w:p>
        </w:tc>
        <w:tc>
          <w:tcPr>
            <w:tcW w:w="4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Памятка участнику ролевой игры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 w:rsidP="00002A02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Природопользование: Проб. Учеб. для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кл. профильных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школ/Н.Ф. Винокурова, Г.С. Камерилова, В.В. Николина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М.: Просвещение, 1995.</w:t>
            </w:r>
          </w:p>
        </w:tc>
        <w:tc>
          <w:tcPr>
            <w:tcW w:w="4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 w:rsidP="00002A02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Черезова Л.Б. Теория и методика экологического воспитания детей: учебное пособие/ Л.Б. Черезова - Волгоград, издательство ВГПУ - “Перемена”, 2010. - 135 с.</w:t>
            </w:r>
          </w:p>
        </w:tc>
        <w:tc>
          <w:tcPr>
            <w:tcW w:w="4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 w:rsidP="00002A02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олодская Е.Г. Школьный экологический мониторинг: организация проектной деятельности учащихся: учебно-методическое пособие для студентов вузов / Е.Г. Новолодская;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Алтайская гос. академия образования им. В.М. Шукшина. - Бийск, ФГБОУ ВПО “АГАО”, 2012. - 248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 w:rsidP="00002A02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Интернет-ресурсы: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www.Ecowkci.ru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Природа,экология, эко-поселения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Ecologi.md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www.Ecoportal.ru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Портал</w:t>
            </w:r>
            <w:r w:rsidRPr="00002A0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Ecocom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www.Portaleco.ru</w:t>
            </w:r>
          </w:p>
        </w:tc>
        <w:tc>
          <w:tcPr>
            <w:tcW w:w="4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</w:tbl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sz w:val="24"/>
          <w:szCs w:val="24"/>
          <w:lang w:val="en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ПРЕДВИДЕТЬ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ЗНАЧИТЬ УПРАВЛЯТЬ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Блез Паскаль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Модуль 2 (6 часов)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1: Глобальные проблемы человечеств 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 модуля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6"/>
        <w:gridCol w:w="515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Обучающие уроки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Контролирующие уроки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Лекция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Глобальные проблемы человечества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Тренинг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 решения экологических проблем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4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Рост народонаселения как личная, социальная, поли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тическая, экологическая и экономическая проблема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5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экологических проблем ближайшего окружения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6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Экономия энергии и ресурсов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Глобальная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экологическая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проблема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Мысль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, 2016. - 206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Принятие решений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</w:tr>
    </w:tbl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Ресурсное обеспечение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63"/>
        <w:gridCol w:w="53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Информационное</w:t>
            </w:r>
          </w:p>
        </w:tc>
        <w:tc>
          <w:tcPr>
            <w:tcW w:w="5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Методическое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Глобальная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экологическая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проблема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Мысль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, 2016. - 206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Глобальные проблемы биосферы. - М.: Наука, 2016. - 760 c.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Глоб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альные проблемы и общечеловеческие ценности. - Москва: СИНТЕГ, 2014. - 495 c.</w:t>
            </w:r>
          </w:p>
        </w:tc>
        <w:tc>
          <w:tcPr>
            <w:tcW w:w="5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указания по составлению плана лекции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Один мир для всех (контуры глобального сознания).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М., 1990.</w:t>
            </w:r>
          </w:p>
        </w:tc>
        <w:tc>
          <w:tcPr>
            <w:tcW w:w="5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Программы тренингов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 решения экологических пробле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Принятие решений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Яншин А.Л., Мелуа А.И. Уроки экологических просчётов.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М., 1991.</w:t>
            </w:r>
          </w:p>
        </w:tc>
        <w:tc>
          <w:tcPr>
            <w:tcW w:w="5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Методические указания по выполнению практических работ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4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Рост народонаселения как личная, социальная, политическая, экологическая и экономическая проблема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5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экологических проблем ближайшего окружения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6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Экономия энергии и ресурсов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Юдасин Л.С. Энергетика: Проблемы и надежды.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М., 1990.</w:t>
            </w:r>
          </w:p>
        </w:tc>
        <w:tc>
          <w:tcPr>
            <w:tcW w:w="5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Заря В. Легко ли захоронить мусор?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Волна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2000,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Советы потребителю: батарейки, крас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ка, отработанное моторное масло.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Волна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2000,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Токсичные отходы: проблемы и пути решения.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Волна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2000,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Интерне-ресурсы: 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www.globaltrouble.ru 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Infotables.ru 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natworld.info </w:t>
            </w:r>
          </w:p>
        </w:tc>
        <w:tc>
          <w:tcPr>
            <w:tcW w:w="5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</w:tbl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Всё связано со всем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Б. Комменер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Модуль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3 (5 часов)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2: Концепция устойчивого развития 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 модуля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92"/>
        <w:gridCol w:w="32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Обучающие уроки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Контролирующие уроки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Установочный урок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Что такое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устойчивое развитие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Лекция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Рост и развитие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Дискуссия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Варианты будущего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созданию проекта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Местная повестка на ХХІ век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 ценностей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</w:tr>
    </w:tbl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Ресурсное обеспечение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76"/>
        <w:gridCol w:w="47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Информационное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Глазовский Н.Ф. Цели, возможности и механизмы устойчивого разви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тия на разных уровнях природно-социальных систем.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 в школе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2004,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Рабочий план изучения модуля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Сдасюк Г.В. Императивы концепции устойчивого развития и реалии глобализации. -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 в школе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2004,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Методические указания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составлению плана лекции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Раковский С.Н. Проблемы глобального устойчивого развития и ООН. -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 в школе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2004,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Памятка участнику дискуссии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Повестка дня на ХХІ век и устойчивое развитие: хороший план, плохое осуществление.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Волна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2002,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 – 2.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Методические указания по выполнению практической работы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созданию проекта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Местная повестка на ХХІ век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Йоханнесбургский меморандум.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2002,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– 2.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Программа тренинга "Выбор 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Зернова Л. Хотите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будущее? Предъявите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Повестку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»!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Калинин В. Образование для устойчивого развития. -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Волна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2002,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 – 2.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 Аткиссон, А. Как устойчивое развитие может изменить мир / А. Аткиссон. - М.: Бином, 2015. - 455 c.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Шайденко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Устойчивое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глобальная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проблема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современного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Шайденко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Успехи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современной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науки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2017.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1.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 68-71.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Бринчук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Концепция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устойчивого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развития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методологическая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цивилизационного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развития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Бринчук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Государство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2019.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 15-24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 Интернет-ресурсы: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устойчивоеразвитие.рф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Открытая школа устойчивого развития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imc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общеебудущее.рф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2A0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Мы можем предвидеть только то, что конструируем сами</w:t>
      </w:r>
      <w:r w:rsidRPr="00002A02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Людвиг Видгенштейн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Модуль 4 (5 часов)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ма: Глобальное моделирование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 модуля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08"/>
        <w:gridCol w:w="39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Обучающие уроки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Контролирующие уроки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Установочный урок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Моделирование глобальных экологических  процессов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Урок моделирования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Сценарии развития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Круглый стол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каком соо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бществе нам жить?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10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Мой след на Земле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Остров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</w:tr>
    </w:tbl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Ресурсное обеспечение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87"/>
        <w:gridCol w:w="433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Информационное</w:t>
            </w:r>
          </w:p>
        </w:tc>
        <w:tc>
          <w:tcPr>
            <w:tcW w:w="4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Методическое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Мой мир. Пособие для учителя/Пер. с англ.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Иркутск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Байкальская Э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кологическая Волна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2002. </w:t>
            </w:r>
          </w:p>
        </w:tc>
        <w:tc>
          <w:tcPr>
            <w:tcW w:w="4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Творческие задания: составление сценариев развития планеты Земля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Материалы семинара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Устойчивое развитие: от идеи до реализации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(26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марта 2004,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Байкальская Экологическая Волна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Список вопросов для обсуждения и приня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тия решений к уроку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Круглый стол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каком сообществе нам жить?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Зверев А.Т. Экологические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М.: ОНИКС 21 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Дом педагогики, 2001.</w:t>
            </w:r>
          </w:p>
        </w:tc>
        <w:tc>
          <w:tcPr>
            <w:tcW w:w="4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Методические указания для выполнения практической работы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10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Мой след на Земле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Зверев И.Д. Учебные исс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ледования по экологии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М.: Экология и образование, 1993.</w:t>
            </w:r>
          </w:p>
        </w:tc>
        <w:tc>
          <w:tcPr>
            <w:tcW w:w="4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Методические указания для выполнения практической работы 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Остров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Дежников Н.С., Цветкова И.В. Экологический практикум: научный поиск, педагогический опыт, авторские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М.: Педагогическое общество России, 2001.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Интернет-ресурсы: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globallab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docviewer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www.studfile.net</w:t>
            </w:r>
          </w:p>
        </w:tc>
        <w:tc>
          <w:tcPr>
            <w:tcW w:w="4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Модуль 5 (6 часов)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Тема: Проблемы и предпосылки устойчивого развития Российской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Федерации 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 модуля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848"/>
        <w:gridCol w:w="24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Обу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чающие уроки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Контролирующие уроки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Лекция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Концепция устойчивого развития в России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12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Планирование территории и защита среды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Урок моделирования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Строим город будущего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14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Оптимизация потребностей в предметах повседневного пользования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час) 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Семинар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Познай себя и мир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НПК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моя крепость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Ресурсное обеспечение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47"/>
        <w:gridCol w:w="467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Информационное</w:t>
            </w:r>
          </w:p>
        </w:tc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Методическое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1. Николаев М. Инновационное развитие сельских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территори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 / М. Николаев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// АПК: экономика, управление. - 2010. -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8.-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С.3-7.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Антипова А.В. Экологическая обстановка в России на рубеже ХХ и ХХІ веков.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 в школе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2004,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Методические указания по составлению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плана лекции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Львов Дм. Социально-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экономическое положение России и её вклад в гармонизацию процессов мирового развития. -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 в школе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2004,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Методические указания по выполнению практической работы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12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Планирование территории и защита среды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Бакланов П.Я. Проблемы и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редпосылки устойчивого развития Дальнего Востока России. -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 в школе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2004,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Творческие задания к уроку моделирования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Строим город будущего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Тарасова Н.П. Образование для устойчивого развития. -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 в школе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2004,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2 - 3.</w:t>
            </w:r>
          </w:p>
        </w:tc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Методические указания по выполнению доклада, оформлению доклада, реферата к НПК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моя крепость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Ковалёв С.А. Война на много лет. О развитии в России гражданского общества. -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Волна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2004,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2 - 3.</w:t>
            </w:r>
          </w:p>
        </w:tc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указания по выполнению практ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ической работы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14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Оптимизация потребностей в предметах повседневного пользования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Лебедев А. Тайга и кодекс. -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Волна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2004,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2 - 3.</w:t>
            </w:r>
          </w:p>
        </w:tc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Список вопросов и заданий к семинару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Познай себя и мир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Фёдоров Л.А. Усталые города. -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Волна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2001,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1 - 2.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 Инттернет-ресурсы: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общеебудущее.рф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общеебудущее.рф</w:t>
            </w:r>
          </w:p>
        </w:tc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Модуль 6 (7 часов)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Тема: Проблемы и предпосылки устойчивого развития Иркутской области 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 модуля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29"/>
        <w:gridCol w:w="35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Обучающие уроки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Контролирующие уроки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Установочный урок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Устремл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ённость в ХХІ век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Лекция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Иркутская область и устойчивое развитие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Экскурсия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хозяйственной деятельности и экологической обстановки своей местности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созданию проекта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изменилась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окружающая среда нашего населенного пункта за последние 50 лет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Учёный совет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Местные проблемы и содействие их решению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Практическая работа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19 ««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Местная Повестка ХХІ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Тренинг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Кто решает наши проблемы?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час)</w:t>
            </w:r>
          </w:p>
        </w:tc>
      </w:tr>
    </w:tbl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Ресурсное обеспечение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08"/>
        <w:gridCol w:w="39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Информационное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Рациональное использование и охрана растительных ресурсов Центральной Сибири: Сб. науч. 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Иркутск: изд-во Иркут. ун-та, 1991.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 изучения модуля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Сонин В.Д. Редкие животные иркутской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бласти. Наземные позвоночные.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Иркутск: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изд. Центр ГП Облинформпечать, 1993.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указания по составлению плана лекции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Экологическая программа Иркутской области, 1991. 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Методические указания по выполнению практической работы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проекта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изменилась окружающая среда нашего населенного пункта за последние 50 лет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Пермяков Б. Рента и природопользование. -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Волна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2004,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2 - 3.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Методические указания по выполнению практической работы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19 ««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Местная Повестка ХХІ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Гуцул Е. Примирение экологии и экономики. -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Волна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2004,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2 - 3.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Программа тренинга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Кто решает наши проблемы?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Мамонтов А. Иркутская область и диоксины. -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Волна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2004,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2 - 3.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Плахтер Г. Общие установки и стандарты качества защиты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байкальского региона как Участка Всемирного наследия ЮНЕСКО. -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Волна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2004,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2 - 3.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Александрова Е.А., Троицкая Н.И. Природоохранные традиции народов Прибайкалья. -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Волна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», 2001,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1 - 2.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Рихванов Е.Г. Почему горят наши леса. - 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Волна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>», 2001,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1 - 2.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 "Объединенный Иркутск - столица Восточной Сибири": Проект концепции. - Иркутск. - 2009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Модуль 7 (2 часа)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Тема: Подведение итогов 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 обучения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44"/>
        <w:gridCol w:w="517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Обучающие уроки</w:t>
            </w:r>
          </w:p>
        </w:tc>
        <w:tc>
          <w:tcPr>
            <w:tcW w:w="5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Контролирующие уроки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5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1 -2.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 и защита проектов</w:t>
            </w:r>
          </w:p>
        </w:tc>
      </w:tr>
    </w:tbl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сурсное обеспечение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43"/>
        <w:gridCol w:w="38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Информационное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Методическое</w:t>
            </w:r>
          </w:p>
        </w:tc>
      </w:tr>
      <w:tr w:rsidR="00000000" w:rsidRPr="00002A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Проектная деятельность некоммерческой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организации.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Иркутск, 2003.</w:t>
            </w:r>
          </w:p>
          <w:p w:rsidR="00000000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2.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Васильев С. Особые экономические зоны по китайскому образцу // Бизнес-адвокат. - 2009. -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Белоусов А. Бизнес-идея развития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// Эксперт. - 2008. - </w:t>
            </w:r>
            <w:r w:rsidRPr="00002A02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002A02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002A02" w:rsidRDefault="00D9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Методические указания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защите проекта.</w:t>
            </w:r>
          </w:p>
        </w:tc>
      </w:tr>
    </w:tbl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Литература для учителя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002A02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Браун Л.Р. Проблемы нового века. -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2000,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2 – 3.</w:t>
      </w:r>
    </w:p>
    <w:p w:rsidR="00000000" w:rsidRPr="00002A02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Глазовский Н.Ф. Цели, возможности и механизмы устойчивого развития на разных уровнях природ</w:t>
      </w:r>
      <w:r>
        <w:rPr>
          <w:rFonts w:ascii="Times New Roman CYR" w:hAnsi="Times New Roman CYR" w:cs="Times New Roman CYR"/>
          <w:sz w:val="24"/>
          <w:szCs w:val="24"/>
        </w:rPr>
        <w:t xml:space="preserve">но-социальных систем.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География в школе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2004,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000000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Дежников Н.С., Цветкова И.В. Экологический практикум: научный поиск, педагогический опыт, авторские проекты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М.: Педагогическое общество России, 2001.</w:t>
      </w:r>
    </w:p>
    <w:p w:rsidR="00000000" w:rsidRPr="00002A02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Зернова Л. Хотите в будущее? Предъявите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овестку</w:t>
      </w:r>
      <w:r w:rsidRPr="00002A02">
        <w:rPr>
          <w:rFonts w:ascii="Times New Roman" w:hAnsi="Times New Roman" w:cs="Times New Roman"/>
          <w:sz w:val="24"/>
          <w:szCs w:val="24"/>
        </w:rPr>
        <w:t>»!</w:t>
      </w:r>
    </w:p>
    <w:p w:rsidR="00000000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Зверев А.Т. Экологические игры.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М.: ОНИКС 21 век </w:t>
      </w: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>Дом педагогики, 2001.</w:t>
      </w:r>
    </w:p>
    <w:p w:rsidR="00000000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Зверев И.Д. Учебные исследования по экологии в школе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М.: Экология и образование, 1</w:t>
      </w:r>
      <w:r w:rsidRPr="00002A02">
        <w:rPr>
          <w:rFonts w:ascii="Times New Roman" w:hAnsi="Times New Roman" w:cs="Times New Roman"/>
          <w:sz w:val="24"/>
          <w:szCs w:val="24"/>
        </w:rPr>
        <w:t>993.</w:t>
      </w:r>
    </w:p>
    <w:p w:rsidR="00000000" w:rsidRPr="00002A02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Йоханнесбургский меморандум. -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2002,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1 – 2.</w:t>
      </w:r>
    </w:p>
    <w:p w:rsidR="00000000" w:rsidRPr="00002A02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Калинин В. Образ</w:t>
      </w:r>
      <w:r>
        <w:rPr>
          <w:rFonts w:ascii="Times New Roman CYR" w:hAnsi="Times New Roman CYR" w:cs="Times New Roman CYR"/>
          <w:sz w:val="24"/>
          <w:szCs w:val="24"/>
        </w:rPr>
        <w:t xml:space="preserve">ование для устойчивого развития. -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2002,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1 – 2.</w:t>
      </w:r>
    </w:p>
    <w:p w:rsidR="00000000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9. Мамиконов А.Г. Принятие решений и информация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М.: Наука, 1993.</w:t>
      </w:r>
    </w:p>
    <w:p w:rsidR="00000000" w:rsidRPr="00002A02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10. Мой мир. Пособие для учителя/Пер. с англ.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Иркутск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Байкальская Экологическая Мой мир. Пособие для учителя/Пер. с англ.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Ирк</w:t>
      </w:r>
      <w:r>
        <w:rPr>
          <w:rFonts w:ascii="Times New Roman CYR" w:hAnsi="Times New Roman CYR" w:cs="Times New Roman CYR"/>
          <w:sz w:val="24"/>
          <w:szCs w:val="24"/>
        </w:rPr>
        <w:t xml:space="preserve">утск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Байкальская Экологическая 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2002. </w:t>
      </w:r>
    </w:p>
    <w:p w:rsidR="00000000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11. Материалы семинара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Устойчивое развитие: от идеи до реализации</w:t>
      </w:r>
      <w:r w:rsidRPr="00002A02">
        <w:rPr>
          <w:rFonts w:ascii="Times New Roman" w:hAnsi="Times New Roman" w:cs="Times New Roman"/>
          <w:sz w:val="24"/>
          <w:szCs w:val="24"/>
        </w:rPr>
        <w:t xml:space="preserve">» (26 </w:t>
      </w:r>
      <w:r>
        <w:rPr>
          <w:rFonts w:ascii="Times New Roman CYR" w:hAnsi="Times New Roman CYR" w:cs="Times New Roman CYR"/>
          <w:sz w:val="24"/>
          <w:szCs w:val="24"/>
        </w:rPr>
        <w:t xml:space="preserve">марта 2004, </w:t>
      </w:r>
    </w:p>
    <w:p w:rsidR="00000000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12. Организация экологического образования в школе/Под ред И.Д. Зверева, И.Т. 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Суравегиной.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М.: 1990.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13. Повестка дня н</w:t>
      </w:r>
      <w:r>
        <w:rPr>
          <w:rFonts w:ascii="Times New Roman CYR" w:hAnsi="Times New Roman CYR" w:cs="Times New Roman CYR"/>
          <w:sz w:val="24"/>
          <w:szCs w:val="24"/>
        </w:rPr>
        <w:t xml:space="preserve">а ХХІ век и устойчивое развитие: хороший план, плохое          осуществление.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2002,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1 – 2.</w:t>
      </w:r>
    </w:p>
    <w:p w:rsidR="00000000" w:rsidRPr="00002A02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14.Раковский С.Н. Проблемы глобального устойчивого развития и ООН. -         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География в школе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2004,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000000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 xml:space="preserve"> </w:t>
      </w:r>
      <w:r w:rsidRPr="00002A02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 CYR" w:hAnsi="Times New Roman CYR" w:cs="Times New Roman CYR"/>
          <w:sz w:val="24"/>
          <w:szCs w:val="24"/>
        </w:rPr>
        <w:t xml:space="preserve">Рациональное использование и охрана </w:t>
      </w:r>
      <w:r>
        <w:rPr>
          <w:rFonts w:ascii="Times New Roman CYR" w:hAnsi="Times New Roman CYR" w:cs="Times New Roman CYR"/>
          <w:sz w:val="24"/>
          <w:szCs w:val="24"/>
        </w:rPr>
        <w:t xml:space="preserve">растительных ресурсов Центральной Сибири: Сб. науч. тр.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Иркутск: изд-во Иркут. ун-та, 1991.</w:t>
      </w:r>
    </w:p>
    <w:p w:rsidR="00000000" w:rsidRPr="00002A02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16. Сдасюк Г.В. Императивы концепции устойчивого развития и реалии глобализации. -</w:t>
      </w:r>
      <w:r>
        <w:rPr>
          <w:rFonts w:ascii="Monotype Corsiva" w:hAnsi="Monotype Corsiva" w:cs="Monotype Corsiva"/>
          <w:sz w:val="24"/>
          <w:szCs w:val="24"/>
        </w:rPr>
        <w:t xml:space="preserve">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География в школе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2004,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000000" w:rsidRPr="00002A02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17. Скоч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002A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Особые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экономичекие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зоны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как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эффек</w:t>
      </w:r>
      <w:r>
        <w:rPr>
          <w:rFonts w:ascii="Times New Roman CYR" w:hAnsi="Times New Roman CYR" w:cs="Times New Roman CYR"/>
          <w:sz w:val="24"/>
          <w:szCs w:val="24"/>
        </w:rPr>
        <w:t>тивный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механизм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региональной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кластерной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политики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государства</w:t>
      </w:r>
      <w:r w:rsidRPr="00002A02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 CYR" w:hAnsi="Times New Roman CYR" w:cs="Times New Roman CYR"/>
          <w:sz w:val="24"/>
          <w:szCs w:val="24"/>
        </w:rPr>
        <w:t>Общество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экономика</w:t>
      </w:r>
      <w:r w:rsidRPr="00002A02">
        <w:rPr>
          <w:rFonts w:ascii="Times New Roman" w:hAnsi="Times New Roman" w:cs="Times New Roman"/>
          <w:sz w:val="24"/>
          <w:szCs w:val="24"/>
        </w:rPr>
        <w:t xml:space="preserve">. - 2009. -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7 - 8. -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002A02">
        <w:rPr>
          <w:rFonts w:ascii="Times New Roman" w:hAnsi="Times New Roman" w:cs="Times New Roman"/>
          <w:sz w:val="24"/>
          <w:szCs w:val="24"/>
        </w:rPr>
        <w:t>. 202 - 214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00000" w:rsidRPr="00002A02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18. Тихомиров С.А. Инновационное направление регионального развития // Инновации.- 2008. -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Segoe UI Symbol" w:hAnsi="Segoe UI Symbol" w:cs="Segoe UI Symbol"/>
          <w:sz w:val="24"/>
          <w:szCs w:val="24"/>
        </w:rPr>
        <w:t xml:space="preserve"> 7. </w:t>
      </w:r>
      <w:r w:rsidRPr="00002A0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002A02">
        <w:rPr>
          <w:rFonts w:ascii="Times New Roman" w:hAnsi="Times New Roman" w:cs="Times New Roman"/>
          <w:sz w:val="24"/>
          <w:szCs w:val="24"/>
        </w:rPr>
        <w:t>. 31 - 36.</w:t>
      </w:r>
    </w:p>
    <w:p w:rsidR="00000000" w:rsidRPr="00002A02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19. Д.Урсул. Образование </w:t>
      </w:r>
      <w:r>
        <w:rPr>
          <w:rFonts w:ascii="Times New Roman CYR" w:hAnsi="Times New Roman CYR" w:cs="Times New Roman CYR"/>
          <w:sz w:val="24"/>
          <w:szCs w:val="24"/>
        </w:rPr>
        <w:t xml:space="preserve">для устойчивого развития.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Экологическое образование, 2002,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000000" w:rsidRPr="00002A02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20. Шарипова Г. Неделя биологического разнообразия. -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2002,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1 – 2.</w:t>
      </w:r>
    </w:p>
    <w:p w:rsidR="00000000" w:rsidRPr="00002A02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21. Экологическое образование: проблемы и решения. Составители А.Н. Захлебный, Л.В.</w:t>
      </w:r>
      <w:r>
        <w:rPr>
          <w:rFonts w:ascii="Monotype Corsiva" w:hAnsi="Monotype Corsiva" w:cs="Monotype Corsiva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Реброва.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М.: Центр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Эколо</w:t>
      </w:r>
      <w:r>
        <w:rPr>
          <w:rFonts w:ascii="Times New Roman CYR" w:hAnsi="Times New Roman CYR" w:cs="Times New Roman CYR"/>
          <w:sz w:val="24"/>
          <w:szCs w:val="24"/>
        </w:rPr>
        <w:t>гия и образование</w:t>
      </w:r>
      <w:r w:rsidRPr="00002A02">
        <w:rPr>
          <w:rFonts w:ascii="Times New Roman" w:hAnsi="Times New Roman" w:cs="Times New Roman"/>
          <w:sz w:val="24"/>
          <w:szCs w:val="24"/>
        </w:rPr>
        <w:t>», 1992.</w:t>
      </w:r>
    </w:p>
    <w:p w:rsidR="00000000" w:rsidRPr="00002A02" w:rsidRDefault="00D9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22. Скоч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002A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Особые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экономичекие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зоны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как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эффективный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механизм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региональной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кластерной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политики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государства</w:t>
      </w:r>
      <w:r w:rsidRPr="00002A02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 CYR" w:hAnsi="Times New Roman CYR" w:cs="Times New Roman CYR"/>
          <w:sz w:val="24"/>
          <w:szCs w:val="24"/>
        </w:rPr>
        <w:t>Общество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экономика</w:t>
      </w:r>
      <w:r w:rsidRPr="00002A02">
        <w:rPr>
          <w:rFonts w:ascii="Times New Roman" w:hAnsi="Times New Roman" w:cs="Times New Roman"/>
          <w:sz w:val="24"/>
          <w:szCs w:val="24"/>
        </w:rPr>
        <w:t xml:space="preserve">. - 2009. -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7 - 8. -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002A02">
        <w:rPr>
          <w:rFonts w:ascii="Times New Roman" w:hAnsi="Times New Roman" w:cs="Times New Roman"/>
          <w:sz w:val="24"/>
          <w:szCs w:val="24"/>
        </w:rPr>
        <w:t>. 202 - 214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Литература для учащихся</w:t>
      </w: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000000" w:rsidRDefault="00D9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000000" w:rsidRPr="00002A02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Александрова Е.А., Троицкая Н.</w:t>
      </w:r>
      <w:r>
        <w:rPr>
          <w:rFonts w:ascii="Times New Roman CYR" w:hAnsi="Times New Roman CYR" w:cs="Times New Roman CYR"/>
          <w:sz w:val="24"/>
          <w:szCs w:val="24"/>
        </w:rPr>
        <w:t>И. Природоохранные традиции народов Прибайкалья</w:t>
      </w:r>
      <w:r w:rsidRPr="00002A02">
        <w:rPr>
          <w:rFonts w:ascii="Times New Roman" w:hAnsi="Times New Roman" w:cs="Times New Roman"/>
          <w:sz w:val="24"/>
          <w:szCs w:val="24"/>
        </w:rPr>
        <w:t xml:space="preserve"> - 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2001,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1 - 2.</w:t>
      </w:r>
    </w:p>
    <w:p w:rsidR="00000000" w:rsidRPr="00002A02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Антипова А.В. Экологическая обстановка в России на рубеже ХХ и ХХІ веков.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География в школе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2004,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000000" w:rsidRPr="00002A02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Бакланов П.Я. Проблемы и предпосылки устойчивого развития Дальнего В</w:t>
      </w:r>
      <w:r>
        <w:rPr>
          <w:rFonts w:ascii="Times New Roman CYR" w:hAnsi="Times New Roman CYR" w:cs="Times New Roman CYR"/>
          <w:sz w:val="24"/>
          <w:szCs w:val="24"/>
        </w:rPr>
        <w:t xml:space="preserve">остока России. -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География в школе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2004,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3. </w:t>
      </w:r>
    </w:p>
    <w:p w:rsidR="00000000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Баландин Р.К., Бондарев Л.Г. Природа и цивилизация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М.: 1988.</w:t>
      </w:r>
    </w:p>
    <w:p w:rsidR="00000000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Природопользование: Проб. Учеб. для 10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 CYR" w:hAnsi="Times New Roman CYR" w:cs="Times New Roman CYR"/>
          <w:sz w:val="24"/>
          <w:szCs w:val="24"/>
        </w:rPr>
        <w:t xml:space="preserve">кл. профильных школ/Н.Ф. Винокурова, Г.С. Камерилова, В.В. Николина и др.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М.: Просвещение, </w:t>
      </w:r>
      <w:r>
        <w:rPr>
          <w:rFonts w:ascii="Times New Roman CYR" w:hAnsi="Times New Roman CYR" w:cs="Times New Roman CYR"/>
          <w:sz w:val="24"/>
          <w:szCs w:val="24"/>
        </w:rPr>
        <w:t>1995.</w:t>
      </w:r>
    </w:p>
    <w:p w:rsidR="00000000" w:rsidRPr="00002A02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Браун Л.Р. Проблемы нового века. -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2000,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2 – 3.</w:t>
      </w:r>
    </w:p>
    <w:p w:rsidR="00000000" w:rsidRPr="00002A02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Гуцул Е. Примирение экологии и экономики. -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2004,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2 - 3.</w:t>
      </w:r>
    </w:p>
    <w:p w:rsidR="00000000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Дотто А. Планета земля в опасности</w:t>
      </w:r>
      <w:r w:rsidRPr="00002A02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>М., 1998.</w:t>
      </w:r>
    </w:p>
    <w:p w:rsidR="00000000" w:rsidRPr="00002A02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Заря В. Легко ли захоронить мусор?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2000,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00000" w:rsidRPr="00002A02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</w:t>
      </w:r>
      <w:r>
        <w:rPr>
          <w:rFonts w:ascii="Times New Roman CYR" w:hAnsi="Times New Roman CYR" w:cs="Times New Roman CYR"/>
          <w:sz w:val="24"/>
          <w:szCs w:val="24"/>
        </w:rPr>
        <w:t xml:space="preserve">веты потребителю: батарейки, краска, отработанное моторное масло.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2000,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00000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Зернова Л. Хотите в будущее? Предъявите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Повестку</w:t>
      </w:r>
      <w:r>
        <w:rPr>
          <w:rFonts w:ascii="Times New Roman" w:hAnsi="Times New Roman" w:cs="Times New Roman"/>
          <w:sz w:val="24"/>
          <w:szCs w:val="24"/>
          <w:lang w:val="en-US"/>
        </w:rPr>
        <w:t>»!</w:t>
      </w:r>
    </w:p>
    <w:p w:rsidR="00000000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Йоханнесбургский меморандум. -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2002, </w:t>
      </w:r>
      <w:r>
        <w:rPr>
          <w:rFonts w:ascii="Segoe UI Symbol" w:hAnsi="Segoe UI Symbol" w:cs="Segoe UI Symbol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 – 2.</w:t>
      </w:r>
    </w:p>
    <w:p w:rsidR="00000000" w:rsidRPr="00002A02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Ковалёв С.А. Война на много лет. О развитии в Рос</w:t>
      </w:r>
      <w:r>
        <w:rPr>
          <w:rFonts w:ascii="Times New Roman CYR" w:hAnsi="Times New Roman CYR" w:cs="Times New Roman CYR"/>
          <w:sz w:val="24"/>
          <w:szCs w:val="24"/>
        </w:rPr>
        <w:t xml:space="preserve">сии гражданского общества. -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2004,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2 - 3.</w:t>
      </w:r>
    </w:p>
    <w:p w:rsidR="00000000" w:rsidRPr="00002A02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Лебедев А. Тайга и кодекс. -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2004,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2 - 3.</w:t>
      </w:r>
    </w:p>
    <w:p w:rsidR="00000000" w:rsidRPr="00002A02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Львов Дм. Социально-экономическое положение России и её вклад в гармонизацию процессов мирового развития. -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География в школе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2004,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00000" w:rsidRPr="00002A02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Мамонтов А. Иркутская область и диоксины. -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2004,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2 - 3.</w:t>
      </w:r>
    </w:p>
    <w:p w:rsidR="00000000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Один мир для всех (контуры глобального сознания).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М., 1990.</w:t>
      </w:r>
    </w:p>
    <w:p w:rsidR="00000000" w:rsidRPr="00002A02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Пермяков Б. Рента и природопользование. -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2004,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2 - 3.</w:t>
      </w:r>
    </w:p>
    <w:p w:rsidR="00000000" w:rsidRPr="00002A02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Плахтер Г. Общие установки и стандарты качес</w:t>
      </w:r>
      <w:r>
        <w:rPr>
          <w:rFonts w:ascii="Times New Roman CYR" w:hAnsi="Times New Roman CYR" w:cs="Times New Roman CYR"/>
          <w:sz w:val="24"/>
          <w:szCs w:val="24"/>
        </w:rPr>
        <w:t xml:space="preserve">тва защиты байкальского региона как Участка Всемирного наследия ЮНЕСКО. -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2004,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2 - 3.</w:t>
      </w:r>
    </w:p>
    <w:p w:rsidR="00000000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Рациональное использование и охрана растительных ресурсов Центральной Сибири: Сб. науч. тр.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Иркутск: изд-во Иркут. ун-та, 1991.</w:t>
      </w:r>
    </w:p>
    <w:p w:rsidR="00000000" w:rsidRPr="00002A02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Рихванов Е.Г. Почему</w:t>
      </w:r>
      <w:r>
        <w:rPr>
          <w:rFonts w:ascii="Times New Roman CYR" w:hAnsi="Times New Roman CYR" w:cs="Times New Roman CYR"/>
          <w:sz w:val="24"/>
          <w:szCs w:val="24"/>
        </w:rPr>
        <w:t xml:space="preserve"> горят наши леса. -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2001,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1 - 2.</w:t>
      </w:r>
    </w:p>
    <w:p w:rsidR="00000000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Сонин В.Д. Редкие животные иркутской области. Наземные позвоночные.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Иркутск: Ред.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изд. Центр ГП Облинформпечать, 1993.</w:t>
      </w:r>
    </w:p>
    <w:p w:rsidR="00000000" w:rsidRPr="00002A02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Токсичные отходы: проблемы и пути решения.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2000,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00000" w:rsidRPr="00002A02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Фёдоров Л.А.</w:t>
      </w:r>
      <w:r>
        <w:rPr>
          <w:rFonts w:ascii="Times New Roman CYR" w:hAnsi="Times New Roman CYR" w:cs="Times New Roman CYR"/>
          <w:sz w:val="24"/>
          <w:szCs w:val="24"/>
        </w:rPr>
        <w:t xml:space="preserve"> Усталые города. - </w:t>
      </w:r>
      <w:r w:rsidRPr="00002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002A02">
        <w:rPr>
          <w:rFonts w:ascii="Times New Roman" w:hAnsi="Times New Roman" w:cs="Times New Roman"/>
          <w:sz w:val="24"/>
          <w:szCs w:val="24"/>
        </w:rPr>
        <w:t xml:space="preserve">», 2001, </w:t>
      </w:r>
      <w:r w:rsidRPr="00002A02">
        <w:rPr>
          <w:rFonts w:ascii="Segoe UI Symbol" w:hAnsi="Segoe UI Symbol" w:cs="Segoe UI Symbol"/>
          <w:sz w:val="24"/>
          <w:szCs w:val="24"/>
        </w:rPr>
        <w:t>№</w:t>
      </w:r>
      <w:r w:rsidRPr="00002A02">
        <w:rPr>
          <w:rFonts w:ascii="Times New Roman" w:hAnsi="Times New Roman" w:cs="Times New Roman"/>
          <w:sz w:val="24"/>
          <w:szCs w:val="24"/>
        </w:rPr>
        <w:t xml:space="preserve"> 1 - 2.</w:t>
      </w:r>
    </w:p>
    <w:p w:rsidR="00000000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Экологическая программа Иркутской области, 1991. </w:t>
      </w:r>
    </w:p>
    <w:p w:rsidR="00000000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Юдасин Л.С. Энергетика: Проблемы и надежды.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М., 1990.</w:t>
      </w:r>
    </w:p>
    <w:p w:rsidR="00000000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Яншин А.Л., Мелуа А.И. Уроки экологических просчётов.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М., 1991.</w:t>
      </w:r>
    </w:p>
    <w:p w:rsidR="00000000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http://www.archipelag.ru/agenda/povestka/evolution/strategy/problem/ </w:t>
      </w:r>
    </w:p>
    <w:p w:rsidR="00000000" w:rsidRDefault="00D921B5" w:rsidP="00002A0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http://www.irkway.ru/content/view/35/51</w:t>
      </w:r>
    </w:p>
    <w:p w:rsidR="00D921B5" w:rsidRPr="00002A02" w:rsidRDefault="00D9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21B5" w:rsidRPr="00002A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BE869E"/>
    <w:lvl w:ilvl="0">
      <w:numFmt w:val="bullet"/>
      <w:lvlText w:val="*"/>
      <w:lvlJc w:val="left"/>
    </w:lvl>
  </w:abstractNum>
  <w:abstractNum w:abstractNumId="1">
    <w:nsid w:val="34097BEB"/>
    <w:multiLevelType w:val="singleLevel"/>
    <w:tmpl w:val="16785D16"/>
    <w:lvl w:ilvl="0">
      <w:start w:val="1"/>
      <w:numFmt w:val="decimal"/>
      <w:lvlText w:val="%1."/>
      <w:legacy w:legacy="1" w:legacySpace="0" w:legacyIndent="360"/>
      <w:lvlJc w:val="left"/>
      <w:rPr>
        <w:rFonts w:ascii="Monotype Corsiva" w:hAnsi="Monotype Corsiva" w:hint="default"/>
      </w:rPr>
    </w:lvl>
  </w:abstractNum>
  <w:abstractNum w:abstractNumId="2">
    <w:nsid w:val="3BAB463D"/>
    <w:multiLevelType w:val="singleLevel"/>
    <w:tmpl w:val="98602C7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">
    <w:nsid w:val="49E3446F"/>
    <w:multiLevelType w:val="singleLevel"/>
    <w:tmpl w:val="16785D16"/>
    <w:lvl w:ilvl="0">
      <w:start w:val="1"/>
      <w:numFmt w:val="decimal"/>
      <w:lvlText w:val="%1."/>
      <w:legacy w:legacy="1" w:legacySpace="0" w:legacyIndent="360"/>
      <w:lvlJc w:val="left"/>
      <w:rPr>
        <w:rFonts w:ascii="Monotype Corsiva" w:hAnsi="Monotype Corsiva" w:hint="default"/>
      </w:rPr>
    </w:lvl>
  </w:abstractNum>
  <w:abstractNum w:abstractNumId="4">
    <w:nsid w:val="6E8F39E5"/>
    <w:multiLevelType w:val="singleLevel"/>
    <w:tmpl w:val="960CB27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2A02"/>
    <w:rsid w:val="00002A02"/>
    <w:rsid w:val="00D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2019-12-16T08:00:00Z</dcterms:created>
  <dcterms:modified xsi:type="dcterms:W3CDTF">2019-12-16T08:00:00Z</dcterms:modified>
</cp:coreProperties>
</file>