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B0" w:rsidRDefault="00CE40B0" w:rsidP="00CE40B0">
      <w:pPr>
        <w:spacing w:line="240" w:lineRule="auto"/>
        <w:rPr>
          <w:rFonts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260"/>
        <w:gridCol w:w="3118"/>
        <w:gridCol w:w="3119"/>
        <w:gridCol w:w="2410"/>
      </w:tblGrid>
      <w:tr w:rsidR="00CE40B0" w:rsidRPr="00AD5FAE" w:rsidTr="004C5458">
        <w:tc>
          <w:tcPr>
            <w:tcW w:w="3545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Амазонская</w:t>
            </w:r>
          </w:p>
        </w:tc>
        <w:tc>
          <w:tcPr>
            <w:tcW w:w="3260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Хибины</w:t>
            </w:r>
          </w:p>
        </w:tc>
        <w:tc>
          <w:tcPr>
            <w:tcW w:w="3118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Среднерусская</w:t>
            </w:r>
          </w:p>
        </w:tc>
        <w:tc>
          <w:tcPr>
            <w:tcW w:w="3119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Кордильеры</w:t>
            </w:r>
          </w:p>
        </w:tc>
        <w:tc>
          <w:tcPr>
            <w:tcW w:w="2410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Валдайская</w:t>
            </w:r>
          </w:p>
        </w:tc>
      </w:tr>
      <w:tr w:rsidR="00CE40B0" w:rsidRPr="00AD5FAE" w:rsidTr="004C5458">
        <w:tc>
          <w:tcPr>
            <w:tcW w:w="3545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Карпаты</w:t>
            </w:r>
          </w:p>
        </w:tc>
        <w:tc>
          <w:tcPr>
            <w:tcW w:w="3260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Кавказ</w:t>
            </w:r>
          </w:p>
        </w:tc>
        <w:tc>
          <w:tcPr>
            <w:tcW w:w="3118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Уральские</w:t>
            </w:r>
          </w:p>
        </w:tc>
        <w:tc>
          <w:tcPr>
            <w:tcW w:w="3119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Приволжская</w:t>
            </w:r>
          </w:p>
        </w:tc>
        <w:tc>
          <w:tcPr>
            <w:tcW w:w="2410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Гималаи</w:t>
            </w:r>
          </w:p>
        </w:tc>
      </w:tr>
      <w:tr w:rsidR="00CE40B0" w:rsidRPr="00AD5FAE" w:rsidTr="004C5458">
        <w:tc>
          <w:tcPr>
            <w:tcW w:w="3545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Среднесибирское</w:t>
            </w:r>
          </w:p>
        </w:tc>
        <w:tc>
          <w:tcPr>
            <w:tcW w:w="3260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Прикаспийская</w:t>
            </w:r>
          </w:p>
        </w:tc>
        <w:tc>
          <w:tcPr>
            <w:tcW w:w="3118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Анды</w:t>
            </w:r>
          </w:p>
        </w:tc>
        <w:tc>
          <w:tcPr>
            <w:tcW w:w="3119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Аравийское</w:t>
            </w:r>
          </w:p>
        </w:tc>
        <w:tc>
          <w:tcPr>
            <w:tcW w:w="2410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Крымские</w:t>
            </w:r>
          </w:p>
        </w:tc>
      </w:tr>
      <w:tr w:rsidR="00CE40B0" w:rsidRPr="00AD5FAE" w:rsidTr="004C5458">
        <w:tc>
          <w:tcPr>
            <w:tcW w:w="3545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Восточно-Европейская</w:t>
            </w:r>
          </w:p>
        </w:tc>
        <w:tc>
          <w:tcPr>
            <w:tcW w:w="3260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Альпы</w:t>
            </w:r>
          </w:p>
        </w:tc>
        <w:tc>
          <w:tcPr>
            <w:tcW w:w="3118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Памир</w:t>
            </w:r>
          </w:p>
        </w:tc>
        <w:tc>
          <w:tcPr>
            <w:tcW w:w="3119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Скандинавские</w:t>
            </w:r>
          </w:p>
        </w:tc>
        <w:tc>
          <w:tcPr>
            <w:tcW w:w="2410" w:type="dxa"/>
            <w:shd w:val="clear" w:color="auto" w:fill="auto"/>
          </w:tcPr>
          <w:p w:rsidR="00CE40B0" w:rsidRPr="001526F1" w:rsidRDefault="00CE40B0" w:rsidP="004C5458">
            <w:pPr>
              <w:tabs>
                <w:tab w:val="left" w:pos="2310"/>
              </w:tabs>
              <w:spacing w:line="240" w:lineRule="auto"/>
              <w:rPr>
                <w:rFonts w:cs="Times New Roman"/>
                <w:sz w:val="44"/>
                <w:szCs w:val="28"/>
              </w:rPr>
            </w:pPr>
            <w:r>
              <w:rPr>
                <w:rFonts w:cs="Times New Roman"/>
                <w:sz w:val="44"/>
                <w:szCs w:val="28"/>
              </w:rPr>
              <w:t>Западно-Сибирская</w:t>
            </w:r>
          </w:p>
        </w:tc>
      </w:tr>
    </w:tbl>
    <w:p w:rsidR="00CE40B0" w:rsidRDefault="00CE40B0" w:rsidP="00CE40B0">
      <w:pPr>
        <w:spacing w:line="240" w:lineRule="auto"/>
        <w:rPr>
          <w:rFonts w:cs="Times New Roman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E40B0" w:rsidRPr="00AD5FAE" w:rsidTr="004C5458">
        <w:tc>
          <w:tcPr>
            <w:tcW w:w="7393" w:type="dxa"/>
            <w:shd w:val="clear" w:color="auto" w:fill="auto"/>
          </w:tcPr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Правила составления КАРТЫ ПОНЯТИЙ: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1. Основной объект-понятие должен находиться в центре карты.  От него расходятся стрелки-связи с другими объектами-понятиями.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2.   Распределите основные термины и понятия по категориям.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3.   Оформление объектов-понятий должно быть одинаковым (форма и цвет, вид текста и т.п.).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4.    Объекты-понятия на карте можно сопровождать рисунками и примечаниями, раскрывающими смысл понятия.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5. Дайте определения основным понятиям.</w:t>
            </w:r>
          </w:p>
        </w:tc>
        <w:tc>
          <w:tcPr>
            <w:tcW w:w="7393" w:type="dxa"/>
            <w:shd w:val="clear" w:color="auto" w:fill="auto"/>
          </w:tcPr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Правила составления КАРТЫ ПОНЯТИЙ: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1. Основной объект-понятие должен находиться в центре карты.  От него расходятся стрелки-связи с другими объектами-понятиями.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2.   Распределите основные термины и понятия по категориям.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3.   Оформление объектов-понятий должно быть одинаковым (форма и цвет, вид текста и т.п.).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4.    Объекты-понятия на карте можно сопровождать рисунками и примечаниями, раскрывающими смысл понятия.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5. Дайте определения основным понятиям.</w:t>
            </w:r>
          </w:p>
        </w:tc>
      </w:tr>
      <w:tr w:rsidR="00CE40B0" w:rsidRPr="00AD5FAE" w:rsidTr="004C5458">
        <w:tc>
          <w:tcPr>
            <w:tcW w:w="7393" w:type="dxa"/>
            <w:shd w:val="clear" w:color="auto" w:fill="auto"/>
          </w:tcPr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Правила составления КАРТЫ ПОНЯТИЙ: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1. Основной объект-понятие должен находиться в центре карты.  От него расходятся стрелки-связи с другими объектами-понятиями.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lastRenderedPageBreak/>
              <w:t>2.   Распределите основные термины и понятия по категориям.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3.   Оформление объектов-понятий должно быть одинаковым (форма и цвет, вид текста и т.п.).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4.    Объекты-понятия на карте можно сопровождать рисунками и примечаниями, раскрывающими смысл понятия.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5. Дайте определения основным понятиям.</w:t>
            </w:r>
          </w:p>
        </w:tc>
        <w:tc>
          <w:tcPr>
            <w:tcW w:w="7393" w:type="dxa"/>
            <w:shd w:val="clear" w:color="auto" w:fill="auto"/>
          </w:tcPr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lastRenderedPageBreak/>
              <w:t>Правила составления КАРТЫ ПОНЯТИЙ: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1. Основной объект-понятие должен находиться в центре карты.  От него расходятся стрелки-связи с другими объектами-понятиями.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lastRenderedPageBreak/>
              <w:t>2.   Распределите основные термины и понятия по категориям.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3.   Оформление объектов-понятий должно быть одинаковым (форма и цвет, вид текста и т.п.).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4.    Объекты-понятия на карте можно сопровождать рисунками и примечаниями, раскрывающими смысл понятия.</w:t>
            </w:r>
          </w:p>
          <w:p w:rsidR="00CE40B0" w:rsidRPr="00AD5FAE" w:rsidRDefault="00CE40B0" w:rsidP="004C5458">
            <w:pPr>
              <w:spacing w:line="240" w:lineRule="auto"/>
              <w:rPr>
                <w:rFonts w:cs="Times New Roman"/>
                <w:sz w:val="27"/>
                <w:szCs w:val="27"/>
              </w:rPr>
            </w:pPr>
            <w:r w:rsidRPr="00AD5FAE">
              <w:rPr>
                <w:rFonts w:cs="Times New Roman"/>
                <w:sz w:val="27"/>
                <w:szCs w:val="27"/>
              </w:rPr>
              <w:t>5. Дайте определения основным понятиям.</w:t>
            </w:r>
          </w:p>
        </w:tc>
      </w:tr>
    </w:tbl>
    <w:p w:rsidR="00CE40B0" w:rsidRDefault="00CE40B0" w:rsidP="00CE40B0">
      <w:pPr>
        <w:spacing w:line="240" w:lineRule="auto"/>
        <w:rPr>
          <w:rFonts w:cs="Times New Roman"/>
          <w:sz w:val="36"/>
          <w:szCs w:val="28"/>
        </w:rPr>
      </w:pPr>
    </w:p>
    <w:p w:rsidR="00CE40B0" w:rsidRDefault="00CE40B0" w:rsidP="00CE40B0">
      <w:pPr>
        <w:spacing w:line="240" w:lineRule="auto"/>
        <w:rPr>
          <w:rFonts w:cs="Times New Roman"/>
          <w:sz w:val="36"/>
          <w:szCs w:val="28"/>
        </w:rPr>
      </w:pPr>
    </w:p>
    <w:p w:rsidR="00CE40B0" w:rsidRDefault="00CE40B0" w:rsidP="00CE40B0">
      <w:pPr>
        <w:spacing w:line="240" w:lineRule="auto"/>
        <w:rPr>
          <w:rFonts w:cs="Times New Roman"/>
          <w:sz w:val="36"/>
          <w:szCs w:val="28"/>
        </w:rPr>
      </w:pP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7950200</wp:posOffset>
                </wp:positionH>
                <wp:positionV relativeFrom="paragraph">
                  <wp:posOffset>3376295</wp:posOffset>
                </wp:positionV>
                <wp:extent cx="1872615" cy="1228090"/>
                <wp:effectExtent l="0" t="0" r="13335" b="1016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2615" cy="12280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0B0" w:rsidRPr="004616D0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616D0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Гималаи</w:t>
                            </w:r>
                          </w:p>
                          <w:p w:rsidR="00CE40B0" w:rsidRPr="004616D0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616D0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Анды</w:t>
                            </w:r>
                          </w:p>
                          <w:p w:rsidR="00CE40B0" w:rsidRPr="004616D0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616D0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Кордильеры</w:t>
                            </w:r>
                          </w:p>
                          <w:p w:rsidR="00CE40B0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616D0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Кавказ</w:t>
                            </w:r>
                          </w:p>
                          <w:p w:rsidR="00CE40B0" w:rsidRPr="004616D0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Памир</w:t>
                            </w:r>
                          </w:p>
                          <w:p w:rsidR="00CE40B0" w:rsidRPr="004C430C" w:rsidRDefault="00CE40B0" w:rsidP="00CE40B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margin-left:626pt;margin-top:265.85pt;width:147.45pt;height:9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" fillcolor="white [3212]" strokecolor="#1f4d78 [1604]" strokeweight="1pt">
                <v:stroke joinstyle="miter"/>
                <v:path arrowok="t"/>
                <v:textbox>
                  <w:txbxContent>
                    <w:p w:rsidR="00CE40B0" w:rsidRPr="004616D0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616D0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Гималаи</w:t>
                      </w:r>
                    </w:p>
                    <w:p w:rsidR="00CE40B0" w:rsidRPr="004616D0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616D0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Анды</w:t>
                      </w:r>
                    </w:p>
                    <w:p w:rsidR="00CE40B0" w:rsidRPr="004616D0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616D0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Кордильеры</w:t>
                      </w:r>
                    </w:p>
                    <w:p w:rsidR="00CE40B0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616D0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Кавказ</w:t>
                      </w:r>
                    </w:p>
                    <w:p w:rsidR="00CE40B0" w:rsidRPr="004616D0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Памир</w:t>
                      </w:r>
                    </w:p>
                    <w:p w:rsidR="00CE40B0" w:rsidRPr="004C430C" w:rsidRDefault="00CE40B0" w:rsidP="00CE40B0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2853690</wp:posOffset>
                </wp:positionV>
                <wp:extent cx="201930" cy="521970"/>
                <wp:effectExtent l="34925" t="15240" r="29845" b="8191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521970"/>
                        </a:xfrm>
                        <a:prstGeom prst="downArrow">
                          <a:avLst>
                            <a:gd name="adj1" fmla="val 22639"/>
                            <a:gd name="adj2" fmla="val 25126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305pt;margin-top:224.7pt;width:15.9pt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" adj="604,8355" fillcolor="#5b9bd5 [3204]" strokecolor="#1f4d78 [1604]" strokeweight="2pt"/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7859395</wp:posOffset>
                </wp:positionH>
                <wp:positionV relativeFrom="paragraph">
                  <wp:posOffset>2941955</wp:posOffset>
                </wp:positionV>
                <wp:extent cx="201295" cy="521970"/>
                <wp:effectExtent l="19050" t="0" r="27305" b="3048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521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618.85pt;margin-top:231.65pt;width:15.85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" adj="17435" fillcolor="#5b9bd5 [3204]" strokecolor="#1f4d78 [1604]" strokeweight="1pt">
                <v:path arrowok="t"/>
              </v:shape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6253480</wp:posOffset>
                </wp:positionH>
                <wp:positionV relativeFrom="paragraph">
                  <wp:posOffset>3376295</wp:posOffset>
                </wp:positionV>
                <wp:extent cx="1608455" cy="996950"/>
                <wp:effectExtent l="0" t="0" r="10795" b="1270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8455" cy="996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0B0" w:rsidRPr="004616D0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616D0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Уральские</w:t>
                            </w:r>
                          </w:p>
                          <w:p w:rsidR="00CE40B0" w:rsidRPr="004616D0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616D0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Крымские</w:t>
                            </w:r>
                          </w:p>
                          <w:p w:rsidR="00CE40B0" w:rsidRPr="004616D0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616D0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Скандинавские</w:t>
                            </w:r>
                          </w:p>
                          <w:p w:rsidR="00CE40B0" w:rsidRPr="004616D0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616D0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Карпаты</w:t>
                            </w:r>
                          </w:p>
                          <w:p w:rsidR="00CE40B0" w:rsidRPr="00FE147C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margin-left:492.4pt;margin-top:265.85pt;width:126.65pt;height: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" fillcolor="white [3212]" strokecolor="#1f4d78 [1604]" strokeweight="1pt">
                <v:stroke joinstyle="miter"/>
                <v:path arrowok="t"/>
                <v:textbox>
                  <w:txbxContent>
                    <w:p w:rsidR="00CE40B0" w:rsidRPr="004616D0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616D0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Уральские</w:t>
                      </w:r>
                    </w:p>
                    <w:p w:rsidR="00CE40B0" w:rsidRPr="004616D0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616D0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Крымские</w:t>
                      </w:r>
                    </w:p>
                    <w:p w:rsidR="00CE40B0" w:rsidRPr="004616D0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616D0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Скандинавские</w:t>
                      </w:r>
                    </w:p>
                    <w:p w:rsidR="00CE40B0" w:rsidRPr="004616D0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616D0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Карпаты</w:t>
                      </w:r>
                    </w:p>
                    <w:p w:rsidR="00CE40B0" w:rsidRPr="00FE147C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3023870</wp:posOffset>
                </wp:positionV>
                <wp:extent cx="201295" cy="795020"/>
                <wp:effectExtent l="34925" t="13970" r="30480" b="11493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795020"/>
                        </a:xfrm>
                        <a:prstGeom prst="downArrow">
                          <a:avLst>
                            <a:gd name="adj1" fmla="val 5991"/>
                            <a:gd name="adj2" fmla="val 3949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483.5pt;margin-top:238.1pt;width:15.85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" adj="0,10153" fillcolor="#5b9bd5 [3204]" strokecolor="#1f4d78 [1604]" strokeweight="2pt"/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3376295</wp:posOffset>
                </wp:positionV>
                <wp:extent cx="1333500" cy="996950"/>
                <wp:effectExtent l="0" t="0" r="19050" b="1270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996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0B0" w:rsidRPr="00FE147C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FE147C"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Хибины</w:t>
                            </w:r>
                          </w:p>
                          <w:p w:rsidR="00CE40B0" w:rsidRPr="004C430C" w:rsidRDefault="00CE40B0" w:rsidP="00CE40B0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8" style="position:absolute;margin-left:378.75pt;margin-top:265.85pt;width:105pt;height:7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" fillcolor="white [3212]" strokecolor="#1f4d78 [1604]" strokeweight="1pt">
                <v:stroke joinstyle="miter"/>
                <v:path arrowok="t"/>
                <v:textbox>
                  <w:txbxContent>
                    <w:p w:rsidR="00CE40B0" w:rsidRPr="00FE147C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FE147C">
                        <w:rPr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Хибины</w:t>
                      </w:r>
                    </w:p>
                    <w:p w:rsidR="00CE40B0" w:rsidRPr="004C430C" w:rsidRDefault="00CE40B0" w:rsidP="00CE40B0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2941955</wp:posOffset>
                </wp:positionV>
                <wp:extent cx="181610" cy="521970"/>
                <wp:effectExtent l="33020" t="17780" r="33020" b="8890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521970"/>
                        </a:xfrm>
                        <a:prstGeom prst="downArrow">
                          <a:avLst>
                            <a:gd name="adj1" fmla="val 0"/>
                            <a:gd name="adj2" fmla="val 28741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198.35pt;margin-top:231.65pt;width:14.3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" adj="0,10800" fillcolor="#5b9bd5 [3204]" strokecolor="#1f4d78 [1604]" strokeweight="2pt"/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2853690</wp:posOffset>
                </wp:positionV>
                <wp:extent cx="201295" cy="521970"/>
                <wp:effectExtent l="19050" t="0" r="27305" b="3048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521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9.05pt;margin-top:224.7pt;width:15.8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" adj="17435" fillcolor="#5b9bd5 [3204]" strokecolor="#1f4d78 [1604]" strokeweight="1pt">
                <v:path arrowok="t"/>
              </v:shape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3375660</wp:posOffset>
                </wp:positionV>
                <wp:extent cx="1525270" cy="997585"/>
                <wp:effectExtent l="0" t="0" r="17780" b="1206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270" cy="9975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0B0" w:rsidRPr="0003244C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03244C">
                              <w:rPr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Аравийское</w:t>
                            </w:r>
                          </w:p>
                          <w:p w:rsidR="00CE40B0" w:rsidRPr="0003244C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3244C">
                              <w:rPr>
                                <w:b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Среднесибирское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margin-left:249.15pt;margin-top:265.8pt;width:120.1pt;height: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" fillcolor="white [3212]" strokecolor="#1f4d78 [1604]" strokeweight="1pt">
                <v:stroke joinstyle="miter"/>
                <v:path arrowok="t"/>
                <v:textbox>
                  <w:txbxContent>
                    <w:p w:rsidR="00CE40B0" w:rsidRPr="0003244C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03244C">
                        <w:rPr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Аравийское</w:t>
                      </w:r>
                    </w:p>
                    <w:p w:rsidR="00CE40B0" w:rsidRPr="0003244C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3244C">
                        <w:rPr>
                          <w:b/>
                          <w:color w:val="767171" w:themeColor="background2" w:themeShade="80"/>
                          <w:sz w:val="24"/>
                          <w:szCs w:val="24"/>
                        </w:rPr>
                        <w:t>Среднесибирское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3376295</wp:posOffset>
                </wp:positionV>
                <wp:extent cx="1652270" cy="996950"/>
                <wp:effectExtent l="0" t="0" r="24130" b="1270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2270" cy="996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0B0" w:rsidRPr="005E04C2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5E04C2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Валдайская</w:t>
                            </w:r>
                          </w:p>
                          <w:p w:rsidR="00CE40B0" w:rsidRPr="005E04C2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5E04C2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Среднерусская</w:t>
                            </w:r>
                          </w:p>
                          <w:p w:rsidR="00CE40B0" w:rsidRPr="005E04C2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5E04C2">
                              <w:rPr>
                                <w:b/>
                                <w:color w:val="FFC000"/>
                                <w:sz w:val="32"/>
                                <w:szCs w:val="32"/>
                              </w:rPr>
                              <w:t>Приволжская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0" style="position:absolute;margin-left:103.8pt;margin-top:265.85pt;width:130.1pt;height: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" fillcolor="white [3212]" strokecolor="#1f4d78 [1604]" strokeweight="1pt">
                <v:stroke joinstyle="miter"/>
                <v:path arrowok="t"/>
                <v:textbox>
                  <w:txbxContent>
                    <w:p w:rsidR="00CE40B0" w:rsidRPr="005E04C2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5E04C2">
                        <w:rPr>
                          <w:b/>
                          <w:color w:val="FFC000"/>
                          <w:sz w:val="32"/>
                          <w:szCs w:val="32"/>
                        </w:rPr>
                        <w:t>Валдайская</w:t>
                      </w:r>
                    </w:p>
                    <w:p w:rsidR="00CE40B0" w:rsidRPr="005E04C2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5E04C2">
                        <w:rPr>
                          <w:b/>
                          <w:color w:val="FFC000"/>
                          <w:sz w:val="32"/>
                          <w:szCs w:val="32"/>
                        </w:rPr>
                        <w:t>Среднерусская</w:t>
                      </w:r>
                    </w:p>
                    <w:p w:rsidR="00CE40B0" w:rsidRPr="005E04C2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5E04C2">
                        <w:rPr>
                          <w:b/>
                          <w:color w:val="FFC000"/>
                          <w:sz w:val="32"/>
                          <w:szCs w:val="32"/>
                        </w:rPr>
                        <w:t>Приволжская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3375660</wp:posOffset>
                </wp:positionV>
                <wp:extent cx="1665605" cy="909320"/>
                <wp:effectExtent l="0" t="0" r="10795" b="2413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5605" cy="909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40B0" w:rsidRPr="005E04C2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E04C2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Амазонская</w:t>
                            </w:r>
                          </w:p>
                          <w:p w:rsidR="00CE40B0" w:rsidRPr="005E04C2" w:rsidRDefault="00CE40B0" w:rsidP="00CE40B0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E04C2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Прикаспийская</w:t>
                            </w:r>
                          </w:p>
                          <w:p w:rsidR="00CE40B0" w:rsidRPr="00120423" w:rsidRDefault="00CE40B0" w:rsidP="00CE40B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1" style="position:absolute;margin-left:-37.8pt;margin-top:265.8pt;width:131.15pt;height:7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" fillcolor="window" strokecolor="#385d8a" strokeweight="2pt">
                <v:path arrowok="t"/>
                <v:textbox>
                  <w:txbxContent>
                    <w:p w:rsidR="00CE40B0" w:rsidRPr="005E04C2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5E04C2">
                        <w:rPr>
                          <w:b/>
                          <w:color w:val="00B050"/>
                          <w:sz w:val="32"/>
                          <w:szCs w:val="32"/>
                        </w:rPr>
                        <w:t>Амазонская</w:t>
                      </w:r>
                    </w:p>
                    <w:p w:rsidR="00CE40B0" w:rsidRPr="005E04C2" w:rsidRDefault="00CE40B0" w:rsidP="00CE40B0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5E04C2">
                        <w:rPr>
                          <w:b/>
                          <w:color w:val="00B050"/>
                          <w:sz w:val="32"/>
                          <w:szCs w:val="32"/>
                        </w:rPr>
                        <w:t>Прикаспийская</w:t>
                      </w:r>
                    </w:p>
                    <w:p w:rsidR="00CE40B0" w:rsidRPr="00120423" w:rsidRDefault="00CE40B0" w:rsidP="00CE40B0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20423">
        <w:rPr>
          <w:rFonts w:cs="Times New Roman"/>
          <w:noProof/>
          <w:color w:val="CC6600"/>
          <w:sz w:val="3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D31E9E" wp14:editId="004A64A0">
            <wp:simplePos x="0" y="0"/>
            <wp:positionH relativeFrom="margin">
              <wp:posOffset>15875</wp:posOffset>
            </wp:positionH>
            <wp:positionV relativeFrom="margin">
              <wp:posOffset>-279400</wp:posOffset>
            </wp:positionV>
            <wp:extent cx="9642475" cy="3300730"/>
            <wp:effectExtent l="0" t="38100" r="0" b="52070"/>
            <wp:wrapSquare wrapText="bothSides"/>
            <wp:docPr id="6" name="Организационная диаграм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CE40B0" w:rsidRDefault="00CE40B0" w:rsidP="00CE40B0">
      <w:pPr>
        <w:spacing w:line="240" w:lineRule="auto"/>
        <w:rPr>
          <w:rFonts w:cs="Times New Roman"/>
          <w:sz w:val="36"/>
          <w:szCs w:val="28"/>
        </w:rPr>
      </w:pPr>
    </w:p>
    <w:p w:rsidR="00CE40B0" w:rsidRDefault="00CE40B0" w:rsidP="00CE40B0">
      <w:pPr>
        <w:spacing w:line="240" w:lineRule="auto"/>
        <w:rPr>
          <w:rFonts w:cs="Times New Roman"/>
          <w:sz w:val="36"/>
          <w:szCs w:val="28"/>
        </w:rPr>
      </w:pPr>
    </w:p>
    <w:p w:rsidR="00CE40B0" w:rsidRDefault="00CE40B0" w:rsidP="00CE40B0">
      <w:pPr>
        <w:spacing w:line="240" w:lineRule="auto"/>
        <w:rPr>
          <w:rFonts w:cs="Times New Roman"/>
          <w:sz w:val="36"/>
          <w:szCs w:val="28"/>
        </w:rPr>
      </w:pPr>
    </w:p>
    <w:p w:rsidR="00CE40B0" w:rsidRPr="0032209E" w:rsidRDefault="00CE40B0" w:rsidP="00CE40B0">
      <w:pPr>
        <w:spacing w:line="240" w:lineRule="auto"/>
        <w:rPr>
          <w:rFonts w:cs="Times New Roman"/>
          <w:sz w:val="36"/>
          <w:szCs w:val="28"/>
        </w:rPr>
      </w:pP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D6E2B" wp14:editId="14085073">
                <wp:simplePos x="0" y="0"/>
                <wp:positionH relativeFrom="column">
                  <wp:posOffset>5699760</wp:posOffset>
                </wp:positionH>
                <wp:positionV relativeFrom="paragraph">
                  <wp:posOffset>314325</wp:posOffset>
                </wp:positionV>
                <wp:extent cx="2005330" cy="1905000"/>
                <wp:effectExtent l="0" t="647700" r="13970" b="19050"/>
                <wp:wrapNone/>
                <wp:docPr id="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330" cy="1905000"/>
                        </a:xfrm>
                        <a:prstGeom prst="wedgeRoundRectCallout">
                          <a:avLst>
                            <a:gd name="adj1" fmla="val -20139"/>
                            <a:gd name="adj2" fmla="val -8309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0" w:rsidRPr="001A7FC1" w:rsidRDefault="00CE40B0" w:rsidP="00CE40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7FC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Низкие- горы с абсолютной высотой до 1000 м</w:t>
                            </w:r>
                          </w:p>
                          <w:p w:rsidR="00CE40B0" w:rsidRPr="001A7FC1" w:rsidRDefault="00CE40B0" w:rsidP="00CE40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7FC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Средни</w:t>
                            </w:r>
                            <w:bookmarkStart w:id="0" w:name="_GoBack"/>
                            <w:r w:rsidRPr="001A7FC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– горы с абсолютной высотой от 1000 до 2000 м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32" type="#_x0000_t62" style="position:absolute;margin-left:448.8pt;margin-top:24.75pt;width:157.9pt;height:1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" adj="6450,-7149" fillcolor="#bdd6ee [1300]" strokecolor="#1f4d78 [1604]" strokeweight="2pt">
                <v:textbox>
                  <w:txbxContent>
                    <w:p w:rsidR="00CE40B0" w:rsidRPr="001A7FC1" w:rsidRDefault="00CE40B0" w:rsidP="00CE40B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A7FC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Низкие- горы с абсолютной высотой до 1000 м</w:t>
                      </w:r>
                    </w:p>
                    <w:p w:rsidR="00CE40B0" w:rsidRPr="001A7FC1" w:rsidRDefault="00CE40B0" w:rsidP="00CE40B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A7FC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Средни</w:t>
                      </w:r>
                      <w:bookmarkStart w:id="1" w:name="_GoBack"/>
                      <w:r w:rsidRPr="001A7FC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е – горы с абсолютной высотой от 1000 до 2000 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ECB69" wp14:editId="5CCE48D8">
                <wp:simplePos x="0" y="0"/>
                <wp:positionH relativeFrom="column">
                  <wp:posOffset>8060690</wp:posOffset>
                </wp:positionH>
                <wp:positionV relativeFrom="paragraph">
                  <wp:posOffset>591820</wp:posOffset>
                </wp:positionV>
                <wp:extent cx="1483995" cy="1448435"/>
                <wp:effectExtent l="21590" t="563245" r="18415" b="17145"/>
                <wp:wrapNone/>
                <wp:docPr id="5" name="Скругленная 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448435"/>
                        </a:xfrm>
                        <a:prstGeom prst="wedgeRoundRectCallout">
                          <a:avLst>
                            <a:gd name="adj1" fmla="val -10931"/>
                            <a:gd name="adj2" fmla="val -85074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0" w:rsidRPr="001A7FC1" w:rsidRDefault="00CE40B0" w:rsidP="00CE40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7FC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Высокие –</w:t>
                            </w:r>
                            <w:r w:rsidRPr="001A7FC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горы с абсолютной высотой более 2000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33" type="#_x0000_t62" style="position:absolute;margin-left:634.7pt;margin-top:46.6pt;width:116.85pt;height:1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" adj="8439,-7576" fillcolor="#f7caac [1301]" strokecolor="#1f4d78 [1604]" strokeweight="2pt">
                <v:textbox>
                  <w:txbxContent>
                    <w:p w:rsidR="00CE40B0" w:rsidRPr="001A7FC1" w:rsidRDefault="00CE40B0" w:rsidP="00CE40B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A7FC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Высокие –</w:t>
                      </w:r>
                      <w:r w:rsidRPr="001A7FC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горы с абсолютной высотой более 2000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591820</wp:posOffset>
                </wp:positionV>
                <wp:extent cx="1911350" cy="1448435"/>
                <wp:effectExtent l="13970" t="848995" r="17780" b="17145"/>
                <wp:wrapNone/>
                <wp:docPr id="3" name="Скругленная 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1448435"/>
                        </a:xfrm>
                        <a:prstGeom prst="wedgeRoundRectCallout">
                          <a:avLst>
                            <a:gd name="adj1" fmla="val -11194"/>
                            <a:gd name="adj2" fmla="val -10431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0" w:rsidRPr="0003244C" w:rsidRDefault="00CE40B0" w:rsidP="00CE40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244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Плоскогорья –</w:t>
                            </w:r>
                            <w:r w:rsidRPr="0003244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равнины,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высота которых более 500 </w:t>
                            </w:r>
                            <w:r w:rsidRPr="0003244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 над уровнем моря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34" type="#_x0000_t62" style="position:absolute;margin-left:288.35pt;margin-top:46.6pt;width:150.5pt;height:11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" adj="8382,-11733" fillcolor="#deeaf6 [660]" strokecolor="#1f4d78 [1604]" strokeweight="2pt">
                <v:textbox>
                  <w:txbxContent>
                    <w:p w:rsidR="00CE40B0" w:rsidRPr="0003244C" w:rsidRDefault="00CE40B0" w:rsidP="00CE40B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3244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Плоскогорья –</w:t>
                      </w:r>
                      <w:r w:rsidRPr="0003244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равнины,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высота которых более 500 </w:t>
                      </w:r>
                      <w:r w:rsidRPr="0003244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 над уровнем моря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591820</wp:posOffset>
                </wp:positionV>
                <wp:extent cx="1871980" cy="1448435"/>
                <wp:effectExtent l="15875" t="848995" r="17145" b="17145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48435"/>
                        </a:xfrm>
                        <a:prstGeom prst="wedgeRoundRectCallout">
                          <a:avLst>
                            <a:gd name="adj1" fmla="val -18116"/>
                            <a:gd name="adj2" fmla="val -10436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0" w:rsidRPr="0003244C" w:rsidRDefault="00CE40B0" w:rsidP="00CE40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244C">
                              <w:rPr>
                                <w:b/>
                                <w:sz w:val="32"/>
                                <w:szCs w:val="32"/>
                              </w:rPr>
                              <w:t>Возвышенность-</w:t>
                            </w:r>
                            <w:r w:rsidRPr="0003244C">
                              <w:rPr>
                                <w:b/>
                                <w:sz w:val="28"/>
                                <w:szCs w:val="28"/>
                              </w:rPr>
                              <w:t>равнины, высота которых от 200до 500 м над уровнем моря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" o:spid="_x0000_s1035" type="#_x0000_t62" style="position:absolute;margin-left:127.25pt;margin-top:46.6pt;width:147.4pt;height:11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" adj="6887,-11742" fillcolor="#c5e0b3 [1305]" strokecolor="#1f4d78 [1604]" strokeweight="2pt">
                <v:textbox>
                  <w:txbxContent>
                    <w:p w:rsidR="00CE40B0" w:rsidRPr="0003244C" w:rsidRDefault="00CE40B0" w:rsidP="00CE40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244C">
                        <w:rPr>
                          <w:b/>
                          <w:sz w:val="32"/>
                          <w:szCs w:val="32"/>
                        </w:rPr>
                        <w:t>Возвышенность-</w:t>
                      </w:r>
                      <w:r w:rsidRPr="0003244C">
                        <w:rPr>
                          <w:b/>
                          <w:sz w:val="28"/>
                          <w:szCs w:val="28"/>
                        </w:rPr>
                        <w:t>равнины, высота которых от 200до 500 м над уровнем моря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591820</wp:posOffset>
                </wp:positionV>
                <wp:extent cx="1780540" cy="1448435"/>
                <wp:effectExtent l="15240" t="1010920" r="13970" b="17145"/>
                <wp:wrapNone/>
                <wp:docPr id="1" name="Скругленная 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1448435"/>
                        </a:xfrm>
                        <a:prstGeom prst="wedgeRoundRectCallout">
                          <a:avLst>
                            <a:gd name="adj1" fmla="val 8236"/>
                            <a:gd name="adj2" fmla="val -114750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0" w:rsidRPr="0003244C" w:rsidRDefault="00CE40B0" w:rsidP="00CE40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244C">
                              <w:rPr>
                                <w:b/>
                                <w:sz w:val="32"/>
                                <w:szCs w:val="32"/>
                              </w:rPr>
                              <w:t>Низменности-</w:t>
                            </w:r>
                            <w:r w:rsidRPr="0012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244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равнины, высота которых не выше 200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244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 над уровнем моря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" o:spid="_x0000_s1036" type="#_x0000_t62" style="position:absolute;margin-left:-28.8pt;margin-top:46.6pt;width:140.2pt;height:1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" adj="12579,-13986" fillcolor="#ffc000" strokecolor="#1f4d78 [1604]" strokeweight="2pt">
                <v:textbox>
                  <w:txbxContent>
                    <w:p w:rsidR="00CE40B0" w:rsidRPr="0003244C" w:rsidRDefault="00CE40B0" w:rsidP="00CE40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3244C">
                        <w:rPr>
                          <w:b/>
                          <w:sz w:val="32"/>
                          <w:szCs w:val="32"/>
                        </w:rPr>
                        <w:t>Низменности-</w:t>
                      </w:r>
                      <w:r w:rsidRPr="0012042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3244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равнины, высота которых не выше 200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3244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м над уровнем моря</w:t>
                      </w:r>
                    </w:p>
                  </w:txbxContent>
                </v:textbox>
              </v:shape>
            </w:pict>
          </mc:Fallback>
        </mc:AlternateContent>
      </w:r>
    </w:p>
    <w:p w:rsidR="00B30116" w:rsidRDefault="00CE40B0"/>
    <w:sectPr w:rsidR="00B30116" w:rsidSect="008B7D6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B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1310B"/>
    <w:rsid w:val="00B3474B"/>
    <w:rsid w:val="00C445EC"/>
    <w:rsid w:val="00C935F5"/>
    <w:rsid w:val="00CE40B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C59E7E-C968-4EE2-84BF-B611CAFF6B6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18279B2-AF4D-47A3-8A9B-391CB08DC35E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Text" lastClr="000000"/>
              </a:solidFill>
              <a:latin typeface="Calibri"/>
            </a:rPr>
            <a:t>Рельеф Земли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07A3264E-EFE0-4B4F-9100-B8E977A7B68A}" type="parTrans" cxnId="{DD9B4B50-4FB5-4DDD-928B-584095873033}">
      <dgm:prSet/>
      <dgm:spPr/>
      <dgm:t>
        <a:bodyPr/>
        <a:lstStyle/>
        <a:p>
          <a:endParaRPr lang="ru-RU"/>
        </a:p>
      </dgm:t>
    </dgm:pt>
    <dgm:pt modelId="{4B5EDB05-B89E-4510-960D-608F74E36409}" type="sibTrans" cxnId="{DD9B4B50-4FB5-4DDD-928B-584095873033}">
      <dgm:prSet/>
      <dgm:spPr/>
      <dgm:t>
        <a:bodyPr/>
        <a:lstStyle/>
        <a:p>
          <a:endParaRPr lang="ru-RU"/>
        </a:p>
      </dgm:t>
    </dgm:pt>
    <dgm:pt modelId="{33ED66C5-A7EA-4657-952B-0293F5FBD5CD}">
      <dgm:prSet/>
      <dgm:spPr>
        <a:solidFill>
          <a:srgbClr val="92D050"/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Text" lastClr="000000"/>
              </a:solidFill>
              <a:latin typeface="Calibri"/>
            </a:rPr>
            <a:t>Материки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EAA9453F-7044-4079-90C0-FAC5F0450F98}" type="parTrans" cxnId="{6B93C5DB-059B-4F6F-AECD-FCD418E6AB30}">
      <dgm:prSet/>
      <dgm:spPr/>
      <dgm:t>
        <a:bodyPr/>
        <a:lstStyle/>
        <a:p>
          <a:endParaRPr lang="ru-RU"/>
        </a:p>
      </dgm:t>
    </dgm:pt>
    <dgm:pt modelId="{96556C9B-E1D0-45CE-AA77-C4E9CF783BB9}" type="sibTrans" cxnId="{6B93C5DB-059B-4F6F-AECD-FCD418E6AB30}">
      <dgm:prSet/>
      <dgm:spPr/>
      <dgm:t>
        <a:bodyPr/>
        <a:lstStyle/>
        <a:p>
          <a:endParaRPr lang="ru-RU"/>
        </a:p>
      </dgm:t>
    </dgm:pt>
    <dgm:pt modelId="{96507C04-E3D2-4C96-8B37-6541660F7AC7}">
      <dgm:prSet/>
      <dgm:spPr>
        <a:solidFill>
          <a:schemeClr val="tx2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Text" lastClr="000000"/>
              </a:solidFill>
              <a:latin typeface="Calibri"/>
            </a:rPr>
            <a:t>Впадины океанов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5465EDCC-5718-4B77-B56E-4DDB13751230}" type="parTrans" cxnId="{9507C9A6-6198-4C41-AD31-72730FAACC12}">
      <dgm:prSet/>
      <dgm:spPr/>
      <dgm:t>
        <a:bodyPr/>
        <a:lstStyle/>
        <a:p>
          <a:endParaRPr lang="ru-RU"/>
        </a:p>
      </dgm:t>
    </dgm:pt>
    <dgm:pt modelId="{1792E2E5-BA39-4CBA-9949-6BE4F3C39BB0}" type="sibTrans" cxnId="{9507C9A6-6198-4C41-AD31-72730FAACC12}">
      <dgm:prSet/>
      <dgm:spPr/>
      <dgm:t>
        <a:bodyPr/>
        <a:lstStyle/>
        <a:p>
          <a:endParaRPr lang="ru-RU"/>
        </a:p>
      </dgm:t>
    </dgm:pt>
    <dgm:pt modelId="{56317001-5FC6-4B38-8522-ADF30E827665}">
      <dgm:prSet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b="1">
              <a:solidFill>
                <a:srgbClr val="CC6600"/>
              </a:solidFill>
            </a:rPr>
            <a:t>Горы</a:t>
          </a:r>
        </a:p>
      </dgm:t>
    </dgm:pt>
    <dgm:pt modelId="{21693312-00A3-406F-A0C9-1C3288A18FEB}" type="parTrans" cxnId="{FCEA7AF0-5E61-49EE-8B33-A04BE9E13763}">
      <dgm:prSet/>
      <dgm:spPr/>
      <dgm:t>
        <a:bodyPr/>
        <a:lstStyle/>
        <a:p>
          <a:endParaRPr lang="ru-RU"/>
        </a:p>
      </dgm:t>
    </dgm:pt>
    <dgm:pt modelId="{FE846A63-A3F7-4BE9-BB33-4DDD99447470}" type="sibTrans" cxnId="{FCEA7AF0-5E61-49EE-8B33-A04BE9E13763}">
      <dgm:prSet/>
      <dgm:spPr/>
      <dgm:t>
        <a:bodyPr/>
        <a:lstStyle/>
        <a:p>
          <a:endParaRPr lang="ru-RU"/>
        </a:p>
      </dgm:t>
    </dgm:pt>
    <dgm:pt modelId="{A42E0644-B54C-4D66-8F93-E1899C007166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endParaRPr lang="ru-RU" sz="1600" b="1" i="0" u="none" strike="noStrike" baseline="0" smtClean="0">
            <a:solidFill>
              <a:srgbClr val="00B050"/>
            </a:solidFill>
            <a:latin typeface="Calibri"/>
          </a:endParaRPr>
        </a:p>
        <a:p>
          <a:pPr marR="0" algn="ctr" rtl="0"/>
          <a:endParaRPr lang="ru-RU" sz="1600" b="1" i="0" u="none" strike="noStrike" baseline="0" smtClean="0">
            <a:solidFill>
              <a:srgbClr val="00B050"/>
            </a:solidFill>
            <a:latin typeface="Calibri"/>
          </a:endParaRPr>
        </a:p>
        <a:p>
          <a:pPr marR="0" algn="ctr" rtl="0"/>
          <a:r>
            <a:rPr lang="ru-RU" sz="3600" b="1" i="0" u="none" strike="noStrike" baseline="0" smtClean="0">
              <a:solidFill>
                <a:srgbClr val="00B050"/>
              </a:solidFill>
              <a:latin typeface="Calibri"/>
            </a:rPr>
            <a:t>Равнины</a:t>
          </a:r>
        </a:p>
        <a:p>
          <a:pPr marR="0" algn="ctr" rtl="0"/>
          <a:endParaRPr lang="ru-RU" sz="1500" b="1" i="0" u="none" strike="noStrike" baseline="0" smtClean="0">
            <a:solidFill>
              <a:srgbClr val="00B050"/>
            </a:solidFill>
            <a:latin typeface="Calibri"/>
          </a:endParaRPr>
        </a:p>
        <a:p>
          <a:pPr marR="0" algn="ctr" rtl="0"/>
          <a:endParaRPr lang="ru-RU" sz="1500" smtClean="0">
            <a:solidFill>
              <a:srgbClr val="00B050"/>
            </a:solidFill>
          </a:endParaRPr>
        </a:p>
      </dgm:t>
    </dgm:pt>
    <dgm:pt modelId="{7CD410CB-B10C-4966-A7E5-516BF3D75265}" type="sibTrans" cxnId="{C32C47C8-D198-46DA-B95A-8937A12186F4}">
      <dgm:prSet/>
      <dgm:spPr/>
      <dgm:t>
        <a:bodyPr/>
        <a:lstStyle/>
        <a:p>
          <a:endParaRPr lang="ru-RU"/>
        </a:p>
      </dgm:t>
    </dgm:pt>
    <dgm:pt modelId="{2AFAD2B5-0B8B-4D85-ABD5-5B61C962C1B7}" type="parTrans" cxnId="{C32C47C8-D198-46DA-B95A-8937A12186F4}">
      <dgm:prSet/>
      <dgm:spPr/>
      <dgm:t>
        <a:bodyPr/>
        <a:lstStyle/>
        <a:p>
          <a:endParaRPr lang="ru-RU"/>
        </a:p>
      </dgm:t>
    </dgm:pt>
    <dgm:pt modelId="{A2F8CB95-61EF-4870-BAAD-04831D832008}" type="pres">
      <dgm:prSet presAssocID="{23C59E7E-C968-4EE2-84BF-B611CAFF6B6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0742848-5DD1-49C1-8BDF-569321FC0C71}" type="pres">
      <dgm:prSet presAssocID="{918279B2-AF4D-47A3-8A9B-391CB08DC35E}" presName="hierRoot1" presStyleCnt="0">
        <dgm:presLayoutVars>
          <dgm:hierBranch/>
        </dgm:presLayoutVars>
      </dgm:prSet>
      <dgm:spPr/>
    </dgm:pt>
    <dgm:pt modelId="{3C4FD990-02DC-4264-8EBD-37B1E191031B}" type="pres">
      <dgm:prSet presAssocID="{918279B2-AF4D-47A3-8A9B-391CB08DC35E}" presName="rootComposite1" presStyleCnt="0"/>
      <dgm:spPr/>
    </dgm:pt>
    <dgm:pt modelId="{E7E78229-DC72-47A1-9DFD-E40772A67938}" type="pres">
      <dgm:prSet presAssocID="{918279B2-AF4D-47A3-8A9B-391CB08DC35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F2CF9C-9772-415C-A1E0-371ECD4AE880}" type="pres">
      <dgm:prSet presAssocID="{918279B2-AF4D-47A3-8A9B-391CB08DC3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FAD563F-166E-42C4-A4A5-B54E09AA818C}" type="pres">
      <dgm:prSet presAssocID="{918279B2-AF4D-47A3-8A9B-391CB08DC35E}" presName="hierChild2" presStyleCnt="0"/>
      <dgm:spPr/>
    </dgm:pt>
    <dgm:pt modelId="{3FBEAC7B-CDAD-4672-8E25-846CBF4DF9BE}" type="pres">
      <dgm:prSet presAssocID="{EAA9453F-7044-4079-90C0-FAC5F0450F98}" presName="Name35" presStyleLbl="parChTrans1D2" presStyleIdx="0" presStyleCnt="2"/>
      <dgm:spPr/>
      <dgm:t>
        <a:bodyPr/>
        <a:lstStyle/>
        <a:p>
          <a:endParaRPr lang="ru-RU"/>
        </a:p>
      </dgm:t>
    </dgm:pt>
    <dgm:pt modelId="{45F627E2-60F0-4EFC-A35B-3D3D1C777622}" type="pres">
      <dgm:prSet presAssocID="{33ED66C5-A7EA-4657-952B-0293F5FBD5CD}" presName="hierRoot2" presStyleCnt="0">
        <dgm:presLayoutVars>
          <dgm:hierBranch/>
        </dgm:presLayoutVars>
      </dgm:prSet>
      <dgm:spPr/>
    </dgm:pt>
    <dgm:pt modelId="{80B7858C-F4C6-4B16-8854-A33F19A260BA}" type="pres">
      <dgm:prSet presAssocID="{33ED66C5-A7EA-4657-952B-0293F5FBD5CD}" presName="rootComposite" presStyleCnt="0"/>
      <dgm:spPr/>
    </dgm:pt>
    <dgm:pt modelId="{94A0FCE0-3C25-4896-85B0-CDA33B75D826}" type="pres">
      <dgm:prSet presAssocID="{33ED66C5-A7EA-4657-952B-0293F5FBD5CD}" presName="rootText" presStyleLbl="node2" presStyleIdx="0" presStyleCnt="2" custScaleX="3767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36717C-7426-48B6-9BE9-D28DF2DA1CC0}" type="pres">
      <dgm:prSet presAssocID="{33ED66C5-A7EA-4657-952B-0293F5FBD5CD}" presName="rootConnector" presStyleLbl="node2" presStyleIdx="0" presStyleCnt="2"/>
      <dgm:spPr/>
      <dgm:t>
        <a:bodyPr/>
        <a:lstStyle/>
        <a:p>
          <a:endParaRPr lang="ru-RU"/>
        </a:p>
      </dgm:t>
    </dgm:pt>
    <dgm:pt modelId="{EF4EA9EC-EDAF-4560-B6A3-3EB0802F2F07}" type="pres">
      <dgm:prSet presAssocID="{33ED66C5-A7EA-4657-952B-0293F5FBD5CD}" presName="hierChild4" presStyleCnt="0"/>
      <dgm:spPr/>
    </dgm:pt>
    <dgm:pt modelId="{03B65234-5AF0-47AB-B8AF-D6169090CC73}" type="pres">
      <dgm:prSet presAssocID="{2AFAD2B5-0B8B-4D85-ABD5-5B61C962C1B7}" presName="Name35" presStyleLbl="parChTrans1D3" presStyleIdx="0" presStyleCnt="2"/>
      <dgm:spPr/>
      <dgm:t>
        <a:bodyPr/>
        <a:lstStyle/>
        <a:p>
          <a:endParaRPr lang="ru-RU"/>
        </a:p>
      </dgm:t>
    </dgm:pt>
    <dgm:pt modelId="{98AF506E-7B25-492B-91E4-7A14757E73A8}" type="pres">
      <dgm:prSet presAssocID="{A42E0644-B54C-4D66-8F93-E1899C007166}" presName="hierRoot2" presStyleCnt="0">
        <dgm:presLayoutVars>
          <dgm:hierBranch val="r"/>
        </dgm:presLayoutVars>
      </dgm:prSet>
      <dgm:spPr/>
    </dgm:pt>
    <dgm:pt modelId="{B2A94989-93B2-4293-90B1-04CF8C0EBB45}" type="pres">
      <dgm:prSet presAssocID="{A42E0644-B54C-4D66-8F93-E1899C007166}" presName="rootComposite" presStyleCnt="0"/>
      <dgm:spPr/>
    </dgm:pt>
    <dgm:pt modelId="{0850999A-6BCA-456D-AB3D-76578072E86C}" type="pres">
      <dgm:prSet presAssocID="{A42E0644-B54C-4D66-8F93-E1899C007166}" presName="rootText" presStyleLbl="node3" presStyleIdx="0" presStyleCnt="2" custScaleX="217778" custLinFactNeighborY="6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BF8A6A-8DA5-412D-B509-D82AF48E5DCE}" type="pres">
      <dgm:prSet presAssocID="{A42E0644-B54C-4D66-8F93-E1899C007166}" presName="rootConnector" presStyleLbl="node3" presStyleIdx="0" presStyleCnt="2"/>
      <dgm:spPr/>
      <dgm:t>
        <a:bodyPr/>
        <a:lstStyle/>
        <a:p>
          <a:endParaRPr lang="ru-RU"/>
        </a:p>
      </dgm:t>
    </dgm:pt>
    <dgm:pt modelId="{EE47652D-C373-4B60-B9DD-5AFCDB327246}" type="pres">
      <dgm:prSet presAssocID="{A42E0644-B54C-4D66-8F93-E1899C007166}" presName="hierChild4" presStyleCnt="0"/>
      <dgm:spPr/>
    </dgm:pt>
    <dgm:pt modelId="{1F793758-B0C8-40BF-8A0F-1F1EC331013B}" type="pres">
      <dgm:prSet presAssocID="{A42E0644-B54C-4D66-8F93-E1899C007166}" presName="hierChild5" presStyleCnt="0"/>
      <dgm:spPr/>
    </dgm:pt>
    <dgm:pt modelId="{6A7BF769-6C51-45F6-B93D-9737DCF8BCBF}" type="pres">
      <dgm:prSet presAssocID="{21693312-00A3-406F-A0C9-1C3288A18FEB}" presName="Name35" presStyleLbl="parChTrans1D3" presStyleIdx="1" presStyleCnt="2"/>
      <dgm:spPr/>
      <dgm:t>
        <a:bodyPr/>
        <a:lstStyle/>
        <a:p>
          <a:endParaRPr lang="ru-RU"/>
        </a:p>
      </dgm:t>
    </dgm:pt>
    <dgm:pt modelId="{1932235B-5212-4B68-AB96-96DD531D1B2A}" type="pres">
      <dgm:prSet presAssocID="{56317001-5FC6-4B38-8522-ADF30E827665}" presName="hierRoot2" presStyleCnt="0">
        <dgm:presLayoutVars>
          <dgm:hierBranch val="init"/>
        </dgm:presLayoutVars>
      </dgm:prSet>
      <dgm:spPr/>
    </dgm:pt>
    <dgm:pt modelId="{204DE19F-792F-4D86-A673-4ED4F95DB012}" type="pres">
      <dgm:prSet presAssocID="{56317001-5FC6-4B38-8522-ADF30E827665}" presName="rootComposite" presStyleCnt="0"/>
      <dgm:spPr/>
    </dgm:pt>
    <dgm:pt modelId="{B04579DD-ABDA-4852-B55E-F35F05209273}" type="pres">
      <dgm:prSet presAssocID="{56317001-5FC6-4B38-8522-ADF30E827665}" presName="rootText" presStyleLbl="node3" presStyleIdx="1" presStyleCnt="2" custScaleX="2060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971F96-A5F4-403B-9459-01974423D903}" type="pres">
      <dgm:prSet presAssocID="{56317001-5FC6-4B38-8522-ADF30E827665}" presName="rootConnector" presStyleLbl="node3" presStyleIdx="1" presStyleCnt="2"/>
      <dgm:spPr/>
      <dgm:t>
        <a:bodyPr/>
        <a:lstStyle/>
        <a:p>
          <a:endParaRPr lang="ru-RU"/>
        </a:p>
      </dgm:t>
    </dgm:pt>
    <dgm:pt modelId="{2DE41F3B-6B48-4D21-8ECC-2C64D17FB09A}" type="pres">
      <dgm:prSet presAssocID="{56317001-5FC6-4B38-8522-ADF30E827665}" presName="hierChild4" presStyleCnt="0"/>
      <dgm:spPr/>
    </dgm:pt>
    <dgm:pt modelId="{BC7F35DA-7937-4BA1-8D07-BCE9D9C7E95E}" type="pres">
      <dgm:prSet presAssocID="{56317001-5FC6-4B38-8522-ADF30E827665}" presName="hierChild5" presStyleCnt="0"/>
      <dgm:spPr/>
    </dgm:pt>
    <dgm:pt modelId="{F66161C1-4773-42A0-8E08-C71991B61FE2}" type="pres">
      <dgm:prSet presAssocID="{33ED66C5-A7EA-4657-952B-0293F5FBD5CD}" presName="hierChild5" presStyleCnt="0"/>
      <dgm:spPr/>
    </dgm:pt>
    <dgm:pt modelId="{990E98D1-156D-4E70-B15D-091A8D513342}" type="pres">
      <dgm:prSet presAssocID="{5465EDCC-5718-4B77-B56E-4DDB13751230}" presName="Name35" presStyleLbl="parChTrans1D2" presStyleIdx="1" presStyleCnt="2"/>
      <dgm:spPr/>
      <dgm:t>
        <a:bodyPr/>
        <a:lstStyle/>
        <a:p>
          <a:endParaRPr lang="ru-RU"/>
        </a:p>
      </dgm:t>
    </dgm:pt>
    <dgm:pt modelId="{B1FD0113-9B35-4471-8F80-12CFA1592B69}" type="pres">
      <dgm:prSet presAssocID="{96507C04-E3D2-4C96-8B37-6541660F7AC7}" presName="hierRoot2" presStyleCnt="0">
        <dgm:presLayoutVars>
          <dgm:hierBranch/>
        </dgm:presLayoutVars>
      </dgm:prSet>
      <dgm:spPr/>
    </dgm:pt>
    <dgm:pt modelId="{A7C901C4-46DD-4825-90A8-D9B42A70A32C}" type="pres">
      <dgm:prSet presAssocID="{96507C04-E3D2-4C96-8B37-6541660F7AC7}" presName="rootComposite" presStyleCnt="0"/>
      <dgm:spPr/>
    </dgm:pt>
    <dgm:pt modelId="{3036B2C4-F362-48F9-B2EE-3F241EDA0A00}" type="pres">
      <dgm:prSet presAssocID="{96507C04-E3D2-4C96-8B37-6541660F7AC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74F293-D693-4918-B4DD-0DBF8EC6EA72}" type="pres">
      <dgm:prSet presAssocID="{96507C04-E3D2-4C96-8B37-6541660F7AC7}" presName="rootConnector" presStyleLbl="node2" presStyleIdx="1" presStyleCnt="2"/>
      <dgm:spPr/>
      <dgm:t>
        <a:bodyPr/>
        <a:lstStyle/>
        <a:p>
          <a:endParaRPr lang="ru-RU"/>
        </a:p>
      </dgm:t>
    </dgm:pt>
    <dgm:pt modelId="{4CD98C45-98A1-479D-8D7C-37EAC5BA98A9}" type="pres">
      <dgm:prSet presAssocID="{96507C04-E3D2-4C96-8B37-6541660F7AC7}" presName="hierChild4" presStyleCnt="0"/>
      <dgm:spPr/>
    </dgm:pt>
    <dgm:pt modelId="{F0C51D14-7EF5-44DF-AAEA-5782314FC28C}" type="pres">
      <dgm:prSet presAssocID="{96507C04-E3D2-4C96-8B37-6541660F7AC7}" presName="hierChild5" presStyleCnt="0"/>
      <dgm:spPr/>
    </dgm:pt>
    <dgm:pt modelId="{C26449BD-C1E2-4FC0-B306-9660468B0B43}" type="pres">
      <dgm:prSet presAssocID="{918279B2-AF4D-47A3-8A9B-391CB08DC35E}" presName="hierChild3" presStyleCnt="0"/>
      <dgm:spPr/>
    </dgm:pt>
  </dgm:ptLst>
  <dgm:cxnLst>
    <dgm:cxn modelId="{E12A2474-7430-4F20-A6C8-E0EEA0B1422B}" type="presOf" srcId="{918279B2-AF4D-47A3-8A9B-391CB08DC35E}" destId="{5EF2CF9C-9772-415C-A1E0-371ECD4AE880}" srcOrd="1" destOrd="0" presId="urn:microsoft.com/office/officeart/2005/8/layout/orgChart1"/>
    <dgm:cxn modelId="{FCEA7AF0-5E61-49EE-8B33-A04BE9E13763}" srcId="{33ED66C5-A7EA-4657-952B-0293F5FBD5CD}" destId="{56317001-5FC6-4B38-8522-ADF30E827665}" srcOrd="1" destOrd="0" parTransId="{21693312-00A3-406F-A0C9-1C3288A18FEB}" sibTransId="{FE846A63-A3F7-4BE9-BB33-4DDD99447470}"/>
    <dgm:cxn modelId="{6B93C5DB-059B-4F6F-AECD-FCD418E6AB30}" srcId="{918279B2-AF4D-47A3-8A9B-391CB08DC35E}" destId="{33ED66C5-A7EA-4657-952B-0293F5FBD5CD}" srcOrd="0" destOrd="0" parTransId="{EAA9453F-7044-4079-90C0-FAC5F0450F98}" sibTransId="{96556C9B-E1D0-45CE-AA77-C4E9CF783BB9}"/>
    <dgm:cxn modelId="{9507C9A6-6198-4C41-AD31-72730FAACC12}" srcId="{918279B2-AF4D-47A3-8A9B-391CB08DC35E}" destId="{96507C04-E3D2-4C96-8B37-6541660F7AC7}" srcOrd="1" destOrd="0" parTransId="{5465EDCC-5718-4B77-B56E-4DDB13751230}" sibTransId="{1792E2E5-BA39-4CBA-9949-6BE4F3C39BB0}"/>
    <dgm:cxn modelId="{5291C7B0-BA66-4DC3-894C-04F3F7590748}" type="presOf" srcId="{A42E0644-B54C-4D66-8F93-E1899C007166}" destId="{CBBF8A6A-8DA5-412D-B509-D82AF48E5DCE}" srcOrd="1" destOrd="0" presId="urn:microsoft.com/office/officeart/2005/8/layout/orgChart1"/>
    <dgm:cxn modelId="{E8B5E74A-6C27-4986-953C-75D517BCB1CF}" type="presOf" srcId="{A42E0644-B54C-4D66-8F93-E1899C007166}" destId="{0850999A-6BCA-456D-AB3D-76578072E86C}" srcOrd="0" destOrd="0" presId="urn:microsoft.com/office/officeart/2005/8/layout/orgChart1"/>
    <dgm:cxn modelId="{024C4498-41F7-4B53-AB98-6F76CCAE40CB}" type="presOf" srcId="{2AFAD2B5-0B8B-4D85-ABD5-5B61C962C1B7}" destId="{03B65234-5AF0-47AB-B8AF-D6169090CC73}" srcOrd="0" destOrd="0" presId="urn:microsoft.com/office/officeart/2005/8/layout/orgChart1"/>
    <dgm:cxn modelId="{B63AEFA4-D487-4C3B-BC5B-72E2777C3E34}" type="presOf" srcId="{5465EDCC-5718-4B77-B56E-4DDB13751230}" destId="{990E98D1-156D-4E70-B15D-091A8D513342}" srcOrd="0" destOrd="0" presId="urn:microsoft.com/office/officeart/2005/8/layout/orgChart1"/>
    <dgm:cxn modelId="{124A12F8-F7FF-472D-A3B2-63320BEC2E3A}" type="presOf" srcId="{23C59E7E-C968-4EE2-84BF-B611CAFF6B68}" destId="{A2F8CB95-61EF-4870-BAAD-04831D832008}" srcOrd="0" destOrd="0" presId="urn:microsoft.com/office/officeart/2005/8/layout/orgChart1"/>
    <dgm:cxn modelId="{81954ACE-52E1-4B9E-975F-60426343B409}" type="presOf" srcId="{EAA9453F-7044-4079-90C0-FAC5F0450F98}" destId="{3FBEAC7B-CDAD-4672-8E25-846CBF4DF9BE}" srcOrd="0" destOrd="0" presId="urn:microsoft.com/office/officeart/2005/8/layout/orgChart1"/>
    <dgm:cxn modelId="{430D23D1-EA41-4B03-965C-A2A75335A06D}" type="presOf" srcId="{56317001-5FC6-4B38-8522-ADF30E827665}" destId="{D7971F96-A5F4-403B-9459-01974423D903}" srcOrd="1" destOrd="0" presId="urn:microsoft.com/office/officeart/2005/8/layout/orgChart1"/>
    <dgm:cxn modelId="{67DB2CAB-F2E1-4D6E-8A6D-DC259E8F71E3}" type="presOf" srcId="{918279B2-AF4D-47A3-8A9B-391CB08DC35E}" destId="{E7E78229-DC72-47A1-9DFD-E40772A67938}" srcOrd="0" destOrd="0" presId="urn:microsoft.com/office/officeart/2005/8/layout/orgChart1"/>
    <dgm:cxn modelId="{6B379A67-386A-4C0E-8800-C7887B29DEF2}" type="presOf" srcId="{96507C04-E3D2-4C96-8B37-6541660F7AC7}" destId="{E674F293-D693-4918-B4DD-0DBF8EC6EA72}" srcOrd="1" destOrd="0" presId="urn:microsoft.com/office/officeart/2005/8/layout/orgChart1"/>
    <dgm:cxn modelId="{1479F83F-E6AF-45AA-98CD-B94D3E73D143}" type="presOf" srcId="{33ED66C5-A7EA-4657-952B-0293F5FBD5CD}" destId="{94A0FCE0-3C25-4896-85B0-CDA33B75D826}" srcOrd="0" destOrd="0" presId="urn:microsoft.com/office/officeart/2005/8/layout/orgChart1"/>
    <dgm:cxn modelId="{DD9B4B50-4FB5-4DDD-928B-584095873033}" srcId="{23C59E7E-C968-4EE2-84BF-B611CAFF6B68}" destId="{918279B2-AF4D-47A3-8A9B-391CB08DC35E}" srcOrd="0" destOrd="0" parTransId="{07A3264E-EFE0-4B4F-9100-B8E977A7B68A}" sibTransId="{4B5EDB05-B89E-4510-960D-608F74E36409}"/>
    <dgm:cxn modelId="{BF581BB9-8D7B-4EDE-977E-0F1B2AAEA29A}" type="presOf" srcId="{56317001-5FC6-4B38-8522-ADF30E827665}" destId="{B04579DD-ABDA-4852-B55E-F35F05209273}" srcOrd="0" destOrd="0" presId="urn:microsoft.com/office/officeart/2005/8/layout/orgChart1"/>
    <dgm:cxn modelId="{608A5472-569A-4DF3-BE17-3F9002785C4B}" type="presOf" srcId="{21693312-00A3-406F-A0C9-1C3288A18FEB}" destId="{6A7BF769-6C51-45F6-B93D-9737DCF8BCBF}" srcOrd="0" destOrd="0" presId="urn:microsoft.com/office/officeart/2005/8/layout/orgChart1"/>
    <dgm:cxn modelId="{1AF4CDE5-A45D-4754-848A-54FA2376B62A}" type="presOf" srcId="{33ED66C5-A7EA-4657-952B-0293F5FBD5CD}" destId="{8A36717C-7426-48B6-9BE9-D28DF2DA1CC0}" srcOrd="1" destOrd="0" presId="urn:microsoft.com/office/officeart/2005/8/layout/orgChart1"/>
    <dgm:cxn modelId="{B7C87FDC-9C12-4D90-95CA-B0EF565A13EC}" type="presOf" srcId="{96507C04-E3D2-4C96-8B37-6541660F7AC7}" destId="{3036B2C4-F362-48F9-B2EE-3F241EDA0A00}" srcOrd="0" destOrd="0" presId="urn:microsoft.com/office/officeart/2005/8/layout/orgChart1"/>
    <dgm:cxn modelId="{C32C47C8-D198-46DA-B95A-8937A12186F4}" srcId="{33ED66C5-A7EA-4657-952B-0293F5FBD5CD}" destId="{A42E0644-B54C-4D66-8F93-E1899C007166}" srcOrd="0" destOrd="0" parTransId="{2AFAD2B5-0B8B-4D85-ABD5-5B61C962C1B7}" sibTransId="{7CD410CB-B10C-4966-A7E5-516BF3D75265}"/>
    <dgm:cxn modelId="{5B59CBB3-A80B-4E24-B715-03315706A2D0}" type="presParOf" srcId="{A2F8CB95-61EF-4870-BAAD-04831D832008}" destId="{A0742848-5DD1-49C1-8BDF-569321FC0C71}" srcOrd="0" destOrd="0" presId="urn:microsoft.com/office/officeart/2005/8/layout/orgChart1"/>
    <dgm:cxn modelId="{1345577E-FBDA-40BA-9D18-0F54069A1483}" type="presParOf" srcId="{A0742848-5DD1-49C1-8BDF-569321FC0C71}" destId="{3C4FD990-02DC-4264-8EBD-37B1E191031B}" srcOrd="0" destOrd="0" presId="urn:microsoft.com/office/officeart/2005/8/layout/orgChart1"/>
    <dgm:cxn modelId="{D7EC197F-E343-4543-8AAF-3235687D506F}" type="presParOf" srcId="{3C4FD990-02DC-4264-8EBD-37B1E191031B}" destId="{E7E78229-DC72-47A1-9DFD-E40772A67938}" srcOrd="0" destOrd="0" presId="urn:microsoft.com/office/officeart/2005/8/layout/orgChart1"/>
    <dgm:cxn modelId="{6A8B1C65-6CF3-4255-91ED-80567BE5EA4B}" type="presParOf" srcId="{3C4FD990-02DC-4264-8EBD-37B1E191031B}" destId="{5EF2CF9C-9772-415C-A1E0-371ECD4AE880}" srcOrd="1" destOrd="0" presId="urn:microsoft.com/office/officeart/2005/8/layout/orgChart1"/>
    <dgm:cxn modelId="{5D3629BF-A382-468C-850B-363CA028FC1A}" type="presParOf" srcId="{A0742848-5DD1-49C1-8BDF-569321FC0C71}" destId="{0FAD563F-166E-42C4-A4A5-B54E09AA818C}" srcOrd="1" destOrd="0" presId="urn:microsoft.com/office/officeart/2005/8/layout/orgChart1"/>
    <dgm:cxn modelId="{4B367789-CAE5-41C6-83DD-5FA81F8FDC5A}" type="presParOf" srcId="{0FAD563F-166E-42C4-A4A5-B54E09AA818C}" destId="{3FBEAC7B-CDAD-4672-8E25-846CBF4DF9BE}" srcOrd="0" destOrd="0" presId="urn:microsoft.com/office/officeart/2005/8/layout/orgChart1"/>
    <dgm:cxn modelId="{D0895E7A-B82E-4131-A734-DA3B0CC98A40}" type="presParOf" srcId="{0FAD563F-166E-42C4-A4A5-B54E09AA818C}" destId="{45F627E2-60F0-4EFC-A35B-3D3D1C777622}" srcOrd="1" destOrd="0" presId="urn:microsoft.com/office/officeart/2005/8/layout/orgChart1"/>
    <dgm:cxn modelId="{0C3E939C-3CED-42FE-B172-803FC61DB5E2}" type="presParOf" srcId="{45F627E2-60F0-4EFC-A35B-3D3D1C777622}" destId="{80B7858C-F4C6-4B16-8854-A33F19A260BA}" srcOrd="0" destOrd="0" presId="urn:microsoft.com/office/officeart/2005/8/layout/orgChart1"/>
    <dgm:cxn modelId="{32C7722E-A1FC-4146-868C-5535CD52516C}" type="presParOf" srcId="{80B7858C-F4C6-4B16-8854-A33F19A260BA}" destId="{94A0FCE0-3C25-4896-85B0-CDA33B75D826}" srcOrd="0" destOrd="0" presId="urn:microsoft.com/office/officeart/2005/8/layout/orgChart1"/>
    <dgm:cxn modelId="{3F185C3E-0423-41A9-B11B-60455780C85A}" type="presParOf" srcId="{80B7858C-F4C6-4B16-8854-A33F19A260BA}" destId="{8A36717C-7426-48B6-9BE9-D28DF2DA1CC0}" srcOrd="1" destOrd="0" presId="urn:microsoft.com/office/officeart/2005/8/layout/orgChart1"/>
    <dgm:cxn modelId="{4BD0174A-B251-4888-B4F2-ABEF7E8F20F8}" type="presParOf" srcId="{45F627E2-60F0-4EFC-A35B-3D3D1C777622}" destId="{EF4EA9EC-EDAF-4560-B6A3-3EB0802F2F07}" srcOrd="1" destOrd="0" presId="urn:microsoft.com/office/officeart/2005/8/layout/orgChart1"/>
    <dgm:cxn modelId="{56E3C4D2-38A3-432D-A1AB-D821BD4609B3}" type="presParOf" srcId="{EF4EA9EC-EDAF-4560-B6A3-3EB0802F2F07}" destId="{03B65234-5AF0-47AB-B8AF-D6169090CC73}" srcOrd="0" destOrd="0" presId="urn:microsoft.com/office/officeart/2005/8/layout/orgChart1"/>
    <dgm:cxn modelId="{EC6344A8-DB70-47DA-9419-CBF5071F184F}" type="presParOf" srcId="{EF4EA9EC-EDAF-4560-B6A3-3EB0802F2F07}" destId="{98AF506E-7B25-492B-91E4-7A14757E73A8}" srcOrd="1" destOrd="0" presId="urn:microsoft.com/office/officeart/2005/8/layout/orgChart1"/>
    <dgm:cxn modelId="{A1D6A5F6-D34E-42A4-ADFE-A21557C1ED9B}" type="presParOf" srcId="{98AF506E-7B25-492B-91E4-7A14757E73A8}" destId="{B2A94989-93B2-4293-90B1-04CF8C0EBB45}" srcOrd="0" destOrd="0" presId="urn:microsoft.com/office/officeart/2005/8/layout/orgChart1"/>
    <dgm:cxn modelId="{3ACAF55B-B248-432F-BA6A-EE694E859622}" type="presParOf" srcId="{B2A94989-93B2-4293-90B1-04CF8C0EBB45}" destId="{0850999A-6BCA-456D-AB3D-76578072E86C}" srcOrd="0" destOrd="0" presId="urn:microsoft.com/office/officeart/2005/8/layout/orgChart1"/>
    <dgm:cxn modelId="{74F5F1F2-1488-4012-BFEC-2A2FE4771243}" type="presParOf" srcId="{B2A94989-93B2-4293-90B1-04CF8C0EBB45}" destId="{CBBF8A6A-8DA5-412D-B509-D82AF48E5DCE}" srcOrd="1" destOrd="0" presId="urn:microsoft.com/office/officeart/2005/8/layout/orgChart1"/>
    <dgm:cxn modelId="{C6614A9F-2A2B-45C8-9F09-6C2EE3E2C04E}" type="presParOf" srcId="{98AF506E-7B25-492B-91E4-7A14757E73A8}" destId="{EE47652D-C373-4B60-B9DD-5AFCDB327246}" srcOrd="1" destOrd="0" presId="urn:microsoft.com/office/officeart/2005/8/layout/orgChart1"/>
    <dgm:cxn modelId="{DC38D295-98A6-476D-9031-A95F91C5DD96}" type="presParOf" srcId="{98AF506E-7B25-492B-91E4-7A14757E73A8}" destId="{1F793758-B0C8-40BF-8A0F-1F1EC331013B}" srcOrd="2" destOrd="0" presId="urn:microsoft.com/office/officeart/2005/8/layout/orgChart1"/>
    <dgm:cxn modelId="{4AD06E3A-713C-4595-BA75-0D08EDF0C6CA}" type="presParOf" srcId="{EF4EA9EC-EDAF-4560-B6A3-3EB0802F2F07}" destId="{6A7BF769-6C51-45F6-B93D-9737DCF8BCBF}" srcOrd="2" destOrd="0" presId="urn:microsoft.com/office/officeart/2005/8/layout/orgChart1"/>
    <dgm:cxn modelId="{8C067669-E312-4B00-A45B-86813E25CEBF}" type="presParOf" srcId="{EF4EA9EC-EDAF-4560-B6A3-3EB0802F2F07}" destId="{1932235B-5212-4B68-AB96-96DD531D1B2A}" srcOrd="3" destOrd="0" presId="urn:microsoft.com/office/officeart/2005/8/layout/orgChart1"/>
    <dgm:cxn modelId="{18F01B66-947F-4093-89E6-EA2706A64B72}" type="presParOf" srcId="{1932235B-5212-4B68-AB96-96DD531D1B2A}" destId="{204DE19F-792F-4D86-A673-4ED4F95DB012}" srcOrd="0" destOrd="0" presId="urn:microsoft.com/office/officeart/2005/8/layout/orgChart1"/>
    <dgm:cxn modelId="{1AF9BB6E-285A-4977-834A-69618561C34C}" type="presParOf" srcId="{204DE19F-792F-4D86-A673-4ED4F95DB012}" destId="{B04579DD-ABDA-4852-B55E-F35F05209273}" srcOrd="0" destOrd="0" presId="urn:microsoft.com/office/officeart/2005/8/layout/orgChart1"/>
    <dgm:cxn modelId="{A3381C6B-DEAB-427D-B83F-AFD53D1BD64B}" type="presParOf" srcId="{204DE19F-792F-4D86-A673-4ED4F95DB012}" destId="{D7971F96-A5F4-403B-9459-01974423D903}" srcOrd="1" destOrd="0" presId="urn:microsoft.com/office/officeart/2005/8/layout/orgChart1"/>
    <dgm:cxn modelId="{700A22A9-2C31-477C-9C96-3ED9F38E446D}" type="presParOf" srcId="{1932235B-5212-4B68-AB96-96DD531D1B2A}" destId="{2DE41F3B-6B48-4D21-8ECC-2C64D17FB09A}" srcOrd="1" destOrd="0" presId="urn:microsoft.com/office/officeart/2005/8/layout/orgChart1"/>
    <dgm:cxn modelId="{4476B921-2712-4B5F-ABD9-9A219CA62CD3}" type="presParOf" srcId="{1932235B-5212-4B68-AB96-96DD531D1B2A}" destId="{BC7F35DA-7937-4BA1-8D07-BCE9D9C7E95E}" srcOrd="2" destOrd="0" presId="urn:microsoft.com/office/officeart/2005/8/layout/orgChart1"/>
    <dgm:cxn modelId="{7638BD4C-6155-4A11-BE4F-EC8F086CA1D6}" type="presParOf" srcId="{45F627E2-60F0-4EFC-A35B-3D3D1C777622}" destId="{F66161C1-4773-42A0-8E08-C71991B61FE2}" srcOrd="2" destOrd="0" presId="urn:microsoft.com/office/officeart/2005/8/layout/orgChart1"/>
    <dgm:cxn modelId="{7B190F85-94DF-41B0-A0C9-88EDF11CF336}" type="presParOf" srcId="{0FAD563F-166E-42C4-A4A5-B54E09AA818C}" destId="{990E98D1-156D-4E70-B15D-091A8D513342}" srcOrd="2" destOrd="0" presId="urn:microsoft.com/office/officeart/2005/8/layout/orgChart1"/>
    <dgm:cxn modelId="{2924710F-FF30-4E0A-9CAB-F1F2EE485E71}" type="presParOf" srcId="{0FAD563F-166E-42C4-A4A5-B54E09AA818C}" destId="{B1FD0113-9B35-4471-8F80-12CFA1592B69}" srcOrd="3" destOrd="0" presId="urn:microsoft.com/office/officeart/2005/8/layout/orgChart1"/>
    <dgm:cxn modelId="{FEFC965F-193D-48E9-AD16-9B74D720AE40}" type="presParOf" srcId="{B1FD0113-9B35-4471-8F80-12CFA1592B69}" destId="{A7C901C4-46DD-4825-90A8-D9B42A70A32C}" srcOrd="0" destOrd="0" presId="urn:microsoft.com/office/officeart/2005/8/layout/orgChart1"/>
    <dgm:cxn modelId="{2DC3DF74-6EA4-40D3-94C1-CBA3BEEC32FF}" type="presParOf" srcId="{A7C901C4-46DD-4825-90A8-D9B42A70A32C}" destId="{3036B2C4-F362-48F9-B2EE-3F241EDA0A00}" srcOrd="0" destOrd="0" presId="urn:microsoft.com/office/officeart/2005/8/layout/orgChart1"/>
    <dgm:cxn modelId="{D9266D4C-7B44-4458-9791-41984A8E2FE8}" type="presParOf" srcId="{A7C901C4-46DD-4825-90A8-D9B42A70A32C}" destId="{E674F293-D693-4918-B4DD-0DBF8EC6EA72}" srcOrd="1" destOrd="0" presId="urn:microsoft.com/office/officeart/2005/8/layout/orgChart1"/>
    <dgm:cxn modelId="{934CFFD7-5B83-48BB-90C4-826FEBB0117A}" type="presParOf" srcId="{B1FD0113-9B35-4471-8F80-12CFA1592B69}" destId="{4CD98C45-98A1-479D-8D7C-37EAC5BA98A9}" srcOrd="1" destOrd="0" presId="urn:microsoft.com/office/officeart/2005/8/layout/orgChart1"/>
    <dgm:cxn modelId="{64F7981F-E0E6-44C3-A06D-A2244B1574BD}" type="presParOf" srcId="{B1FD0113-9B35-4471-8F80-12CFA1592B69}" destId="{F0C51D14-7EF5-44DF-AAEA-5782314FC28C}" srcOrd="2" destOrd="0" presId="urn:microsoft.com/office/officeart/2005/8/layout/orgChart1"/>
    <dgm:cxn modelId="{53D4D4E3-70F9-4C5F-A32F-923B40264662}" type="presParOf" srcId="{A0742848-5DD1-49C1-8BDF-569321FC0C71}" destId="{C26449BD-C1E2-4FC0-B306-9660468B0B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0E98D1-156D-4E70-B15D-091A8D513342}">
      <dsp:nvSpPr>
        <dsp:cNvPr id="0" name=""/>
        <dsp:cNvSpPr/>
      </dsp:nvSpPr>
      <dsp:spPr>
        <a:xfrm>
          <a:off x="5113877" y="859851"/>
          <a:ext cx="3417406" cy="360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443"/>
              </a:lnTo>
              <a:lnTo>
                <a:pt x="3417406" y="180443"/>
              </a:lnTo>
              <a:lnTo>
                <a:pt x="3417406" y="3608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BF769-6C51-45F6-B93D-9737DCF8BCBF}">
      <dsp:nvSpPr>
        <dsp:cNvPr id="0" name=""/>
        <dsp:cNvSpPr/>
      </dsp:nvSpPr>
      <dsp:spPr>
        <a:xfrm>
          <a:off x="4074180" y="2079991"/>
          <a:ext cx="2051708" cy="360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443"/>
              </a:lnTo>
              <a:lnTo>
                <a:pt x="2051708" y="180443"/>
              </a:lnTo>
              <a:lnTo>
                <a:pt x="2051708" y="3608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65234-5AF0-47AB-B8AF-D6169090CC73}">
      <dsp:nvSpPr>
        <dsp:cNvPr id="0" name=""/>
        <dsp:cNvSpPr/>
      </dsp:nvSpPr>
      <dsp:spPr>
        <a:xfrm>
          <a:off x="2123202" y="2079991"/>
          <a:ext cx="1950978" cy="361484"/>
        </a:xfrm>
        <a:custGeom>
          <a:avLst/>
          <a:gdLst/>
          <a:ahLst/>
          <a:cxnLst/>
          <a:rect l="0" t="0" r="0" b="0"/>
          <a:pathLst>
            <a:path>
              <a:moveTo>
                <a:pt x="1950978" y="0"/>
              </a:moveTo>
              <a:lnTo>
                <a:pt x="1950978" y="181041"/>
              </a:lnTo>
              <a:lnTo>
                <a:pt x="0" y="181041"/>
              </a:lnTo>
              <a:lnTo>
                <a:pt x="0" y="3614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EAC7B-CDAD-4672-8E25-846CBF4DF9BE}">
      <dsp:nvSpPr>
        <dsp:cNvPr id="0" name=""/>
        <dsp:cNvSpPr/>
      </dsp:nvSpPr>
      <dsp:spPr>
        <a:xfrm>
          <a:off x="4074180" y="859851"/>
          <a:ext cx="1039697" cy="360886"/>
        </a:xfrm>
        <a:custGeom>
          <a:avLst/>
          <a:gdLst/>
          <a:ahLst/>
          <a:cxnLst/>
          <a:rect l="0" t="0" r="0" b="0"/>
          <a:pathLst>
            <a:path>
              <a:moveTo>
                <a:pt x="1039697" y="0"/>
              </a:moveTo>
              <a:lnTo>
                <a:pt x="1039697" y="180443"/>
              </a:lnTo>
              <a:lnTo>
                <a:pt x="0" y="180443"/>
              </a:lnTo>
              <a:lnTo>
                <a:pt x="0" y="3608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E78229-DC72-47A1-9DFD-E40772A67938}">
      <dsp:nvSpPr>
        <dsp:cNvPr id="0" name=""/>
        <dsp:cNvSpPr/>
      </dsp:nvSpPr>
      <dsp:spPr>
        <a:xfrm>
          <a:off x="4254624" y="597"/>
          <a:ext cx="1718507" cy="85925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1" i="0" u="none" strike="noStrike" kern="1200" baseline="0" smtClean="0">
              <a:solidFill>
                <a:sysClr val="windowText" lastClr="000000"/>
              </a:solidFill>
              <a:latin typeface="Calibri"/>
            </a:rPr>
            <a:t>Рельеф Земли</a:t>
          </a:r>
          <a:endParaRPr lang="ru-RU" sz="2900" kern="1200" smtClean="0">
            <a:solidFill>
              <a:sysClr val="windowText" lastClr="000000"/>
            </a:solidFill>
          </a:endParaRPr>
        </a:p>
      </dsp:txBody>
      <dsp:txXfrm>
        <a:off x="4254624" y="597"/>
        <a:ext cx="1718507" cy="859253"/>
      </dsp:txXfrm>
    </dsp:sp>
    <dsp:sp modelId="{94A0FCE0-3C25-4896-85B0-CDA33B75D826}">
      <dsp:nvSpPr>
        <dsp:cNvPr id="0" name=""/>
        <dsp:cNvSpPr/>
      </dsp:nvSpPr>
      <dsp:spPr>
        <a:xfrm>
          <a:off x="837217" y="1220738"/>
          <a:ext cx="6473927" cy="859253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1" i="0" u="none" strike="noStrike" kern="1200" baseline="0" smtClean="0">
              <a:solidFill>
                <a:sysClr val="windowText" lastClr="000000"/>
              </a:solidFill>
              <a:latin typeface="Calibri"/>
            </a:rPr>
            <a:t>Материки</a:t>
          </a:r>
          <a:endParaRPr lang="ru-RU" sz="2900" kern="1200" smtClean="0">
            <a:solidFill>
              <a:sysClr val="windowText" lastClr="000000"/>
            </a:solidFill>
          </a:endParaRPr>
        </a:p>
      </dsp:txBody>
      <dsp:txXfrm>
        <a:off x="837217" y="1220738"/>
        <a:ext cx="6473927" cy="859253"/>
      </dsp:txXfrm>
    </dsp:sp>
    <dsp:sp modelId="{0850999A-6BCA-456D-AB3D-76578072E86C}">
      <dsp:nvSpPr>
        <dsp:cNvPr id="0" name=""/>
        <dsp:cNvSpPr/>
      </dsp:nvSpPr>
      <dsp:spPr>
        <a:xfrm>
          <a:off x="251936" y="2441476"/>
          <a:ext cx="3742531" cy="859253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i="0" u="none" strike="noStrike" kern="1200" baseline="0" smtClean="0">
            <a:solidFill>
              <a:srgbClr val="00B050"/>
            </a:solidFill>
            <a:latin typeface="Calibri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i="0" u="none" strike="noStrike" kern="1200" baseline="0" smtClean="0">
            <a:solidFill>
              <a:srgbClr val="00B050"/>
            </a:solidFill>
            <a:latin typeface="Calibri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i="0" u="none" strike="noStrike" kern="1200" baseline="0" smtClean="0">
              <a:solidFill>
                <a:srgbClr val="00B050"/>
              </a:solidFill>
              <a:latin typeface="Calibri"/>
            </a:rPr>
            <a:t>Равнины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1" i="0" u="none" strike="noStrike" kern="1200" baseline="0" smtClean="0">
            <a:solidFill>
              <a:srgbClr val="00B050"/>
            </a:solidFill>
            <a:latin typeface="Calibri"/>
          </a:endParaRP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 smtClean="0">
            <a:solidFill>
              <a:srgbClr val="00B050"/>
            </a:solidFill>
          </a:endParaRPr>
        </a:p>
      </dsp:txBody>
      <dsp:txXfrm>
        <a:off x="251936" y="2441476"/>
        <a:ext cx="3742531" cy="859253"/>
      </dsp:txXfrm>
    </dsp:sp>
    <dsp:sp modelId="{B04579DD-ABDA-4852-B55E-F35F05209273}">
      <dsp:nvSpPr>
        <dsp:cNvPr id="0" name=""/>
        <dsp:cNvSpPr/>
      </dsp:nvSpPr>
      <dsp:spPr>
        <a:xfrm>
          <a:off x="4355354" y="2440878"/>
          <a:ext cx="3541070" cy="859253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1" kern="1200">
              <a:solidFill>
                <a:srgbClr val="CC6600"/>
              </a:solidFill>
            </a:rPr>
            <a:t>Горы</a:t>
          </a:r>
        </a:p>
      </dsp:txBody>
      <dsp:txXfrm>
        <a:off x="4355354" y="2440878"/>
        <a:ext cx="3541070" cy="859253"/>
      </dsp:txXfrm>
    </dsp:sp>
    <dsp:sp modelId="{3036B2C4-F362-48F9-B2EE-3F241EDA0A00}">
      <dsp:nvSpPr>
        <dsp:cNvPr id="0" name=""/>
        <dsp:cNvSpPr/>
      </dsp:nvSpPr>
      <dsp:spPr>
        <a:xfrm>
          <a:off x="7672030" y="1220738"/>
          <a:ext cx="1718507" cy="859253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b="1" i="0" u="none" strike="noStrike" kern="1200" baseline="0" smtClean="0">
              <a:solidFill>
                <a:sysClr val="windowText" lastClr="000000"/>
              </a:solidFill>
              <a:latin typeface="Calibri"/>
            </a:rPr>
            <a:t>Впадины океанов</a:t>
          </a:r>
          <a:endParaRPr lang="ru-RU" sz="2900" kern="1200" smtClean="0">
            <a:solidFill>
              <a:sysClr val="windowText" lastClr="000000"/>
            </a:solidFill>
          </a:endParaRPr>
        </a:p>
      </dsp:txBody>
      <dsp:txXfrm>
        <a:off x="7672030" y="1220738"/>
        <a:ext cx="1718507" cy="859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2019-11-11T11:16:00Z</dcterms:created>
  <dcterms:modified xsi:type="dcterms:W3CDTF">2019-11-11T11:18:00Z</dcterms:modified>
</cp:coreProperties>
</file>