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48" w:rsidRDefault="00AF6048" w:rsidP="00AF6048">
      <w:pPr>
        <w:pStyle w:val="1"/>
        <w:jc w:val="right"/>
      </w:pPr>
      <w:bookmarkStart w:id="0" w:name="_Toc23261815"/>
      <w:r w:rsidRPr="001B3A0A">
        <w:t>Приложение</w:t>
      </w:r>
      <w:r>
        <w:t xml:space="preserve"> 1</w:t>
      </w:r>
      <w:bookmarkEnd w:id="0"/>
    </w:p>
    <w:p w:rsidR="00AF6048" w:rsidRDefault="00AF6048" w:rsidP="00AF6048">
      <w:pPr>
        <w:pStyle w:val="1"/>
        <w:rPr>
          <w:rFonts w:eastAsia="Calibri"/>
        </w:rPr>
      </w:pPr>
      <w:bookmarkStart w:id="1" w:name="_Toc23261816"/>
      <w:bookmarkStart w:id="2" w:name="_GoBack"/>
      <w:bookmarkEnd w:id="2"/>
      <w:r>
        <w:rPr>
          <w:rFonts w:eastAsia="Calibri"/>
        </w:rPr>
        <w:t>Либретто Музыкальной сказки « Чем ближе к замку»</w:t>
      </w:r>
      <w:bookmarkEnd w:id="1"/>
    </w:p>
    <w:p w:rsidR="00AF6048" w:rsidRDefault="00AF6048" w:rsidP="00AF6048">
      <w:pPr>
        <w:spacing w:line="276" w:lineRule="auto"/>
        <w:rPr>
          <w:rFonts w:cs="Times New Roman"/>
          <w:szCs w:val="28"/>
        </w:rPr>
      </w:pPr>
    </w:p>
    <w:p w:rsidR="00AF6048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Однажды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сказке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Добрый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созвал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свое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зачарованное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королевство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Бал,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которого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еще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видовал!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тут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началось….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b/>
          <w:szCs w:val="28"/>
        </w:rPr>
        <w:t>Действие</w:t>
      </w:r>
      <w:r>
        <w:rPr>
          <w:rFonts w:cs="Times New Roman"/>
          <w:b/>
          <w:szCs w:val="28"/>
        </w:rPr>
        <w:t xml:space="preserve"> </w:t>
      </w:r>
      <w:r w:rsidRPr="00EE1D52">
        <w:rPr>
          <w:rFonts w:cs="Times New Roman"/>
          <w:b/>
          <w:szCs w:val="28"/>
        </w:rPr>
        <w:t>первое: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безызвестные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зачарованного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Диснея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собираются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бал.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Рапунцель,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Аврора,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Золушка,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Красная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Шапочка,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Белоснежка,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Бель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Фиона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очень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довольны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своей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жизнью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сказочном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лесу.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Красная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шапочка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последние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18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носит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пирожки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бабушке,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Золушка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может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сбежать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двух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противных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сестер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мачехи,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согласитесь,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утроит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такое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дел?!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Вот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надеются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попасть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королевский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бал,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найти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там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самого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который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спасет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невзгод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напастей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подарит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настоящую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добрую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сказку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счастливым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концом!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подобает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законам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жанра,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бедные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несчастные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принцессы,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зовут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всеми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любимую,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добрую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искреннюю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отзывчивую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Фею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Крестную.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Фея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нашей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сказке,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тоже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немного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особенная.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думали?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нормальных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фей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одной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несчастной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девушки,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целых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семь!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ей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бедной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разорваться?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Фея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согласна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помочь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своим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бедным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крестницам,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увы,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один,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значит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замуж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выйдет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только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одна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девушка,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самая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достойная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самая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красивая.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Поручив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своим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маленьким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волшебным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подданным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подготовку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претенденток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невестки,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Фея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удаляется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страну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грез.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Маленькие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феечки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очень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трудолюбивый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народ,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этом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ужасно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болтливый.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Покупая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рынке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ткани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нарядов,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случайно,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может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специально,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рассказываю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всему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зачарованному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королевству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ужасной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беде: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том,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один!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Все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жители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сказочного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королевства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мала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велика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панике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настоящем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ужасе!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Ведь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именно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ждали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этого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бала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уповали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спасение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ужасных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Ведь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мало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знает,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какие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эти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добренькие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девушки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самом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деле!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Охваченный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ужасом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народ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поднимает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бунт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движется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сторону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дворцовой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площади!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b/>
          <w:szCs w:val="28"/>
        </w:rPr>
        <w:t>Действие</w:t>
      </w:r>
      <w:r>
        <w:rPr>
          <w:rFonts w:cs="Times New Roman"/>
          <w:b/>
          <w:szCs w:val="28"/>
        </w:rPr>
        <w:t xml:space="preserve"> </w:t>
      </w:r>
      <w:r w:rsidRPr="00EE1D52">
        <w:rPr>
          <w:rFonts w:cs="Times New Roman"/>
          <w:b/>
          <w:szCs w:val="28"/>
        </w:rPr>
        <w:t>второе:</w:t>
      </w:r>
      <w:r>
        <w:rPr>
          <w:rFonts w:cs="Times New Roman"/>
          <w:szCs w:val="28"/>
        </w:rPr>
        <w:t xml:space="preserve"> </w:t>
      </w:r>
    </w:p>
    <w:p w:rsidR="00AF6048" w:rsidRPr="00EE1D52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Первыми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замку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Темной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Королевы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пришли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маленькие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Огрики.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Заколдованная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Фиона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так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замучила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правилами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этикета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дворцовыми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традициями,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просто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дает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никакой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жизни.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так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давно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гуляли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болоту,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ели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лягушек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жучков.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Нету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жизни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них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радости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счастья,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нету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мочи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больше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терпеть!</w:t>
      </w:r>
      <w:r>
        <w:rPr>
          <w:rFonts w:cs="Times New Roman"/>
          <w:szCs w:val="28"/>
        </w:rPr>
        <w:t xml:space="preserve"> </w:t>
      </w:r>
    </w:p>
    <w:p w:rsidR="00AF6048" w:rsidRPr="00EE1D52" w:rsidRDefault="00AF6048" w:rsidP="00AF6048">
      <w:pPr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радостную,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жалобливую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песню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следом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подхватили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Швеи.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маленьком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королевстве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ткани,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пряжи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ниток.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И-за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проклятья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Авроры,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Добрый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разобрал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прялки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объявил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траур.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бедных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портных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денег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даже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чтобы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покушать,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внешне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похожи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бедных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бродяг.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lastRenderedPageBreak/>
        <w:t>Крохотные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мышки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птички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тоже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смогли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пройти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мимо!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знали,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какая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самом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деле,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добрая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золушка?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Своим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голосом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умеет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заставлять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сказочных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зверушек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мыть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полы,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начищать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чашки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тарелки,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печь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пироги.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сама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давно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ничего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дому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делает,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чем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помогает.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сказочные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существа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просят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помощи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своей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Королевы!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Темная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Королева,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привычной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манере,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особо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любит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заботиться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своем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народе,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этого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вступала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престол!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этому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видит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один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только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выход,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чтобы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успокоить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толпу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отправиться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принимать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ванну.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Отдать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своего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единственного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сына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растерзание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принцессам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радость!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Пусть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идет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под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венец!</w:t>
      </w:r>
      <w:r>
        <w:rPr>
          <w:rFonts w:cs="Times New Roman"/>
          <w:szCs w:val="28"/>
        </w:rPr>
        <w:t xml:space="preserve">  </w:t>
      </w:r>
      <w:r w:rsidRPr="00EE1D52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 </w:t>
      </w:r>
      <w:r w:rsidRPr="00EE1D52">
        <w:rPr>
          <w:rFonts w:cs="Times New Roman"/>
          <w:szCs w:val="28"/>
        </w:rPr>
        <w:t>говорит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удаляется.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Молодой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очень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шокирован!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ожидал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такого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поворота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судьбы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своей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собственной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матери….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Хотя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сказать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честно,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характером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пошел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нее,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коварства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отнимать,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мог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догадаться!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мальчишка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своих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родителей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очень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ушлый,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родне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его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есть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настоящая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злобная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правительница,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всемогущая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Королева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Червей!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b/>
          <w:szCs w:val="28"/>
        </w:rPr>
        <w:t>Дейсвтие</w:t>
      </w:r>
      <w:r>
        <w:rPr>
          <w:rFonts w:cs="Times New Roman"/>
          <w:b/>
          <w:szCs w:val="28"/>
        </w:rPr>
        <w:t xml:space="preserve"> </w:t>
      </w:r>
      <w:r w:rsidRPr="00EE1D52">
        <w:rPr>
          <w:rFonts w:cs="Times New Roman"/>
          <w:b/>
          <w:szCs w:val="28"/>
        </w:rPr>
        <w:t>третье: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Королева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червей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привыкла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кому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помогать,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поделать,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семье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говориться,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без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меланхоличного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племянника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Принца!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Поскольку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сама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чем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может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помочь,</w:t>
      </w:r>
      <w:r>
        <w:rPr>
          <w:rFonts w:cs="Times New Roman"/>
          <w:szCs w:val="28"/>
        </w:rPr>
        <w:t xml:space="preserve"> кроме как снести голову с плеч</w:t>
      </w:r>
      <w:r w:rsidRPr="00EE1D5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пользуясь,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своим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весьма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увесистым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положением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мире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темной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магии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созывает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настоящий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шабаш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нечисти.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Прибывшие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Малифисента,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Стервелла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Виль,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Урсула,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Бабки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Ежки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Джафар,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очень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отзывчиво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предлагали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различные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расправы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над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принцессами,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наконец,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злодеи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пришли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консенсусу.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решили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взять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холостых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мужчин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сказочно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леса,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именно: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Огра,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Волка,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Бедного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Пекаря,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Красавчика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вора,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Гнома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Чудовище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полуночи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превратить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настоящих,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роскошных,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обворожительных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принцев!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отправить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бал!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дальше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будь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будет,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всегда,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злодеев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особо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волнует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финал…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чем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подозревающие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парни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собираются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лужайке: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отдохнуть,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пожарить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шашлыков.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тут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неоткуда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них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нападают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ведьмы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прочая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нечисть.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Думали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пора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прощаться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жизнью!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нет,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ведьмы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только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оставили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живых,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так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еще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переодели,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расчесали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превратили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настоящих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красавцев!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Один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только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Волк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усевается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спастись!</w:t>
      </w:r>
      <w:r>
        <w:rPr>
          <w:rFonts w:cs="Times New Roman"/>
          <w:szCs w:val="28"/>
        </w:rPr>
        <w:t xml:space="preserve">  </w:t>
      </w:r>
      <w:r w:rsidRPr="00EE1D52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долго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Волчонок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успел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побегать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холостым,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лесу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его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поджидала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Красная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Шапочка…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b/>
          <w:szCs w:val="28"/>
        </w:rPr>
        <w:t>Действие</w:t>
      </w:r>
      <w:r>
        <w:rPr>
          <w:rFonts w:cs="Times New Roman"/>
          <w:b/>
          <w:szCs w:val="28"/>
        </w:rPr>
        <w:t xml:space="preserve"> </w:t>
      </w:r>
      <w:r w:rsidRPr="00EE1D52">
        <w:rPr>
          <w:rFonts w:cs="Times New Roman"/>
          <w:b/>
          <w:szCs w:val="28"/>
        </w:rPr>
        <w:t>четвертое: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Король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зачарованного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королевства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самый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счастливый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человек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этой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сказке!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еще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добрый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милый.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безумно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рад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Балу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готовиться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нему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ребенок!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Вот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уже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собирается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весь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честной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народ,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наши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принцами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подоспели.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вот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здесь,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дамы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господа,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происходит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самое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прекрасное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светлое,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может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быть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сказке,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бал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проникает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Любовь!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влюбляются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принцев,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прекрасные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было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хорошо!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НО!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Часы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бьют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00.00!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Заклятье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пало…</w:t>
      </w:r>
      <w:r>
        <w:rPr>
          <w:rFonts w:cs="Times New Roman"/>
          <w:szCs w:val="28"/>
        </w:rPr>
        <w:t xml:space="preserve"> </w:t>
      </w:r>
    </w:p>
    <w:p w:rsid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Прекрасные,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красивые,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статные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превращаются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тех,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есть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самом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деле.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Перед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влюбленными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принцессами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появляются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простой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Огр,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Пекарь,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Вор,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Гном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Чудовище.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Воздух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балу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можно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резать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ножом,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вот,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вот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случиться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неизбежное!</w:t>
      </w:r>
      <w:r>
        <w:rPr>
          <w:rFonts w:cs="Times New Roman"/>
          <w:szCs w:val="28"/>
        </w:rPr>
        <w:t xml:space="preserve"> </w:t>
      </w:r>
    </w:p>
    <w:p w:rsidR="00B30116" w:rsidRPr="00AF6048" w:rsidRDefault="00AF6048" w:rsidP="00AF6048">
      <w:pPr>
        <w:tabs>
          <w:tab w:val="left" w:pos="6083"/>
        </w:tabs>
        <w:spacing w:line="276" w:lineRule="auto"/>
        <w:rPr>
          <w:rFonts w:cs="Times New Roman"/>
          <w:szCs w:val="28"/>
        </w:rPr>
      </w:pPr>
      <w:r w:rsidRPr="00EE1D52"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неоткуда,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будто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неба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появляется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Жасмин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Алладин.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Эти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влюблённые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через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много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бед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невзгод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прошли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вместе,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лишь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вместе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смогли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побороть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все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преграды!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рассказывают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принцессам,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обязательно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быть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богатым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состоятельным,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чтобы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быть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lastRenderedPageBreak/>
        <w:t>честным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человеком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большой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душой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сердцем.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настоящая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любовь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способна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творить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чудеса!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это,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счастливый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конец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нашей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запутанной</w:t>
      </w:r>
      <w:r>
        <w:rPr>
          <w:rFonts w:cs="Times New Roman"/>
          <w:szCs w:val="28"/>
        </w:rPr>
        <w:t xml:space="preserve"> </w:t>
      </w:r>
      <w:r w:rsidRPr="00EE1D52">
        <w:rPr>
          <w:rFonts w:cs="Times New Roman"/>
          <w:szCs w:val="28"/>
        </w:rPr>
        <w:t>истории!</w:t>
      </w:r>
    </w:p>
    <w:sectPr w:rsidR="00B30116" w:rsidRPr="00AF604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908"/>
    <w:multiLevelType w:val="hybridMultilevel"/>
    <w:tmpl w:val="ABD2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110E7"/>
    <w:multiLevelType w:val="hybridMultilevel"/>
    <w:tmpl w:val="03F0655E"/>
    <w:lvl w:ilvl="0" w:tplc="2DCA23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603EDD"/>
    <w:multiLevelType w:val="hybridMultilevel"/>
    <w:tmpl w:val="587E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F2826"/>
    <w:multiLevelType w:val="hybridMultilevel"/>
    <w:tmpl w:val="EAF69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61AEA"/>
    <w:multiLevelType w:val="multilevel"/>
    <w:tmpl w:val="840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77BAE"/>
    <w:multiLevelType w:val="multilevel"/>
    <w:tmpl w:val="0E7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48"/>
    <w:rsid w:val="00014091"/>
    <w:rsid w:val="00075273"/>
    <w:rsid w:val="00092F34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F6048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604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AF6048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AF604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AF6048"/>
    <w:rPr>
      <w:rFonts w:ascii="Times New Roman" w:hAnsi="Times New Roman"/>
      <w:sz w:val="28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AF6048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val="uk-UA"/>
    </w:rPr>
  </w:style>
  <w:style w:type="character" w:customStyle="1" w:styleId="ad">
    <w:name w:val="Текст выноски Знак"/>
    <w:basedOn w:val="a0"/>
    <w:link w:val="ac"/>
    <w:uiPriority w:val="99"/>
    <w:semiHidden/>
    <w:rsid w:val="00AF6048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rsid w:val="00AF6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F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AF604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6048"/>
    <w:pPr>
      <w:spacing w:after="100" w:line="360" w:lineRule="auto"/>
      <w:ind w:firstLine="709"/>
      <w:jc w:val="both"/>
    </w:pPr>
    <w:rPr>
      <w:sz w:val="28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AF6048"/>
    <w:pPr>
      <w:spacing w:after="100" w:line="360" w:lineRule="auto"/>
      <w:ind w:left="280" w:firstLine="709"/>
      <w:jc w:val="both"/>
    </w:pPr>
    <w:rPr>
      <w:sz w:val="28"/>
      <w:lang w:val="uk-UA"/>
    </w:rPr>
  </w:style>
  <w:style w:type="character" w:styleId="af0">
    <w:name w:val="Hyperlink"/>
    <w:basedOn w:val="a0"/>
    <w:uiPriority w:val="99"/>
    <w:unhideWhenUsed/>
    <w:rsid w:val="00AF60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604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AF6048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AF604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AF6048"/>
    <w:rPr>
      <w:rFonts w:ascii="Times New Roman" w:hAnsi="Times New Roman"/>
      <w:sz w:val="28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AF6048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val="uk-UA"/>
    </w:rPr>
  </w:style>
  <w:style w:type="character" w:customStyle="1" w:styleId="ad">
    <w:name w:val="Текст выноски Знак"/>
    <w:basedOn w:val="a0"/>
    <w:link w:val="ac"/>
    <w:uiPriority w:val="99"/>
    <w:semiHidden/>
    <w:rsid w:val="00AF6048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rsid w:val="00AF6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F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AF604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6048"/>
    <w:pPr>
      <w:spacing w:after="100" w:line="360" w:lineRule="auto"/>
      <w:ind w:firstLine="709"/>
      <w:jc w:val="both"/>
    </w:pPr>
    <w:rPr>
      <w:sz w:val="28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AF6048"/>
    <w:pPr>
      <w:spacing w:after="100" w:line="360" w:lineRule="auto"/>
      <w:ind w:left="280" w:firstLine="709"/>
      <w:jc w:val="both"/>
    </w:pPr>
    <w:rPr>
      <w:sz w:val="28"/>
      <w:lang w:val="uk-UA"/>
    </w:rPr>
  </w:style>
  <w:style w:type="character" w:styleId="af0">
    <w:name w:val="Hyperlink"/>
    <w:basedOn w:val="a0"/>
    <w:uiPriority w:val="99"/>
    <w:unhideWhenUsed/>
    <w:rsid w:val="00AF6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2019-10-30T11:09:00Z</dcterms:created>
  <dcterms:modified xsi:type="dcterms:W3CDTF">2019-10-30T11:09:00Z</dcterms:modified>
</cp:coreProperties>
</file>