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23F73">
        <w:rPr>
          <w:i/>
          <w:color w:val="000000"/>
        </w:rPr>
        <w:t xml:space="preserve">Приложение 4. 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 xml:space="preserve"> (Самостоятельная работа для закрепления)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3F73">
        <w:rPr>
          <w:b/>
          <w:bCs/>
          <w:color w:val="000000"/>
        </w:rPr>
        <w:t>Вариант I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Стороны параллелограмма 10 см и 6 см, а угол между этими сторонами 150°. Найдите площадь этого параллелограмма.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3F73">
        <w:rPr>
          <w:b/>
          <w:bCs/>
          <w:color w:val="000000"/>
        </w:rPr>
        <w:t>Вариант II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Острый угол параллелограмма равен 30°, а высоты, проведенные из вершины тупого угла, равны 8 см и 3 см.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Найти площадь параллелограмма.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t xml:space="preserve">                                </w:t>
      </w:r>
      <w:r w:rsidRPr="00A23F73">
        <w:rPr>
          <w:i/>
          <w:iCs/>
          <w:color w:val="000000"/>
        </w:rPr>
        <w:t>Организовать проверку, открыв доску с правильным решением.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1</w:t>
      </w:r>
      <w:r w:rsidRPr="00A23F73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E88D945" wp14:editId="7303FB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047750"/>
            <wp:effectExtent l="19050" t="0" r="0" b="0"/>
            <wp:wrapSquare wrapText="bothSides"/>
            <wp:docPr id="15" name="Рисунок 5" descr="hello_html_514f8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4f88b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F73">
        <w:rPr>
          <w:color w:val="000000"/>
        </w:rPr>
        <w:t>. &lt; </w:t>
      </w:r>
      <w:r w:rsidRPr="00A23F73">
        <w:rPr>
          <w:i/>
          <w:iCs/>
          <w:color w:val="000000"/>
        </w:rPr>
        <w:t>В </w:t>
      </w:r>
      <w:r w:rsidRPr="00A23F73">
        <w:rPr>
          <w:color w:val="000000"/>
        </w:rPr>
        <w:t>= 180° – 150° = 30°.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2. Катет </w:t>
      </w:r>
      <w:r w:rsidRPr="00A23F73">
        <w:rPr>
          <w:i/>
          <w:iCs/>
          <w:color w:val="000000"/>
        </w:rPr>
        <w:t>АЕ </w:t>
      </w:r>
      <w:r w:rsidRPr="00A23F73">
        <w:rPr>
          <w:color w:val="000000"/>
        </w:rPr>
        <w:t>лежит против угла 30°, поэтому </w:t>
      </w:r>
      <w:r w:rsidRPr="00A23F73">
        <w:rPr>
          <w:i/>
          <w:iCs/>
          <w:color w:val="000000"/>
        </w:rPr>
        <w:t>АЕ </w:t>
      </w:r>
      <w:r w:rsidRPr="00A23F73">
        <w:rPr>
          <w:color w:val="000000"/>
        </w:rPr>
        <w:t>= 0,5</w:t>
      </w:r>
      <w:r w:rsidRPr="00A23F73">
        <w:rPr>
          <w:i/>
          <w:iCs/>
          <w:color w:val="000000"/>
        </w:rPr>
        <w:t>АВ </w:t>
      </w:r>
      <w:r w:rsidRPr="00A23F73">
        <w:rPr>
          <w:color w:val="000000"/>
        </w:rPr>
        <w:t>= 3 см.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3. </w:t>
      </w:r>
      <w:r w:rsidRPr="00A23F73">
        <w:rPr>
          <w:i/>
          <w:iCs/>
          <w:color w:val="000000"/>
        </w:rPr>
        <w:t>S</w:t>
      </w:r>
      <w:r w:rsidRPr="00A23F73">
        <w:rPr>
          <w:i/>
          <w:iCs/>
          <w:color w:val="000000"/>
          <w:vertAlign w:val="subscript"/>
        </w:rPr>
        <w:t>АВСD</w:t>
      </w:r>
      <w:r w:rsidRPr="00A23F73">
        <w:rPr>
          <w:i/>
          <w:iCs/>
          <w:color w:val="000000"/>
        </w:rPr>
        <w:t> = ВС · АЕ </w:t>
      </w:r>
      <w:r w:rsidRPr="00A23F73">
        <w:rPr>
          <w:color w:val="000000"/>
        </w:rPr>
        <w:t>= 10 · 3 = 30 (см</w:t>
      </w:r>
      <w:r w:rsidRPr="00A23F73">
        <w:rPr>
          <w:color w:val="000000"/>
          <w:vertAlign w:val="superscript"/>
        </w:rPr>
        <w:t>2</w:t>
      </w:r>
      <w:r w:rsidRPr="00A23F73">
        <w:rPr>
          <w:color w:val="000000"/>
        </w:rPr>
        <w:t>).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FE66B8" w:rsidRPr="00A23F73" w:rsidRDefault="00FE66B8" w:rsidP="00FE66B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1. Катет </w:t>
      </w:r>
      <w:r w:rsidRPr="00A23F73">
        <w:rPr>
          <w:i/>
          <w:iCs/>
          <w:color w:val="000000"/>
        </w:rPr>
        <w:t>ВМ</w:t>
      </w:r>
      <w:r w:rsidRPr="00A23F73">
        <w:rPr>
          <w:color w:val="000000"/>
        </w:rPr>
        <w:t> лежит против угла в 30°, поэтому </w:t>
      </w:r>
      <w:r w:rsidRPr="00A23F73">
        <w:rPr>
          <w:i/>
          <w:iCs/>
          <w:color w:val="000000"/>
        </w:rPr>
        <w:t>АВ </w:t>
      </w:r>
      <w:r w:rsidRPr="00A23F73">
        <w:rPr>
          <w:color w:val="000000"/>
        </w:rPr>
        <w:t>= 2</w:t>
      </w:r>
      <w:r w:rsidRPr="00A23F73">
        <w:rPr>
          <w:i/>
          <w:iCs/>
          <w:color w:val="000000"/>
        </w:rPr>
        <w:t>ВМ </w:t>
      </w:r>
      <w:r w:rsidRPr="00A23F73">
        <w:rPr>
          <w:color w:val="000000"/>
        </w:rPr>
        <w:t>= 6 см.</w:t>
      </w:r>
    </w:p>
    <w:p w:rsidR="00FE66B8" w:rsidRPr="00A23F73" w:rsidRDefault="00FE66B8" w:rsidP="00FE66B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2</w:t>
      </w:r>
      <w:r w:rsidRPr="00A23F73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7AC299B4" wp14:editId="168F7DF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133475"/>
            <wp:effectExtent l="19050" t="0" r="9525" b="0"/>
            <wp:wrapSquare wrapText="bothSides"/>
            <wp:docPr id="14" name="Рисунок 6" descr="hello_html_m574f0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74f0e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F73">
        <w:rPr>
          <w:color w:val="000000"/>
        </w:rPr>
        <w:t>. </w:t>
      </w:r>
      <w:r w:rsidRPr="00A23F73">
        <w:rPr>
          <w:i/>
          <w:iCs/>
          <w:color w:val="000000"/>
        </w:rPr>
        <w:t>S</w:t>
      </w:r>
      <w:r w:rsidRPr="00A23F73">
        <w:rPr>
          <w:i/>
          <w:iCs/>
          <w:color w:val="000000"/>
          <w:vertAlign w:val="subscript"/>
        </w:rPr>
        <w:t>АВСD</w:t>
      </w:r>
      <w:r w:rsidRPr="00A23F73">
        <w:rPr>
          <w:i/>
          <w:iCs/>
          <w:color w:val="000000"/>
        </w:rPr>
        <w:t> = ВK · DС </w:t>
      </w:r>
      <w:r w:rsidRPr="00A23F73">
        <w:rPr>
          <w:color w:val="000000"/>
        </w:rPr>
        <w:t>= 8 · 6 = 48 (см</w:t>
      </w:r>
      <w:r w:rsidRPr="00A23F73">
        <w:rPr>
          <w:color w:val="000000"/>
          <w:vertAlign w:val="superscript"/>
        </w:rPr>
        <w:t>2</w:t>
      </w:r>
      <w:r w:rsidRPr="00A23F73">
        <w:rPr>
          <w:color w:val="000000"/>
        </w:rPr>
        <w:t>).</w:t>
      </w:r>
    </w:p>
    <w:p w:rsidR="00FE66B8" w:rsidRPr="00A23F73" w:rsidRDefault="00FE66B8" w:rsidP="00FE66B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30116" w:rsidRDefault="00FE66B8">
      <w:bookmarkStart w:id="0" w:name="_GoBack"/>
      <w:bookmarkEnd w:id="0"/>
    </w:p>
    <w:sectPr w:rsidR="00B30116" w:rsidSect="00A62A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B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237C"/>
    <w:rsid w:val="00C445EC"/>
    <w:rsid w:val="00C935F5"/>
    <w:rsid w:val="00D75DD5"/>
    <w:rsid w:val="00E506B6"/>
    <w:rsid w:val="00F22FF9"/>
    <w:rsid w:val="00FE0FE7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66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66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2019-11-06T09:45:00Z</dcterms:created>
  <dcterms:modified xsi:type="dcterms:W3CDTF">2019-11-06T09:45:00Z</dcterms:modified>
</cp:coreProperties>
</file>